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6BA3" w:rsidRDefault="00F16BA3" w:rsidP="0075658D">
      <w:pPr>
        <w:pStyle w:val="ConsPlusNormal"/>
        <w:spacing w:line="276" w:lineRule="auto"/>
        <w:ind w:firstLine="567"/>
        <w:jc w:val="right"/>
        <w:rPr>
          <w:rFonts w:ascii="Times New Roman" w:hAnsi="Times New Roman" w:cs="Times New Roman"/>
          <w:bCs/>
          <w:sz w:val="24"/>
          <w:szCs w:val="24"/>
        </w:rPr>
      </w:pPr>
      <w:bookmarkStart w:id="0" w:name="_GoBack"/>
      <w:bookmarkEnd w:id="0"/>
    </w:p>
    <w:p w:rsidR="003924F7" w:rsidRPr="0075658D" w:rsidRDefault="009343EC" w:rsidP="009343EC">
      <w:pPr>
        <w:pStyle w:val="ConsPlusNormal"/>
        <w:spacing w:line="276" w:lineRule="auto"/>
        <w:ind w:firstLine="567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>
            <wp:extent cx="6165546" cy="5090160"/>
            <wp:effectExtent l="19050" t="0" r="6654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5436" t="19665" r="14024" b="60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546" cy="5090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8FF" w:rsidRDefault="001E48FF" w:rsidP="001E48FF">
      <w:pPr>
        <w:pStyle w:val="a3"/>
        <w:widowControl w:val="0"/>
        <w:adjustRightInd w:val="0"/>
        <w:snapToGrid w:val="0"/>
        <w:spacing w:after="0" w:line="240" w:lineRule="auto"/>
        <w:ind w:left="0" w:firstLine="709"/>
        <w:contextualSpacing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43EC" w:rsidRDefault="009343EC" w:rsidP="001E48FF">
      <w:pPr>
        <w:pStyle w:val="a3"/>
        <w:widowControl w:val="0"/>
        <w:adjustRightInd w:val="0"/>
        <w:snapToGrid w:val="0"/>
        <w:spacing w:after="0" w:line="240" w:lineRule="auto"/>
        <w:ind w:left="0" w:firstLine="709"/>
        <w:contextualSpacing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43EC" w:rsidRDefault="009343EC" w:rsidP="001E48FF">
      <w:pPr>
        <w:pStyle w:val="a3"/>
        <w:widowControl w:val="0"/>
        <w:adjustRightInd w:val="0"/>
        <w:snapToGrid w:val="0"/>
        <w:spacing w:after="0" w:line="240" w:lineRule="auto"/>
        <w:ind w:left="0" w:firstLine="709"/>
        <w:contextualSpacing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43EC" w:rsidRDefault="009343EC" w:rsidP="001E48FF">
      <w:pPr>
        <w:pStyle w:val="a3"/>
        <w:widowControl w:val="0"/>
        <w:adjustRightInd w:val="0"/>
        <w:snapToGrid w:val="0"/>
        <w:spacing w:after="0" w:line="240" w:lineRule="auto"/>
        <w:ind w:left="0" w:firstLine="709"/>
        <w:contextualSpacing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43EC" w:rsidRDefault="009343EC" w:rsidP="001E48FF">
      <w:pPr>
        <w:pStyle w:val="a3"/>
        <w:widowControl w:val="0"/>
        <w:adjustRightInd w:val="0"/>
        <w:snapToGrid w:val="0"/>
        <w:spacing w:after="0" w:line="240" w:lineRule="auto"/>
        <w:ind w:left="0" w:firstLine="709"/>
        <w:contextualSpacing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43EC" w:rsidRDefault="009343EC" w:rsidP="001E48FF">
      <w:pPr>
        <w:pStyle w:val="a3"/>
        <w:widowControl w:val="0"/>
        <w:adjustRightInd w:val="0"/>
        <w:snapToGrid w:val="0"/>
        <w:spacing w:after="0" w:line="240" w:lineRule="auto"/>
        <w:ind w:left="0" w:firstLine="709"/>
        <w:contextualSpacing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43EC" w:rsidRDefault="009343EC" w:rsidP="001E48FF">
      <w:pPr>
        <w:pStyle w:val="a3"/>
        <w:widowControl w:val="0"/>
        <w:adjustRightInd w:val="0"/>
        <w:snapToGrid w:val="0"/>
        <w:spacing w:after="0" w:line="240" w:lineRule="auto"/>
        <w:ind w:left="0" w:firstLine="709"/>
        <w:contextualSpacing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43EC" w:rsidRDefault="009343EC" w:rsidP="001E48FF">
      <w:pPr>
        <w:pStyle w:val="a3"/>
        <w:widowControl w:val="0"/>
        <w:adjustRightInd w:val="0"/>
        <w:snapToGrid w:val="0"/>
        <w:spacing w:after="0" w:line="240" w:lineRule="auto"/>
        <w:ind w:left="0" w:firstLine="709"/>
        <w:contextualSpacing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43EC" w:rsidRDefault="009343EC" w:rsidP="001E48FF">
      <w:pPr>
        <w:pStyle w:val="a3"/>
        <w:widowControl w:val="0"/>
        <w:adjustRightInd w:val="0"/>
        <w:snapToGrid w:val="0"/>
        <w:spacing w:after="0" w:line="240" w:lineRule="auto"/>
        <w:ind w:left="0" w:firstLine="709"/>
        <w:contextualSpacing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43EC" w:rsidRDefault="009343EC" w:rsidP="001E48FF">
      <w:pPr>
        <w:pStyle w:val="a3"/>
        <w:widowControl w:val="0"/>
        <w:adjustRightInd w:val="0"/>
        <w:snapToGrid w:val="0"/>
        <w:spacing w:after="0" w:line="240" w:lineRule="auto"/>
        <w:ind w:left="0" w:firstLine="709"/>
        <w:contextualSpacing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43EC" w:rsidRDefault="009343EC" w:rsidP="001E48FF">
      <w:pPr>
        <w:pStyle w:val="a3"/>
        <w:widowControl w:val="0"/>
        <w:adjustRightInd w:val="0"/>
        <w:snapToGrid w:val="0"/>
        <w:spacing w:after="0" w:line="240" w:lineRule="auto"/>
        <w:ind w:left="0" w:firstLine="709"/>
        <w:contextualSpacing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43EC" w:rsidRDefault="009343EC" w:rsidP="001E48FF">
      <w:pPr>
        <w:pStyle w:val="a3"/>
        <w:widowControl w:val="0"/>
        <w:adjustRightInd w:val="0"/>
        <w:snapToGrid w:val="0"/>
        <w:spacing w:after="0" w:line="240" w:lineRule="auto"/>
        <w:ind w:left="0" w:firstLine="709"/>
        <w:contextualSpacing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43EC" w:rsidRDefault="009343EC" w:rsidP="001E48FF">
      <w:pPr>
        <w:pStyle w:val="a3"/>
        <w:widowControl w:val="0"/>
        <w:adjustRightInd w:val="0"/>
        <w:snapToGrid w:val="0"/>
        <w:spacing w:after="0" w:line="240" w:lineRule="auto"/>
        <w:ind w:left="0" w:firstLine="709"/>
        <w:contextualSpacing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43EC" w:rsidRDefault="009343EC" w:rsidP="001E48FF">
      <w:pPr>
        <w:pStyle w:val="a3"/>
        <w:widowControl w:val="0"/>
        <w:adjustRightInd w:val="0"/>
        <w:snapToGrid w:val="0"/>
        <w:spacing w:after="0" w:line="240" w:lineRule="auto"/>
        <w:ind w:left="0" w:firstLine="709"/>
        <w:contextualSpacing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43EC" w:rsidRDefault="009343EC" w:rsidP="001E48FF">
      <w:pPr>
        <w:pStyle w:val="a3"/>
        <w:widowControl w:val="0"/>
        <w:adjustRightInd w:val="0"/>
        <w:snapToGrid w:val="0"/>
        <w:spacing w:after="0" w:line="240" w:lineRule="auto"/>
        <w:ind w:left="0" w:firstLine="709"/>
        <w:contextualSpacing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43EC" w:rsidRDefault="009343EC" w:rsidP="001E48FF">
      <w:pPr>
        <w:pStyle w:val="a3"/>
        <w:widowControl w:val="0"/>
        <w:adjustRightInd w:val="0"/>
        <w:snapToGrid w:val="0"/>
        <w:spacing w:after="0" w:line="240" w:lineRule="auto"/>
        <w:ind w:left="0" w:firstLine="709"/>
        <w:contextualSpacing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43EC" w:rsidRDefault="009343EC" w:rsidP="001E48FF">
      <w:pPr>
        <w:pStyle w:val="a3"/>
        <w:widowControl w:val="0"/>
        <w:adjustRightInd w:val="0"/>
        <w:snapToGrid w:val="0"/>
        <w:spacing w:after="0" w:line="240" w:lineRule="auto"/>
        <w:ind w:left="0" w:firstLine="709"/>
        <w:contextualSpacing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43EC" w:rsidRDefault="009343EC" w:rsidP="001E48FF">
      <w:pPr>
        <w:pStyle w:val="a3"/>
        <w:widowControl w:val="0"/>
        <w:adjustRightInd w:val="0"/>
        <w:snapToGrid w:val="0"/>
        <w:spacing w:after="0" w:line="240" w:lineRule="auto"/>
        <w:ind w:left="0" w:firstLine="709"/>
        <w:contextualSpacing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43EC" w:rsidRDefault="009343EC" w:rsidP="001E48FF">
      <w:pPr>
        <w:pStyle w:val="a3"/>
        <w:widowControl w:val="0"/>
        <w:adjustRightInd w:val="0"/>
        <w:snapToGrid w:val="0"/>
        <w:spacing w:after="0" w:line="240" w:lineRule="auto"/>
        <w:ind w:left="0" w:firstLine="709"/>
        <w:contextualSpacing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43EC" w:rsidRDefault="009343EC" w:rsidP="001E48FF">
      <w:pPr>
        <w:pStyle w:val="a3"/>
        <w:widowControl w:val="0"/>
        <w:adjustRightInd w:val="0"/>
        <w:snapToGrid w:val="0"/>
        <w:spacing w:after="0" w:line="240" w:lineRule="auto"/>
        <w:ind w:left="0" w:firstLine="709"/>
        <w:contextualSpacing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825B2" w:rsidRPr="001E48FF" w:rsidRDefault="001E48FF" w:rsidP="001E48FF">
      <w:pPr>
        <w:pStyle w:val="a3"/>
        <w:widowControl w:val="0"/>
        <w:adjustRightInd w:val="0"/>
        <w:snapToGrid w:val="0"/>
        <w:spacing w:after="0" w:line="240" w:lineRule="auto"/>
        <w:ind w:left="0" w:firstLine="709"/>
        <w:contextualSpacing w:val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E48FF">
        <w:rPr>
          <w:rFonts w:ascii="Times New Roman" w:hAnsi="Times New Roman" w:cs="Times New Roman"/>
          <w:b/>
          <w:sz w:val="28"/>
          <w:szCs w:val="28"/>
        </w:rPr>
        <w:t>Программа</w:t>
      </w:r>
      <w:r w:rsidR="0012722C" w:rsidRPr="001E48FF">
        <w:rPr>
          <w:rFonts w:ascii="Times New Roman" w:hAnsi="Times New Roman" w:cs="Times New Roman"/>
          <w:b/>
          <w:sz w:val="28"/>
          <w:szCs w:val="28"/>
        </w:rPr>
        <w:t xml:space="preserve"> развития</w:t>
      </w:r>
    </w:p>
    <w:p w:rsidR="001E48FF" w:rsidRPr="001E48FF" w:rsidRDefault="001E48FF" w:rsidP="001E48FF">
      <w:pPr>
        <w:pStyle w:val="a3"/>
        <w:widowControl w:val="0"/>
        <w:adjustRightInd w:val="0"/>
        <w:snapToGrid w:val="0"/>
        <w:spacing w:after="0" w:line="240" w:lineRule="auto"/>
        <w:ind w:left="0" w:firstLine="709"/>
        <w:contextualSpacing w:val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E48FF" w:rsidRPr="001E48FF" w:rsidRDefault="001E48FF" w:rsidP="001E48FF">
      <w:pPr>
        <w:widowControl w:val="0"/>
        <w:adjustRightInd w:val="0"/>
        <w:snapToGri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48FF" w:rsidRDefault="001E48FF" w:rsidP="001E48F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Муниципального</w:t>
      </w:r>
      <w:r w:rsidRPr="001E48FF">
        <w:rPr>
          <w:rFonts w:ascii="Times New Roman" w:hAnsi="Times New Roman" w:cs="Times New Roman"/>
          <w:b/>
          <w:sz w:val="28"/>
          <w:szCs w:val="28"/>
        </w:rPr>
        <w:t xml:space="preserve"> казенно</w:t>
      </w:r>
      <w:r>
        <w:rPr>
          <w:rFonts w:ascii="Times New Roman" w:hAnsi="Times New Roman" w:cs="Times New Roman"/>
          <w:b/>
          <w:sz w:val="28"/>
          <w:szCs w:val="28"/>
        </w:rPr>
        <w:t>го</w:t>
      </w:r>
      <w:r w:rsidRPr="001E48FF">
        <w:rPr>
          <w:rFonts w:ascii="Times New Roman" w:hAnsi="Times New Roman" w:cs="Times New Roman"/>
          <w:b/>
          <w:sz w:val="28"/>
          <w:szCs w:val="28"/>
        </w:rPr>
        <w:t xml:space="preserve"> общеобразовательно</w:t>
      </w:r>
      <w:r>
        <w:rPr>
          <w:rFonts w:ascii="Times New Roman" w:hAnsi="Times New Roman" w:cs="Times New Roman"/>
          <w:b/>
          <w:sz w:val="28"/>
          <w:szCs w:val="28"/>
        </w:rPr>
        <w:t>го</w:t>
      </w:r>
      <w:r w:rsidRPr="001E48FF">
        <w:rPr>
          <w:rFonts w:ascii="Times New Roman" w:hAnsi="Times New Roman" w:cs="Times New Roman"/>
          <w:b/>
          <w:sz w:val="28"/>
          <w:szCs w:val="28"/>
        </w:rPr>
        <w:t xml:space="preserve"> учреждени</w:t>
      </w:r>
      <w:r>
        <w:rPr>
          <w:rFonts w:ascii="Times New Roman" w:hAnsi="Times New Roman" w:cs="Times New Roman"/>
          <w:b/>
          <w:sz w:val="28"/>
          <w:szCs w:val="28"/>
        </w:rPr>
        <w:t>я средней общеобразовательной</w:t>
      </w:r>
      <w:r w:rsidRPr="001E48FF">
        <w:rPr>
          <w:rFonts w:ascii="Times New Roman" w:hAnsi="Times New Roman" w:cs="Times New Roman"/>
          <w:b/>
          <w:sz w:val="28"/>
          <w:szCs w:val="28"/>
        </w:rPr>
        <w:t xml:space="preserve"> школ</w:t>
      </w:r>
      <w:r>
        <w:rPr>
          <w:rFonts w:ascii="Times New Roman" w:hAnsi="Times New Roman" w:cs="Times New Roman"/>
          <w:b/>
          <w:sz w:val="28"/>
          <w:szCs w:val="28"/>
        </w:rPr>
        <w:t>ы</w:t>
      </w:r>
      <w:r w:rsidRPr="001E48FF"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</w:rPr>
        <w:t>с.</w:t>
      </w:r>
      <w:r w:rsidRPr="001E48FF">
        <w:rPr>
          <w:rFonts w:ascii="Times New Roman" w:hAnsi="Times New Roman" w:cs="Times New Roman"/>
          <w:b/>
          <w:sz w:val="28"/>
          <w:szCs w:val="28"/>
        </w:rPr>
        <w:t>Заево Нагорского района Кировской области</w:t>
      </w:r>
    </w:p>
    <w:p w:rsidR="001E48FF" w:rsidRPr="001E48FF" w:rsidRDefault="001E48FF" w:rsidP="001E48F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825B2" w:rsidRPr="0075658D" w:rsidRDefault="0012722C" w:rsidP="001E48FF">
      <w:pPr>
        <w:pStyle w:val="a3"/>
        <w:widowControl w:val="0"/>
        <w:tabs>
          <w:tab w:val="left" w:pos="1134"/>
        </w:tabs>
        <w:adjustRightInd w:val="0"/>
        <w:snapToGrid w:val="0"/>
        <w:spacing w:after="0" w:line="240" w:lineRule="auto"/>
        <w:ind w:left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5658D">
        <w:rPr>
          <w:rFonts w:ascii="Times New Roman" w:hAnsi="Times New Roman" w:cs="Times New Roman"/>
          <w:sz w:val="28"/>
          <w:szCs w:val="28"/>
        </w:rPr>
        <w:t xml:space="preserve">Период реализации </w:t>
      </w:r>
      <w:r w:rsidR="001A687A" w:rsidRPr="0075658D">
        <w:rPr>
          <w:rFonts w:ascii="Times New Roman" w:hAnsi="Times New Roman" w:cs="Times New Roman"/>
          <w:sz w:val="28"/>
          <w:szCs w:val="28"/>
        </w:rPr>
        <w:t>П</w:t>
      </w:r>
      <w:r w:rsidRPr="0075658D">
        <w:rPr>
          <w:rFonts w:ascii="Times New Roman" w:hAnsi="Times New Roman" w:cs="Times New Roman"/>
          <w:sz w:val="28"/>
          <w:szCs w:val="28"/>
        </w:rPr>
        <w:t xml:space="preserve">рограммы развития </w:t>
      </w:r>
      <w:r w:rsidR="001E48FF">
        <w:rPr>
          <w:rFonts w:ascii="Times New Roman" w:hAnsi="Times New Roman" w:cs="Times New Roman"/>
          <w:sz w:val="28"/>
          <w:szCs w:val="28"/>
        </w:rPr>
        <w:t>2025-202</w:t>
      </w:r>
      <w:r w:rsidR="00BE6FEB">
        <w:rPr>
          <w:rFonts w:ascii="Times New Roman" w:hAnsi="Times New Roman" w:cs="Times New Roman"/>
          <w:sz w:val="28"/>
          <w:szCs w:val="28"/>
        </w:rPr>
        <w:t>9</w:t>
      </w:r>
      <w:r w:rsidR="001E48FF">
        <w:rPr>
          <w:rFonts w:ascii="Times New Roman" w:hAnsi="Times New Roman" w:cs="Times New Roman"/>
          <w:sz w:val="28"/>
          <w:szCs w:val="28"/>
        </w:rPr>
        <w:t xml:space="preserve"> гг.</w:t>
      </w:r>
    </w:p>
    <w:p w:rsidR="001E48FF" w:rsidRDefault="001E48FF" w:rsidP="001E48FF">
      <w:pPr>
        <w:pStyle w:val="a3"/>
        <w:widowControl w:val="0"/>
        <w:tabs>
          <w:tab w:val="left" w:pos="1134"/>
        </w:tabs>
        <w:adjustRightInd w:val="0"/>
        <w:snapToGrid w:val="0"/>
        <w:spacing w:after="0" w:line="240" w:lineRule="auto"/>
        <w:ind w:left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1E48FF" w:rsidRDefault="001E48FF" w:rsidP="001E48FF">
      <w:pPr>
        <w:pStyle w:val="a3"/>
        <w:widowControl w:val="0"/>
        <w:tabs>
          <w:tab w:val="left" w:pos="1134"/>
        </w:tabs>
        <w:adjustRightInd w:val="0"/>
        <w:snapToGrid w:val="0"/>
        <w:spacing w:after="0" w:line="240" w:lineRule="auto"/>
        <w:ind w:left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Согласовано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Утверждено</w:t>
      </w:r>
    </w:p>
    <w:p w:rsidR="001E48FF" w:rsidRDefault="001E48FF" w:rsidP="001E48FF">
      <w:pPr>
        <w:pStyle w:val="a3"/>
        <w:widowControl w:val="0"/>
        <w:tabs>
          <w:tab w:val="left" w:pos="1134"/>
        </w:tabs>
        <w:adjustRightInd w:val="0"/>
        <w:snapToGrid w:val="0"/>
        <w:spacing w:after="0" w:line="240" w:lineRule="auto"/>
        <w:ind w:left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Начальник МУ управление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Директор МКОУ СОШ</w:t>
      </w:r>
    </w:p>
    <w:p w:rsidR="001E48FF" w:rsidRPr="001F366B" w:rsidRDefault="001E48FF" w:rsidP="001F366B">
      <w:pPr>
        <w:pStyle w:val="a3"/>
        <w:widowControl w:val="0"/>
        <w:tabs>
          <w:tab w:val="left" w:pos="1134"/>
        </w:tabs>
        <w:adjustRightInd w:val="0"/>
        <w:snapToGrid w:val="0"/>
        <w:spacing w:after="0" w:line="240" w:lineRule="auto"/>
        <w:ind w:left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образования Нагорского района</w:t>
      </w:r>
      <w:r>
        <w:rPr>
          <w:rFonts w:ascii="Times New Roman" w:hAnsi="Times New Roman" w:cs="Times New Roman"/>
          <w:sz w:val="28"/>
          <w:szCs w:val="28"/>
        </w:rPr>
        <w:tab/>
      </w:r>
      <w:r w:rsidR="001F366B">
        <w:rPr>
          <w:rFonts w:ascii="Times New Roman" w:hAnsi="Times New Roman" w:cs="Times New Roman"/>
          <w:sz w:val="28"/>
          <w:szCs w:val="28"/>
        </w:rPr>
        <w:tab/>
      </w:r>
      <w:r w:rsidR="001F366B">
        <w:rPr>
          <w:rFonts w:ascii="Times New Roman" w:hAnsi="Times New Roman" w:cs="Times New Roman"/>
          <w:sz w:val="28"/>
          <w:szCs w:val="28"/>
        </w:rPr>
        <w:tab/>
        <w:t xml:space="preserve">     с.Заево Нагорского район</w:t>
      </w:r>
      <w:r w:rsidRPr="001F366B">
        <w:rPr>
          <w:rFonts w:ascii="Times New Roman" w:hAnsi="Times New Roman" w:cs="Times New Roman"/>
          <w:sz w:val="28"/>
          <w:szCs w:val="28"/>
        </w:rPr>
        <w:t xml:space="preserve"> </w:t>
      </w:r>
      <w:r w:rsidR="001F366B">
        <w:rPr>
          <w:rFonts w:ascii="Times New Roman" w:hAnsi="Times New Roman" w:cs="Times New Roman"/>
          <w:sz w:val="28"/>
          <w:szCs w:val="28"/>
        </w:rPr>
        <w:t xml:space="preserve">_________ Н.Н.Сысолятина                              </w:t>
      </w:r>
      <w:r w:rsidRPr="001F366B">
        <w:rPr>
          <w:rFonts w:ascii="Times New Roman" w:hAnsi="Times New Roman" w:cs="Times New Roman"/>
          <w:sz w:val="28"/>
          <w:szCs w:val="28"/>
        </w:rPr>
        <w:t>Приказом № 200/1 от 25.11.2024</w:t>
      </w:r>
    </w:p>
    <w:p w:rsidR="001E48FF" w:rsidRDefault="001E48FF" w:rsidP="001E48FF">
      <w:pPr>
        <w:pStyle w:val="a3"/>
        <w:widowControl w:val="0"/>
        <w:tabs>
          <w:tab w:val="left" w:pos="1134"/>
        </w:tabs>
        <w:adjustRightInd w:val="0"/>
        <w:snapToGrid w:val="0"/>
        <w:spacing w:after="0" w:line="240" w:lineRule="auto"/>
        <w:ind w:left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1825B2" w:rsidRPr="0075658D" w:rsidRDefault="0012722C" w:rsidP="001E48FF">
      <w:pPr>
        <w:pStyle w:val="a3"/>
        <w:widowControl w:val="0"/>
        <w:tabs>
          <w:tab w:val="left" w:pos="1134"/>
        </w:tabs>
        <w:adjustRightInd w:val="0"/>
        <w:snapToGrid w:val="0"/>
        <w:spacing w:after="0" w:line="240" w:lineRule="auto"/>
        <w:ind w:left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5658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924F7" w:rsidRDefault="003924F7" w:rsidP="0075658D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  <w:sectPr w:rsidR="003924F7" w:rsidSect="00D232AF">
          <w:footerReference w:type="default" r:id="rId9"/>
          <w:pgSz w:w="11906" w:h="16838"/>
          <w:pgMar w:top="851" w:right="567" w:bottom="851" w:left="1134" w:header="708" w:footer="708" w:gutter="0"/>
          <w:cols w:space="720"/>
        </w:sectPr>
      </w:pPr>
    </w:p>
    <w:p w:rsidR="001825B2" w:rsidRPr="003924F7" w:rsidRDefault="0012722C" w:rsidP="00F920BF">
      <w:pPr>
        <w:pStyle w:val="a3"/>
        <w:widowControl w:val="0"/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924F7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Паспорт </w:t>
      </w:r>
      <w:r w:rsidR="001A687A" w:rsidRPr="003924F7"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Pr="003924F7">
        <w:rPr>
          <w:rFonts w:ascii="Times New Roman" w:hAnsi="Times New Roman" w:cs="Times New Roman"/>
          <w:b/>
          <w:bCs/>
          <w:sz w:val="28"/>
          <w:szCs w:val="28"/>
        </w:rPr>
        <w:t>рограммы развития</w:t>
      </w:r>
    </w:p>
    <w:p w:rsidR="001825B2" w:rsidRPr="0075658D" w:rsidRDefault="001825B2" w:rsidP="0075658D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f1"/>
        <w:tblW w:w="5000" w:type="pct"/>
        <w:tbl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blBorders>
        <w:tblLook w:val="04A0" w:firstRow="1" w:lastRow="0" w:firstColumn="1" w:lastColumn="0" w:noHBand="0" w:noVBand="1"/>
      </w:tblPr>
      <w:tblGrid>
        <w:gridCol w:w="3353"/>
        <w:gridCol w:w="6976"/>
      </w:tblGrid>
      <w:tr w:rsidR="001825B2" w:rsidRPr="0075658D" w:rsidTr="00CA13F1">
        <w:trPr>
          <w:trHeight w:val="20"/>
        </w:trPr>
        <w:tc>
          <w:tcPr>
            <w:tcW w:w="16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3377" w:type="pct"/>
            <w:tcBorders>
              <w:top w:val="single" w:sz="8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Содержание</w:t>
            </w:r>
          </w:p>
        </w:tc>
      </w:tr>
      <w:tr w:rsidR="001825B2" w:rsidRPr="0075658D" w:rsidTr="00CA13F1">
        <w:trPr>
          <w:trHeight w:val="20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Полное наименование ОО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825B2" w:rsidRPr="0075658D" w:rsidRDefault="001E48FF" w:rsidP="001E48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48FF">
              <w:rPr>
                <w:rFonts w:ascii="Times New Roman" w:hAnsi="Times New Roman" w:cs="Times New Roman"/>
              </w:rPr>
              <w:t xml:space="preserve">Муниципальное казенное общеобразовательное учреждение средняя общеобразовательная школа с. Заево Нагорского </w:t>
            </w:r>
            <w:r w:rsidRPr="001E48FF">
              <w:rPr>
                <w:rFonts w:ascii="Times New Roman" w:hAnsi="Times New Roman" w:cs="Times New Roman"/>
              </w:rPr>
              <w:br/>
              <w:t>района Кировской области</w:t>
            </w:r>
          </w:p>
        </w:tc>
      </w:tr>
      <w:tr w:rsidR="001825B2" w:rsidRPr="0075658D" w:rsidTr="00CA13F1">
        <w:trPr>
          <w:trHeight w:val="20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Документы, послужившие основанием для разработки Программы развития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E48FF" w:rsidRDefault="001E48FF" w:rsidP="00F920BF">
            <w:pPr>
              <w:pStyle w:val="TableParagraph"/>
              <w:numPr>
                <w:ilvl w:val="0"/>
                <w:numId w:val="5"/>
              </w:numPr>
              <w:tabs>
                <w:tab w:val="left" w:pos="300"/>
              </w:tabs>
              <w:ind w:right="360"/>
              <w:rPr>
                <w:sz w:val="24"/>
              </w:rPr>
            </w:pPr>
            <w:r>
              <w:rPr>
                <w:sz w:val="24"/>
              </w:rPr>
              <w:t>Федеральный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закон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Федера- ции» от 29.12.2012 № 273-ФЗ</w:t>
            </w:r>
          </w:p>
          <w:p w:rsidR="001E48FF" w:rsidRDefault="001E48FF" w:rsidP="00F920BF">
            <w:pPr>
              <w:pStyle w:val="TableParagraph"/>
              <w:numPr>
                <w:ilvl w:val="0"/>
                <w:numId w:val="5"/>
              </w:numPr>
              <w:tabs>
                <w:tab w:val="left" w:pos="299"/>
              </w:tabs>
              <w:spacing w:before="1"/>
              <w:ind w:left="299" w:hanging="223"/>
              <w:rPr>
                <w:sz w:val="24"/>
              </w:rPr>
            </w:pPr>
            <w:r>
              <w:rPr>
                <w:sz w:val="24"/>
              </w:rPr>
              <w:t>Указ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Президента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24.12.2014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808</w:t>
            </w:r>
          </w:p>
          <w:p w:rsidR="001E48FF" w:rsidRDefault="001E48FF" w:rsidP="001E48FF">
            <w:pPr>
              <w:pStyle w:val="TableParagraph"/>
              <w:ind w:left="300"/>
              <w:rPr>
                <w:sz w:val="24"/>
              </w:rPr>
            </w:pPr>
            <w:r>
              <w:rPr>
                <w:sz w:val="24"/>
              </w:rPr>
              <w:t>«Об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утверждении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культурной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поли- </w:t>
            </w:r>
            <w:r>
              <w:rPr>
                <w:spacing w:val="-2"/>
                <w:sz w:val="24"/>
              </w:rPr>
              <w:t>тики»</w:t>
            </w:r>
          </w:p>
          <w:p w:rsidR="001E48FF" w:rsidRDefault="001E48FF" w:rsidP="00F920BF">
            <w:pPr>
              <w:pStyle w:val="TableParagraph"/>
              <w:numPr>
                <w:ilvl w:val="0"/>
                <w:numId w:val="5"/>
              </w:numPr>
              <w:tabs>
                <w:tab w:val="left" w:pos="299"/>
              </w:tabs>
              <w:ind w:left="299" w:hanging="223"/>
              <w:rPr>
                <w:sz w:val="24"/>
              </w:rPr>
            </w:pPr>
            <w:r>
              <w:rPr>
                <w:sz w:val="24"/>
              </w:rPr>
              <w:t>Указ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Президента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21.07.2020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474</w:t>
            </w:r>
          </w:p>
          <w:p w:rsidR="001E48FF" w:rsidRDefault="001E48FF" w:rsidP="001E48FF">
            <w:pPr>
              <w:pStyle w:val="TableParagraph"/>
              <w:ind w:left="300" w:right="56"/>
              <w:rPr>
                <w:sz w:val="24"/>
              </w:rPr>
            </w:pPr>
            <w:r>
              <w:rPr>
                <w:sz w:val="24"/>
              </w:rPr>
              <w:t>«О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национальных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целях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пе- риод до 2030 года»</w:t>
            </w:r>
          </w:p>
          <w:p w:rsidR="001E48FF" w:rsidRDefault="001E48FF" w:rsidP="00F920BF">
            <w:pPr>
              <w:pStyle w:val="TableParagraph"/>
              <w:numPr>
                <w:ilvl w:val="0"/>
                <w:numId w:val="5"/>
              </w:numPr>
              <w:tabs>
                <w:tab w:val="left" w:pos="299"/>
              </w:tabs>
              <w:ind w:left="299" w:hanging="223"/>
              <w:rPr>
                <w:sz w:val="24"/>
              </w:rPr>
            </w:pPr>
            <w:r>
              <w:rPr>
                <w:sz w:val="24"/>
              </w:rPr>
              <w:t>Указ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Президента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9.11.2022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г. №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809</w:t>
            </w:r>
          </w:p>
          <w:p w:rsidR="001E48FF" w:rsidRDefault="001E48FF" w:rsidP="001E48FF">
            <w:pPr>
              <w:pStyle w:val="TableParagraph"/>
              <w:ind w:left="300" w:right="59"/>
              <w:jc w:val="both"/>
              <w:rPr>
                <w:sz w:val="24"/>
              </w:rPr>
            </w:pPr>
            <w:r>
              <w:rPr>
                <w:sz w:val="24"/>
              </w:rPr>
              <w:t>«Об утверждении Основ государственной политики по сохра- нению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укреплению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традиционных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российских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духовно-нрав- ственных ценностей»</w:t>
            </w:r>
          </w:p>
          <w:p w:rsidR="001E48FF" w:rsidRDefault="001E48FF" w:rsidP="00F920BF">
            <w:pPr>
              <w:pStyle w:val="TableParagraph"/>
              <w:numPr>
                <w:ilvl w:val="0"/>
                <w:numId w:val="5"/>
              </w:numPr>
              <w:tabs>
                <w:tab w:val="left" w:pos="299"/>
              </w:tabs>
              <w:spacing w:before="1"/>
              <w:ind w:left="299" w:hanging="223"/>
              <w:rPr>
                <w:sz w:val="24"/>
              </w:rPr>
            </w:pPr>
            <w:r>
              <w:rPr>
                <w:sz w:val="24"/>
              </w:rPr>
              <w:t>Указ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Президента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2.07.2021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г. №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400</w:t>
            </w:r>
          </w:p>
          <w:p w:rsidR="001E48FF" w:rsidRDefault="001E48FF" w:rsidP="001E48FF">
            <w:pPr>
              <w:pStyle w:val="TableParagraph"/>
              <w:ind w:left="300"/>
              <w:rPr>
                <w:sz w:val="24"/>
              </w:rPr>
            </w:pPr>
            <w:r>
              <w:rPr>
                <w:sz w:val="24"/>
              </w:rPr>
              <w:t>«О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стратегии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национальной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Федера- </w:t>
            </w:r>
            <w:r>
              <w:rPr>
                <w:spacing w:val="-4"/>
                <w:sz w:val="24"/>
              </w:rPr>
              <w:t>ции»</w:t>
            </w:r>
          </w:p>
          <w:p w:rsidR="001E48FF" w:rsidRDefault="001E48FF" w:rsidP="00F920BF">
            <w:pPr>
              <w:pStyle w:val="TableParagraph"/>
              <w:numPr>
                <w:ilvl w:val="0"/>
                <w:numId w:val="5"/>
              </w:numPr>
              <w:tabs>
                <w:tab w:val="left" w:pos="299"/>
              </w:tabs>
              <w:ind w:left="299" w:hanging="223"/>
              <w:rPr>
                <w:sz w:val="24"/>
              </w:rPr>
            </w:pPr>
            <w:r>
              <w:rPr>
                <w:sz w:val="24"/>
              </w:rPr>
              <w:t>Указ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Президента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17.05.2023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358</w:t>
            </w:r>
          </w:p>
          <w:p w:rsidR="001E48FF" w:rsidRDefault="001E48FF" w:rsidP="001E48FF">
            <w:pPr>
              <w:pStyle w:val="TableParagraph"/>
              <w:ind w:left="300"/>
              <w:rPr>
                <w:sz w:val="24"/>
              </w:rPr>
            </w:pPr>
            <w:r>
              <w:rPr>
                <w:sz w:val="24"/>
              </w:rPr>
              <w:t>«О Стратегии комплексной безопасности детей в Российской Федерации на период до 2030 года»</w:t>
            </w:r>
          </w:p>
          <w:p w:rsidR="001E48FF" w:rsidRDefault="001E48FF" w:rsidP="00F920BF">
            <w:pPr>
              <w:pStyle w:val="TableParagraph"/>
              <w:numPr>
                <w:ilvl w:val="0"/>
                <w:numId w:val="5"/>
              </w:numPr>
              <w:tabs>
                <w:tab w:val="left" w:pos="300"/>
              </w:tabs>
              <w:ind w:right="60"/>
              <w:jc w:val="both"/>
              <w:rPr>
                <w:sz w:val="24"/>
              </w:rPr>
            </w:pPr>
            <w:r>
              <w:rPr>
                <w:sz w:val="24"/>
              </w:rPr>
              <w:t>Постановление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Правительства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26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де- кабря 2017 г. № 1642 «Об утверждении государственной про- граммы Российской Федерации «Развитие образования»</w:t>
            </w:r>
          </w:p>
          <w:p w:rsidR="001E48FF" w:rsidRDefault="001E48FF" w:rsidP="00F920BF">
            <w:pPr>
              <w:pStyle w:val="TableParagraph"/>
              <w:numPr>
                <w:ilvl w:val="0"/>
                <w:numId w:val="5"/>
              </w:numPr>
              <w:tabs>
                <w:tab w:val="left" w:pos="300"/>
              </w:tabs>
              <w:ind w:right="62"/>
              <w:jc w:val="both"/>
              <w:rPr>
                <w:sz w:val="24"/>
              </w:rPr>
            </w:pPr>
            <w:r>
              <w:rPr>
                <w:sz w:val="24"/>
              </w:rPr>
              <w:t>Стратегия развития воспитания в РФ на период до 2025 года, утвержденная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распоряжением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Правительства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29.05.2015</w:t>
            </w:r>
          </w:p>
          <w:p w:rsidR="001E48FF" w:rsidRDefault="001E48FF" w:rsidP="001E48FF">
            <w:pPr>
              <w:pStyle w:val="TableParagraph"/>
              <w:ind w:left="300"/>
              <w:jc w:val="both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996-</w:t>
            </w:r>
            <w:r>
              <w:rPr>
                <w:spacing w:val="-10"/>
                <w:sz w:val="24"/>
              </w:rPr>
              <w:t>р</w:t>
            </w:r>
          </w:p>
          <w:p w:rsidR="001E48FF" w:rsidRDefault="001E48FF" w:rsidP="00F920BF">
            <w:pPr>
              <w:pStyle w:val="TableParagraph"/>
              <w:numPr>
                <w:ilvl w:val="0"/>
                <w:numId w:val="5"/>
              </w:numPr>
              <w:tabs>
                <w:tab w:val="left" w:pos="299"/>
              </w:tabs>
              <w:ind w:left="299" w:hanging="223"/>
              <w:jc w:val="both"/>
              <w:rPr>
                <w:sz w:val="24"/>
              </w:rPr>
            </w:pPr>
            <w:r>
              <w:rPr>
                <w:sz w:val="24"/>
              </w:rPr>
              <w:t>Распоряжение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Минпросвещения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21.06.2021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Р-</w:t>
            </w:r>
            <w:r>
              <w:rPr>
                <w:spacing w:val="-5"/>
                <w:sz w:val="24"/>
              </w:rPr>
              <w:t>126</w:t>
            </w:r>
          </w:p>
          <w:p w:rsidR="001E48FF" w:rsidRDefault="001E48FF" w:rsidP="001E48FF">
            <w:pPr>
              <w:pStyle w:val="TableParagraph"/>
              <w:ind w:left="300" w:right="64"/>
              <w:jc w:val="both"/>
              <w:rPr>
                <w:sz w:val="24"/>
              </w:rPr>
            </w:pPr>
            <w:r>
              <w:rPr>
                <w:sz w:val="24"/>
              </w:rPr>
              <w:t>«Об утверждении ведомственной целевой программы "Разви- тие дополнительного образования детей, выявление и под- держка лиц, проявивших выдающиеся способности"»</w:t>
            </w:r>
          </w:p>
          <w:p w:rsidR="001E48FF" w:rsidRDefault="001E48FF" w:rsidP="00F920BF">
            <w:pPr>
              <w:pStyle w:val="TableParagraph"/>
              <w:numPr>
                <w:ilvl w:val="0"/>
                <w:numId w:val="5"/>
              </w:numPr>
              <w:tabs>
                <w:tab w:val="left" w:pos="300"/>
              </w:tabs>
              <w:spacing w:before="1"/>
              <w:ind w:right="61"/>
              <w:jc w:val="both"/>
              <w:rPr>
                <w:sz w:val="24"/>
              </w:rPr>
            </w:pPr>
            <w:r>
              <w:rPr>
                <w:sz w:val="24"/>
              </w:rPr>
              <w:t>Концепция развития дополнительного образования детей до 2030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утвержденная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распоряжением Правительства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 31.03.2022 № 678-р</w:t>
            </w:r>
          </w:p>
          <w:p w:rsidR="001E48FF" w:rsidRDefault="001E48FF" w:rsidP="00F920BF">
            <w:pPr>
              <w:pStyle w:val="TableParagraph"/>
              <w:numPr>
                <w:ilvl w:val="0"/>
                <w:numId w:val="5"/>
              </w:numPr>
              <w:tabs>
                <w:tab w:val="left" w:pos="300"/>
              </w:tabs>
              <w:ind w:right="63"/>
              <w:jc w:val="both"/>
              <w:rPr>
                <w:sz w:val="24"/>
              </w:rPr>
            </w:pPr>
            <w:r>
              <w:rPr>
                <w:sz w:val="24"/>
              </w:rPr>
              <w:t>Стратегия развития информационного общества в Российской Федерации на 2017-2030 годы, утвержденная указом Прези- дента РФ от 09.05.2017 № 203</w:t>
            </w:r>
          </w:p>
          <w:p w:rsidR="001E48FF" w:rsidRDefault="001E48FF" w:rsidP="00F920BF">
            <w:pPr>
              <w:pStyle w:val="TableParagraph"/>
              <w:numPr>
                <w:ilvl w:val="0"/>
                <w:numId w:val="5"/>
              </w:numPr>
              <w:tabs>
                <w:tab w:val="left" w:pos="300"/>
              </w:tabs>
              <w:ind w:right="60"/>
              <w:jc w:val="both"/>
              <w:rPr>
                <w:sz w:val="24"/>
              </w:rPr>
            </w:pPr>
            <w:r>
              <w:rPr>
                <w:sz w:val="24"/>
              </w:rPr>
              <w:t>Концепция общенациональной системы выявления и развития молодых талантов, утвержденная Президентом РФ 03.04.2012</w:t>
            </w:r>
          </w:p>
          <w:p w:rsidR="001E48FF" w:rsidRDefault="001E48FF" w:rsidP="001E48FF">
            <w:pPr>
              <w:pStyle w:val="TableParagraph"/>
              <w:spacing w:before="1"/>
              <w:ind w:left="300"/>
              <w:jc w:val="both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Пр-</w:t>
            </w:r>
            <w:r>
              <w:rPr>
                <w:spacing w:val="-5"/>
                <w:sz w:val="24"/>
              </w:rPr>
              <w:t>827</w:t>
            </w:r>
          </w:p>
          <w:p w:rsidR="001E48FF" w:rsidRDefault="001E48FF" w:rsidP="00F920BF">
            <w:pPr>
              <w:pStyle w:val="TableParagraph"/>
              <w:numPr>
                <w:ilvl w:val="0"/>
                <w:numId w:val="5"/>
              </w:numPr>
              <w:tabs>
                <w:tab w:val="left" w:pos="300"/>
              </w:tabs>
              <w:ind w:right="59"/>
              <w:jc w:val="both"/>
              <w:rPr>
                <w:sz w:val="24"/>
              </w:rPr>
            </w:pPr>
            <w:r>
              <w:rPr>
                <w:sz w:val="24"/>
              </w:rPr>
              <w:t>Основы государственной молодежной политики до 2025 года, утвержденные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распоряжением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Правительства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29.11.2014</w:t>
            </w:r>
          </w:p>
          <w:p w:rsidR="001E48FF" w:rsidRDefault="001E48FF" w:rsidP="001E48FF">
            <w:pPr>
              <w:pStyle w:val="TableParagraph"/>
              <w:ind w:left="300"/>
              <w:jc w:val="both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2403-</w:t>
            </w:r>
            <w:r>
              <w:rPr>
                <w:spacing w:val="-10"/>
                <w:sz w:val="24"/>
              </w:rPr>
              <w:t>р</w:t>
            </w:r>
          </w:p>
          <w:p w:rsidR="001E48FF" w:rsidRDefault="001E48FF" w:rsidP="00F920BF">
            <w:pPr>
              <w:pStyle w:val="TableParagraph"/>
              <w:numPr>
                <w:ilvl w:val="0"/>
                <w:numId w:val="5"/>
              </w:numPr>
              <w:tabs>
                <w:tab w:val="left" w:pos="299"/>
              </w:tabs>
              <w:ind w:left="299" w:hanging="223"/>
              <w:jc w:val="both"/>
              <w:rPr>
                <w:sz w:val="24"/>
              </w:rPr>
            </w:pP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образования</w:t>
            </w:r>
          </w:p>
          <w:p w:rsidR="001E48FF" w:rsidRDefault="001E48FF" w:rsidP="00F920BF">
            <w:pPr>
              <w:pStyle w:val="TableParagraph"/>
              <w:numPr>
                <w:ilvl w:val="0"/>
                <w:numId w:val="5"/>
              </w:numPr>
              <w:tabs>
                <w:tab w:val="left" w:pos="300"/>
              </w:tabs>
              <w:ind w:right="6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Концепция федерального проекта «Школа Минпросвещения </w:t>
            </w:r>
            <w:r>
              <w:rPr>
                <w:spacing w:val="-2"/>
                <w:sz w:val="24"/>
              </w:rPr>
              <w:t>России»</w:t>
            </w:r>
          </w:p>
          <w:p w:rsidR="001E48FF" w:rsidRDefault="001E48FF" w:rsidP="00F920BF">
            <w:pPr>
              <w:pStyle w:val="TableParagraph"/>
              <w:numPr>
                <w:ilvl w:val="0"/>
                <w:numId w:val="5"/>
              </w:numPr>
              <w:tabs>
                <w:tab w:val="left" w:pos="300"/>
              </w:tabs>
              <w:ind w:right="62"/>
              <w:jc w:val="both"/>
              <w:rPr>
                <w:sz w:val="24"/>
              </w:rPr>
            </w:pPr>
            <w:r>
              <w:rPr>
                <w:sz w:val="24"/>
              </w:rPr>
              <w:t>Письмо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Минпросвещения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09.04.2024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03-534 </w:t>
            </w:r>
            <w:r>
              <w:rPr>
                <w:sz w:val="24"/>
              </w:rPr>
              <w:lastRenderedPageBreak/>
              <w:t>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доработанном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перечне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критериев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показателей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1825B2" w:rsidRPr="001E48FF" w:rsidRDefault="001E48FF" w:rsidP="001E48FF">
            <w:pPr>
              <w:pStyle w:val="TableParagraph"/>
              <w:ind w:right="2617"/>
              <w:jc w:val="center"/>
              <w:rPr>
                <w:color w:val="FF0000"/>
                <w:sz w:val="24"/>
                <w:szCs w:val="24"/>
              </w:rPr>
            </w:pPr>
            <w:r>
              <w:rPr>
                <w:sz w:val="24"/>
              </w:rPr>
              <w:t>«Школа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Минпросвещения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России»</w:t>
            </w:r>
          </w:p>
        </w:tc>
      </w:tr>
      <w:tr w:rsidR="001825B2" w:rsidRPr="0075658D" w:rsidTr="00CA13F1">
        <w:trPr>
          <w:trHeight w:val="20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Цель 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825B2" w:rsidRPr="001E48FF" w:rsidRDefault="001E48FF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E48FF">
              <w:rPr>
                <w:rFonts w:ascii="Times New Roman" w:hAnsi="Times New Roman" w:cs="Times New Roman"/>
                <w:sz w:val="24"/>
              </w:rPr>
              <w:t>Обеспечить условия для получения школьниками качественного образования, активизации учебной, интеллектуальной, творче- ской,</w:t>
            </w:r>
            <w:r w:rsidRPr="001E48FF">
              <w:rPr>
                <w:rFonts w:ascii="Times New Roman" w:hAnsi="Times New Roman" w:cs="Times New Roman"/>
                <w:spacing w:val="-7"/>
                <w:sz w:val="24"/>
              </w:rPr>
              <w:t xml:space="preserve"> </w:t>
            </w:r>
            <w:r w:rsidRPr="001E48FF">
              <w:rPr>
                <w:rFonts w:ascii="Times New Roman" w:hAnsi="Times New Roman" w:cs="Times New Roman"/>
                <w:sz w:val="24"/>
              </w:rPr>
              <w:t>профориентационной,</w:t>
            </w:r>
            <w:r w:rsidRPr="001E48FF">
              <w:rPr>
                <w:rFonts w:ascii="Times New Roman" w:hAnsi="Times New Roman" w:cs="Times New Roman"/>
                <w:spacing w:val="-7"/>
                <w:sz w:val="24"/>
              </w:rPr>
              <w:t xml:space="preserve"> </w:t>
            </w:r>
            <w:r w:rsidRPr="001E48FF">
              <w:rPr>
                <w:rFonts w:ascii="Times New Roman" w:hAnsi="Times New Roman" w:cs="Times New Roman"/>
                <w:sz w:val="24"/>
              </w:rPr>
              <w:t>социальной</w:t>
            </w:r>
            <w:r w:rsidRPr="001E48FF">
              <w:rPr>
                <w:rFonts w:ascii="Times New Roman" w:hAnsi="Times New Roman" w:cs="Times New Roman"/>
                <w:spacing w:val="-8"/>
                <w:sz w:val="24"/>
              </w:rPr>
              <w:t xml:space="preserve"> </w:t>
            </w:r>
            <w:r w:rsidRPr="001E48FF">
              <w:rPr>
                <w:rFonts w:ascii="Times New Roman" w:hAnsi="Times New Roman" w:cs="Times New Roman"/>
                <w:sz w:val="24"/>
              </w:rPr>
              <w:t>деятельности</w:t>
            </w:r>
            <w:r w:rsidRPr="001E48FF">
              <w:rPr>
                <w:rFonts w:ascii="Times New Roman" w:hAnsi="Times New Roman" w:cs="Times New Roman"/>
                <w:spacing w:val="-8"/>
                <w:sz w:val="24"/>
              </w:rPr>
              <w:t xml:space="preserve"> </w:t>
            </w:r>
            <w:r w:rsidRPr="001E48FF">
              <w:rPr>
                <w:rFonts w:ascii="Times New Roman" w:hAnsi="Times New Roman" w:cs="Times New Roman"/>
                <w:sz w:val="24"/>
              </w:rPr>
              <w:t>и</w:t>
            </w:r>
            <w:r w:rsidRPr="001E48FF">
              <w:rPr>
                <w:rFonts w:ascii="Times New Roman" w:hAnsi="Times New Roman" w:cs="Times New Roman"/>
                <w:spacing w:val="-8"/>
                <w:sz w:val="24"/>
              </w:rPr>
              <w:t xml:space="preserve"> </w:t>
            </w:r>
            <w:r w:rsidRPr="001E48FF">
              <w:rPr>
                <w:rFonts w:ascii="Times New Roman" w:hAnsi="Times New Roman" w:cs="Times New Roman"/>
                <w:sz w:val="24"/>
              </w:rPr>
              <w:t>воспита- ния, развитие образовательной среды</w:t>
            </w:r>
          </w:p>
        </w:tc>
      </w:tr>
      <w:tr w:rsidR="001825B2" w:rsidRPr="0075658D" w:rsidTr="00CA13F1">
        <w:trPr>
          <w:trHeight w:val="20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Комплексные задачи Программы развития 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E48FF" w:rsidRPr="00BE6FEB" w:rsidRDefault="001E48FF" w:rsidP="00F920BF">
            <w:pPr>
              <w:pStyle w:val="TableParagraph"/>
              <w:numPr>
                <w:ilvl w:val="0"/>
                <w:numId w:val="6"/>
              </w:numPr>
              <w:tabs>
                <w:tab w:val="left" w:pos="444"/>
              </w:tabs>
              <w:spacing w:before="70"/>
              <w:ind w:right="59"/>
              <w:jc w:val="both"/>
              <w:rPr>
                <w:sz w:val="24"/>
              </w:rPr>
            </w:pPr>
            <w:r w:rsidRPr="00BE6FEB">
              <w:rPr>
                <w:sz w:val="24"/>
              </w:rPr>
              <w:t>осуществить входную самодиагностику и проблемный ана- лиз,</w:t>
            </w:r>
            <w:r w:rsidRPr="00BE6FEB">
              <w:rPr>
                <w:spacing w:val="40"/>
                <w:sz w:val="24"/>
              </w:rPr>
              <w:t xml:space="preserve"> </w:t>
            </w:r>
            <w:r w:rsidRPr="00BE6FEB">
              <w:rPr>
                <w:sz w:val="24"/>
              </w:rPr>
              <w:t>определить</w:t>
            </w:r>
            <w:r w:rsidRPr="00BE6FEB">
              <w:rPr>
                <w:spacing w:val="-6"/>
                <w:sz w:val="24"/>
              </w:rPr>
              <w:t xml:space="preserve"> </w:t>
            </w:r>
            <w:r w:rsidRPr="00BE6FEB">
              <w:rPr>
                <w:sz w:val="24"/>
              </w:rPr>
              <w:t>дефициты</w:t>
            </w:r>
            <w:r w:rsidRPr="00BE6FEB">
              <w:rPr>
                <w:spacing w:val="-6"/>
                <w:sz w:val="24"/>
              </w:rPr>
              <w:t xml:space="preserve"> </w:t>
            </w:r>
            <w:r w:rsidRPr="00BE6FEB">
              <w:rPr>
                <w:sz w:val="24"/>
              </w:rPr>
              <w:t>развития</w:t>
            </w:r>
            <w:r w:rsidRPr="00BE6FEB">
              <w:rPr>
                <w:spacing w:val="-4"/>
                <w:sz w:val="24"/>
              </w:rPr>
              <w:t xml:space="preserve"> </w:t>
            </w:r>
            <w:r w:rsidRPr="00BE6FEB">
              <w:rPr>
                <w:sz w:val="24"/>
              </w:rPr>
              <w:t>Школы</w:t>
            </w:r>
            <w:r w:rsidRPr="00BE6FEB">
              <w:rPr>
                <w:spacing w:val="-2"/>
                <w:sz w:val="24"/>
              </w:rPr>
              <w:t>;</w:t>
            </w:r>
          </w:p>
          <w:p w:rsidR="001E48FF" w:rsidRDefault="001E48FF" w:rsidP="00F920BF">
            <w:pPr>
              <w:pStyle w:val="TableParagraph"/>
              <w:numPr>
                <w:ilvl w:val="0"/>
                <w:numId w:val="6"/>
              </w:numPr>
              <w:tabs>
                <w:tab w:val="left" w:pos="444"/>
              </w:tabs>
              <w:spacing w:before="1"/>
              <w:ind w:right="55"/>
              <w:jc w:val="both"/>
              <w:rPr>
                <w:sz w:val="24"/>
              </w:rPr>
            </w:pPr>
            <w:r>
              <w:rPr>
                <w:sz w:val="24"/>
              </w:rPr>
              <w:t>реализовать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комплекс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мер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устранению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дефицитов,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направ- ленный на совершенствование качества обучения и воспита- 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способностей,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профориентацию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здоровьесбе- режение школьников на основе современных стандартизиро- ванных требований;</w:t>
            </w:r>
          </w:p>
          <w:p w:rsidR="001E48FF" w:rsidRDefault="001E48FF" w:rsidP="00F920BF">
            <w:pPr>
              <w:pStyle w:val="TableParagraph"/>
              <w:numPr>
                <w:ilvl w:val="0"/>
                <w:numId w:val="6"/>
              </w:numPr>
              <w:tabs>
                <w:tab w:val="left" w:pos="444"/>
              </w:tabs>
              <w:ind w:right="58"/>
              <w:jc w:val="both"/>
              <w:rPr>
                <w:sz w:val="24"/>
              </w:rPr>
            </w:pPr>
            <w:r>
              <w:rPr>
                <w:sz w:val="24"/>
              </w:rPr>
              <w:t>совершенствовать управленческую и организационно-мето- дическую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команды,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направленную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 создание условий (кадровых, организационных, методиче- ских, психолого-педагогических, материально-технических), обеспечивающих успешное освоение обучающимися образо- вательных программ;</w:t>
            </w:r>
          </w:p>
          <w:p w:rsidR="001E48FF" w:rsidRPr="00BE6FEB" w:rsidRDefault="001E48FF" w:rsidP="00F920BF">
            <w:pPr>
              <w:pStyle w:val="TableParagraph"/>
              <w:numPr>
                <w:ilvl w:val="0"/>
                <w:numId w:val="6"/>
              </w:numPr>
              <w:tabs>
                <w:tab w:val="left" w:pos="444"/>
              </w:tabs>
              <w:spacing w:before="1"/>
              <w:ind w:right="61"/>
              <w:jc w:val="both"/>
              <w:rPr>
                <w:sz w:val="24"/>
              </w:rPr>
            </w:pPr>
            <w:r>
              <w:rPr>
                <w:sz w:val="24"/>
              </w:rPr>
              <w:t>реализовать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персонифицированного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профессиональ- ного развития педагогов и руководителей ОО, обеспечиваю- щую своевременную методическую подготовку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 нацеленно- стью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достижение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планируемых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результа- </w:t>
            </w:r>
            <w:r>
              <w:rPr>
                <w:spacing w:val="-4"/>
                <w:sz w:val="24"/>
              </w:rPr>
              <w:t>тов;</w:t>
            </w:r>
          </w:p>
          <w:p w:rsidR="001825B2" w:rsidRPr="0075658D" w:rsidRDefault="001E48FF" w:rsidP="00F920BF">
            <w:pPr>
              <w:pStyle w:val="TableParagraph"/>
              <w:numPr>
                <w:ilvl w:val="0"/>
                <w:numId w:val="6"/>
              </w:numPr>
              <w:spacing w:before="67"/>
              <w:ind w:right="63"/>
              <w:jc w:val="both"/>
              <w:rPr>
                <w:color w:val="000000"/>
                <w:sz w:val="24"/>
                <w:szCs w:val="24"/>
              </w:rPr>
            </w:pPr>
            <w:r>
              <w:rPr>
                <w:sz w:val="24"/>
              </w:rPr>
              <w:t>развивать комфортную предметно-пространственную и со- временную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цифровую среду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школы 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расширения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возмож- ности индивидуализации образовательного процесса с наце</w:t>
            </w:r>
            <w:r w:rsidR="00BE6FEB">
              <w:rPr>
                <w:sz w:val="24"/>
              </w:rPr>
              <w:t xml:space="preserve"> ленностью</w:t>
            </w:r>
            <w:r w:rsidR="00BE6FEB">
              <w:rPr>
                <w:spacing w:val="-1"/>
                <w:sz w:val="24"/>
              </w:rPr>
              <w:t xml:space="preserve"> </w:t>
            </w:r>
            <w:r w:rsidR="00BE6FEB">
              <w:rPr>
                <w:sz w:val="24"/>
              </w:rPr>
              <w:t>на достижение</w:t>
            </w:r>
            <w:r w:rsidR="00BE6FEB">
              <w:rPr>
                <w:spacing w:val="-1"/>
                <w:sz w:val="24"/>
              </w:rPr>
              <w:t xml:space="preserve"> </w:t>
            </w:r>
            <w:r w:rsidR="00BE6FEB">
              <w:rPr>
                <w:sz w:val="24"/>
              </w:rPr>
              <w:t>комплексных</w:t>
            </w:r>
            <w:r w:rsidR="00BE6FEB">
              <w:rPr>
                <w:spacing w:val="-2"/>
                <w:sz w:val="24"/>
              </w:rPr>
              <w:t xml:space="preserve"> </w:t>
            </w:r>
            <w:r w:rsidR="00BE6FEB">
              <w:rPr>
                <w:sz w:val="24"/>
              </w:rPr>
              <w:t>образовательных</w:t>
            </w:r>
            <w:r w:rsidR="00BE6FEB">
              <w:rPr>
                <w:spacing w:val="-2"/>
                <w:sz w:val="24"/>
              </w:rPr>
              <w:t xml:space="preserve"> </w:t>
            </w:r>
            <w:r w:rsidR="00BE6FEB">
              <w:rPr>
                <w:sz w:val="24"/>
              </w:rPr>
              <w:t>ре- зультатов соответствии с ФООП и реализуемыми ФГОС об- щего образования.</w:t>
            </w:r>
          </w:p>
        </w:tc>
      </w:tr>
      <w:tr w:rsidR="001825B2" w:rsidRPr="0075658D" w:rsidTr="00CA13F1">
        <w:trPr>
          <w:trHeight w:val="20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Планируемые результаты реализации Программы развития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6FEB" w:rsidRDefault="00BE6FEB" w:rsidP="00F920BF">
            <w:pPr>
              <w:pStyle w:val="TableParagraph"/>
              <w:numPr>
                <w:ilvl w:val="0"/>
                <w:numId w:val="7"/>
              </w:numPr>
              <w:tabs>
                <w:tab w:val="left" w:pos="444"/>
              </w:tabs>
              <w:spacing w:before="66"/>
              <w:ind w:right="63"/>
              <w:jc w:val="both"/>
              <w:rPr>
                <w:sz w:val="24"/>
              </w:rPr>
            </w:pPr>
            <w:r>
              <w:rPr>
                <w:sz w:val="24"/>
              </w:rPr>
              <w:t>Обеспечивается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соответствую- щего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ФГОС,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ФООП,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социальному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заказу,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возможностям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по- требностям обучающихся.</w:t>
            </w:r>
          </w:p>
          <w:p w:rsidR="00BE6FEB" w:rsidRDefault="00BE6FEB" w:rsidP="00F920BF">
            <w:pPr>
              <w:pStyle w:val="TableParagraph"/>
              <w:numPr>
                <w:ilvl w:val="0"/>
                <w:numId w:val="7"/>
              </w:numPr>
              <w:tabs>
                <w:tab w:val="left" w:pos="444"/>
              </w:tabs>
              <w:ind w:right="54"/>
              <w:jc w:val="both"/>
              <w:rPr>
                <w:sz w:val="24"/>
              </w:rPr>
            </w:pPr>
            <w:r>
              <w:rPr>
                <w:sz w:val="24"/>
              </w:rPr>
              <w:t>Стабильные положительные результаты достигаются обуча- ющимися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итоговой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аттестации.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Обра- зовательная организация не входит в перечень образователь- ных организаций с признаками необъективных результатов.</w:t>
            </w:r>
          </w:p>
          <w:p w:rsidR="00BE6FEB" w:rsidRDefault="00BE6FEB" w:rsidP="00F920BF">
            <w:pPr>
              <w:pStyle w:val="TableParagraph"/>
              <w:numPr>
                <w:ilvl w:val="0"/>
                <w:numId w:val="7"/>
              </w:numPr>
              <w:tabs>
                <w:tab w:val="left" w:pos="444"/>
              </w:tabs>
              <w:spacing w:before="1"/>
              <w:ind w:right="62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Расширился перечень дополнительных образовательных услуг, предоставляемых обучающимся, в том числе реализу- ются адаптированные дополнительные общеразвивающие </w:t>
            </w:r>
            <w:r>
              <w:rPr>
                <w:spacing w:val="-2"/>
                <w:sz w:val="24"/>
              </w:rPr>
              <w:t>программы.</w:t>
            </w:r>
          </w:p>
          <w:p w:rsidR="00BE6FEB" w:rsidRDefault="00BE6FEB" w:rsidP="00F920BF">
            <w:pPr>
              <w:pStyle w:val="TableParagraph"/>
              <w:numPr>
                <w:ilvl w:val="0"/>
                <w:numId w:val="7"/>
              </w:numPr>
              <w:tabs>
                <w:tab w:val="left" w:pos="444"/>
              </w:tabs>
              <w:ind w:right="59"/>
              <w:jc w:val="both"/>
              <w:rPr>
                <w:sz w:val="24"/>
              </w:rPr>
            </w:pPr>
            <w:r>
              <w:rPr>
                <w:sz w:val="24"/>
              </w:rPr>
              <w:t>Выросло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масштабы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социально-позитивных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ини- циатив,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творческих,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спортивных,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интеллектуальных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активно- стей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 стороны обучающихся.</w:t>
            </w:r>
          </w:p>
          <w:p w:rsidR="00BE6FEB" w:rsidRDefault="00BE6FEB" w:rsidP="00F920BF">
            <w:pPr>
              <w:pStyle w:val="TableParagraph"/>
              <w:numPr>
                <w:ilvl w:val="0"/>
                <w:numId w:val="7"/>
              </w:numPr>
              <w:tabs>
                <w:tab w:val="left" w:pos="443"/>
              </w:tabs>
              <w:spacing w:before="1"/>
              <w:ind w:left="443" w:hanging="259"/>
              <w:jc w:val="both"/>
              <w:rPr>
                <w:sz w:val="24"/>
              </w:rPr>
            </w:pPr>
            <w:r>
              <w:rPr>
                <w:sz w:val="24"/>
              </w:rPr>
              <w:t>Реализуется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наставничество.</w:t>
            </w:r>
          </w:p>
          <w:p w:rsidR="00BE6FEB" w:rsidRPr="00BE6FEB" w:rsidRDefault="00BE6FEB" w:rsidP="00F920BF">
            <w:pPr>
              <w:pStyle w:val="TableParagraph"/>
              <w:numPr>
                <w:ilvl w:val="0"/>
                <w:numId w:val="7"/>
              </w:numPr>
              <w:tabs>
                <w:tab w:val="left" w:pos="444"/>
              </w:tabs>
              <w:ind w:right="61"/>
              <w:jc w:val="both"/>
              <w:rPr>
                <w:sz w:val="24"/>
              </w:rPr>
            </w:pPr>
            <w:r w:rsidRPr="00BE6FEB">
              <w:rPr>
                <w:sz w:val="24"/>
              </w:rPr>
              <w:t>Не менее 80% педагогических работников прошли обучение по</w:t>
            </w:r>
            <w:r w:rsidRPr="00BE6FEB">
              <w:rPr>
                <w:spacing w:val="-6"/>
                <w:sz w:val="24"/>
              </w:rPr>
              <w:t xml:space="preserve"> </w:t>
            </w:r>
            <w:r w:rsidRPr="00BE6FEB">
              <w:rPr>
                <w:sz w:val="24"/>
              </w:rPr>
              <w:t>программам</w:t>
            </w:r>
            <w:r w:rsidRPr="00BE6FEB">
              <w:rPr>
                <w:spacing w:val="-6"/>
                <w:sz w:val="24"/>
              </w:rPr>
              <w:t xml:space="preserve"> </w:t>
            </w:r>
            <w:r w:rsidRPr="00BE6FEB">
              <w:rPr>
                <w:sz w:val="24"/>
              </w:rPr>
              <w:t>повышения</w:t>
            </w:r>
            <w:r w:rsidRPr="00BE6FEB">
              <w:rPr>
                <w:spacing w:val="-5"/>
                <w:sz w:val="24"/>
              </w:rPr>
              <w:t xml:space="preserve"> </w:t>
            </w:r>
            <w:r w:rsidRPr="00BE6FEB">
              <w:rPr>
                <w:sz w:val="24"/>
              </w:rPr>
              <w:t>квалификации</w:t>
            </w:r>
            <w:r w:rsidRPr="00BE6FEB">
              <w:rPr>
                <w:spacing w:val="-7"/>
                <w:sz w:val="24"/>
              </w:rPr>
              <w:t xml:space="preserve"> </w:t>
            </w:r>
            <w:r w:rsidRPr="00BE6FEB">
              <w:rPr>
                <w:sz w:val="24"/>
              </w:rPr>
              <w:t>для</w:t>
            </w:r>
            <w:r w:rsidRPr="00BE6FEB">
              <w:rPr>
                <w:spacing w:val="-5"/>
                <w:sz w:val="24"/>
              </w:rPr>
              <w:t xml:space="preserve"> </w:t>
            </w:r>
            <w:r w:rsidRPr="00BE6FEB">
              <w:rPr>
                <w:sz w:val="24"/>
              </w:rPr>
              <w:t>реализации</w:t>
            </w:r>
            <w:r w:rsidRPr="00BE6FEB">
              <w:rPr>
                <w:spacing w:val="-7"/>
                <w:sz w:val="24"/>
              </w:rPr>
              <w:t xml:space="preserve"> </w:t>
            </w:r>
            <w:r w:rsidRPr="00BE6FEB">
              <w:rPr>
                <w:sz w:val="24"/>
              </w:rPr>
              <w:t>за- дач обучения, воспитания, развития</w:t>
            </w:r>
            <w:r w:rsidRPr="00BE6FEB"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</w:p>
          <w:p w:rsidR="00BE6FEB" w:rsidRDefault="00BE6FEB" w:rsidP="00F920BF">
            <w:pPr>
              <w:pStyle w:val="TableParagraph"/>
              <w:numPr>
                <w:ilvl w:val="0"/>
                <w:numId w:val="7"/>
              </w:numPr>
              <w:tabs>
                <w:tab w:val="left" w:pos="444"/>
              </w:tabs>
              <w:ind w:right="61"/>
              <w:jc w:val="both"/>
              <w:rPr>
                <w:sz w:val="24"/>
              </w:rPr>
            </w:pPr>
            <w:r w:rsidRPr="00BE6FEB">
              <w:rPr>
                <w:sz w:val="24"/>
              </w:rPr>
              <w:t>Создан</w:t>
            </w:r>
            <w:r w:rsidRPr="00BE6FEB">
              <w:rPr>
                <w:spacing w:val="-11"/>
                <w:sz w:val="24"/>
              </w:rPr>
              <w:t xml:space="preserve">ы </w:t>
            </w:r>
            <w:r w:rsidRPr="00BE6FEB">
              <w:rPr>
                <w:sz w:val="24"/>
              </w:rPr>
              <w:t>услови</w:t>
            </w:r>
            <w:r w:rsidRPr="00BE6FEB">
              <w:rPr>
                <w:spacing w:val="-10"/>
                <w:sz w:val="24"/>
              </w:rPr>
              <w:t xml:space="preserve">я </w:t>
            </w:r>
            <w:r w:rsidRPr="00BE6FEB">
              <w:rPr>
                <w:sz w:val="24"/>
              </w:rPr>
              <w:t>дл</w:t>
            </w:r>
            <w:r w:rsidRPr="00BE6FEB">
              <w:rPr>
                <w:spacing w:val="-9"/>
                <w:sz w:val="24"/>
              </w:rPr>
              <w:t xml:space="preserve">я </w:t>
            </w:r>
            <w:r w:rsidRPr="00BE6FEB">
              <w:rPr>
                <w:sz w:val="24"/>
              </w:rPr>
              <w:t>обеспечени</w:t>
            </w:r>
            <w:r w:rsidRPr="00BE6FEB">
              <w:rPr>
                <w:spacing w:val="-12"/>
                <w:sz w:val="24"/>
              </w:rPr>
              <w:t xml:space="preserve">я </w:t>
            </w:r>
            <w:r w:rsidRPr="00BE6FEB">
              <w:rPr>
                <w:sz w:val="24"/>
              </w:rPr>
              <w:t>здоровьесбережени</w:t>
            </w:r>
            <w:r w:rsidRPr="00BE6FEB">
              <w:rPr>
                <w:spacing w:val="-9"/>
                <w:sz w:val="24"/>
              </w:rPr>
              <w:t xml:space="preserve">я </w:t>
            </w:r>
            <w:r w:rsidRPr="00BE6FEB">
              <w:rPr>
                <w:spacing w:val="-10"/>
                <w:sz w:val="24"/>
              </w:rPr>
              <w:t xml:space="preserve">и </w:t>
            </w:r>
            <w:r w:rsidRPr="00BE6FEB">
              <w:rPr>
                <w:sz w:val="24"/>
              </w:rPr>
              <w:t xml:space="preserve">без- </w:t>
            </w:r>
            <w:r w:rsidRPr="00BE6FEB">
              <w:rPr>
                <w:sz w:val="24"/>
              </w:rPr>
              <w:lastRenderedPageBreak/>
              <w:t>опасности школьников в образовательной организации.</w:t>
            </w:r>
          </w:p>
          <w:p w:rsidR="00BE6FEB" w:rsidRDefault="00BE6FEB" w:rsidP="00F920BF">
            <w:pPr>
              <w:pStyle w:val="TableParagraph"/>
              <w:numPr>
                <w:ilvl w:val="0"/>
                <w:numId w:val="7"/>
              </w:numPr>
              <w:tabs>
                <w:tab w:val="left" w:pos="444"/>
              </w:tabs>
              <w:ind w:right="58"/>
              <w:jc w:val="both"/>
              <w:rPr>
                <w:sz w:val="24"/>
              </w:rPr>
            </w:pPr>
            <w:r>
              <w:rPr>
                <w:sz w:val="24"/>
              </w:rPr>
              <w:t>Педагоги овладели цифровыми ресурсами, необходимыми для успешного решения задач современного образования в условиях ФГОС.</w:t>
            </w:r>
          </w:p>
          <w:p w:rsidR="001825B2" w:rsidRPr="00BE6FEB" w:rsidRDefault="00BE6FEB" w:rsidP="00F920BF">
            <w:pPr>
              <w:pStyle w:val="a3"/>
              <w:widowControl w:val="0"/>
              <w:numPr>
                <w:ilvl w:val="0"/>
                <w:numId w:val="7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6FEB">
              <w:rPr>
                <w:rFonts w:ascii="Times New Roman" w:hAnsi="Times New Roman" w:cs="Times New Roman"/>
                <w:sz w:val="24"/>
              </w:rPr>
              <w:t>Модернизирована материально-техническая база Школы, учебно-методическое обеспечение</w:t>
            </w:r>
            <w:r w:rsidRPr="00BE6FEB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BE6FEB">
              <w:rPr>
                <w:rFonts w:ascii="Times New Roman" w:hAnsi="Times New Roman" w:cs="Times New Roman"/>
                <w:sz w:val="24"/>
              </w:rPr>
              <w:t>для</w:t>
            </w:r>
            <w:r w:rsidRPr="00BE6FEB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 w:rsidRPr="00BE6FEB">
              <w:rPr>
                <w:rFonts w:ascii="Times New Roman" w:hAnsi="Times New Roman" w:cs="Times New Roman"/>
                <w:sz w:val="24"/>
              </w:rPr>
              <w:t>реализации ФГОС об- щего образования, ФГОС ОВЗ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</w:p>
        </w:tc>
      </w:tr>
      <w:tr w:rsidR="001825B2" w:rsidRPr="0075658D" w:rsidTr="00CA13F1">
        <w:trPr>
          <w:trHeight w:val="317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Сведения о разработчиках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E6FEB" w:rsidRDefault="00BE6FEB" w:rsidP="00BE6FEB">
            <w:pPr>
              <w:pStyle w:val="TableParagraph"/>
              <w:spacing w:before="67"/>
              <w:ind w:left="76" w:right="58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Рабочая группа в составе, утвержденном приказом директора № 200/1 от 25.11. 2024 г. «О разработке программы развития </w:t>
            </w:r>
            <w:r>
              <w:rPr>
                <w:spacing w:val="-2"/>
                <w:sz w:val="24"/>
              </w:rPr>
              <w:t>школы»:</w:t>
            </w:r>
          </w:p>
          <w:p w:rsidR="00BE6FEB" w:rsidRPr="00BE6FEB" w:rsidRDefault="00BE6FEB" w:rsidP="00BE6FEB">
            <w:pPr>
              <w:pStyle w:val="TableParagraph"/>
              <w:ind w:left="76"/>
              <w:jc w:val="both"/>
              <w:rPr>
                <w:sz w:val="24"/>
              </w:rPr>
            </w:pPr>
            <w:r w:rsidRPr="00BE6FEB">
              <w:rPr>
                <w:sz w:val="24"/>
              </w:rPr>
              <w:t>Исупов В.И.,</w:t>
            </w:r>
            <w:r w:rsidRPr="00BE6FEB">
              <w:rPr>
                <w:spacing w:val="-2"/>
                <w:sz w:val="24"/>
              </w:rPr>
              <w:t xml:space="preserve"> </w:t>
            </w:r>
            <w:r w:rsidRPr="00BE6FEB">
              <w:rPr>
                <w:sz w:val="24"/>
              </w:rPr>
              <w:t>директор</w:t>
            </w:r>
            <w:r w:rsidRPr="00BE6FEB">
              <w:rPr>
                <w:spacing w:val="-5"/>
                <w:sz w:val="24"/>
              </w:rPr>
              <w:t>,</w:t>
            </w:r>
          </w:p>
          <w:p w:rsidR="00BE6FEB" w:rsidRPr="00BE6FEB" w:rsidRDefault="00BE6FEB" w:rsidP="00BE6FEB">
            <w:pPr>
              <w:pStyle w:val="TableParagraph"/>
              <w:ind w:left="76" w:right="65"/>
              <w:jc w:val="both"/>
              <w:rPr>
                <w:sz w:val="24"/>
              </w:rPr>
            </w:pPr>
            <w:r w:rsidRPr="00BE6FEB">
              <w:rPr>
                <w:sz w:val="24"/>
              </w:rPr>
              <w:t>Бородулина Л.В. Коротких Т.В. заместители директора,</w:t>
            </w:r>
          </w:p>
          <w:p w:rsidR="001825B2" w:rsidRPr="0075658D" w:rsidRDefault="00BE6FEB" w:rsidP="00BE6FE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6FEB">
              <w:rPr>
                <w:rFonts w:ascii="Times New Roman" w:hAnsi="Times New Roman" w:cs="Times New Roman"/>
                <w:sz w:val="24"/>
              </w:rPr>
              <w:t>педагогический</w:t>
            </w:r>
            <w:r w:rsidRPr="00BE6FEB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 w:rsidRPr="00BE6FEB">
              <w:rPr>
                <w:rFonts w:ascii="Times New Roman" w:hAnsi="Times New Roman" w:cs="Times New Roman"/>
                <w:sz w:val="24"/>
              </w:rPr>
              <w:t>коллектив</w:t>
            </w:r>
            <w:r w:rsidRPr="00BE6FEB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BE6FEB">
              <w:rPr>
                <w:rFonts w:ascii="Times New Roman" w:hAnsi="Times New Roman" w:cs="Times New Roman"/>
                <w:spacing w:val="-2"/>
                <w:sz w:val="24"/>
              </w:rPr>
              <w:t>школы.</w:t>
            </w:r>
          </w:p>
        </w:tc>
      </w:tr>
      <w:tr w:rsidR="001825B2" w:rsidRPr="0075658D" w:rsidTr="00CA13F1">
        <w:trPr>
          <w:trHeight w:val="20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Период реализации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825B2" w:rsidRPr="00BE6FEB" w:rsidRDefault="00BE6FEB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6FEB">
              <w:rPr>
                <w:rFonts w:ascii="Times New Roman" w:hAnsi="Times New Roman" w:cs="Times New Roman"/>
                <w:sz w:val="24"/>
              </w:rPr>
              <w:t>Среднесрочный,</w:t>
            </w:r>
            <w:r w:rsidRPr="00BE6FEB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BE6FEB">
              <w:rPr>
                <w:rFonts w:ascii="Times New Roman" w:hAnsi="Times New Roman" w:cs="Times New Roman"/>
                <w:sz w:val="24"/>
              </w:rPr>
              <w:t>с</w:t>
            </w:r>
            <w:r w:rsidRPr="00BE6FEB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2025</w:t>
            </w:r>
            <w:r w:rsidRPr="00BE6FEB">
              <w:rPr>
                <w:rFonts w:ascii="Times New Roman" w:hAnsi="Times New Roman" w:cs="Times New Roman"/>
                <w:sz w:val="24"/>
              </w:rPr>
              <w:t xml:space="preserve"> по</w:t>
            </w:r>
            <w:r w:rsidRPr="00BE6FEB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BE6FEB">
              <w:rPr>
                <w:rFonts w:ascii="Times New Roman" w:hAnsi="Times New Roman" w:cs="Times New Roman"/>
                <w:sz w:val="24"/>
              </w:rPr>
              <w:t>202</w:t>
            </w:r>
            <w:r>
              <w:rPr>
                <w:rFonts w:ascii="Times New Roman" w:hAnsi="Times New Roman" w:cs="Times New Roman"/>
                <w:sz w:val="24"/>
              </w:rPr>
              <w:t>9</w:t>
            </w:r>
            <w:r w:rsidRPr="00BE6FEB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BE6FEB">
              <w:rPr>
                <w:rFonts w:ascii="Times New Roman" w:hAnsi="Times New Roman" w:cs="Times New Roman"/>
                <w:sz w:val="24"/>
              </w:rPr>
              <w:t>год</w:t>
            </w:r>
            <w:r w:rsidRPr="00BE6FEB">
              <w:rPr>
                <w:rFonts w:ascii="Times New Roman" w:hAnsi="Times New Roman" w:cs="Times New Roman"/>
                <w:spacing w:val="4"/>
                <w:sz w:val="24"/>
              </w:rPr>
              <w:t xml:space="preserve"> </w:t>
            </w:r>
            <w:r w:rsidRPr="00BE6FEB">
              <w:rPr>
                <w:rFonts w:ascii="Times New Roman" w:hAnsi="Times New Roman" w:cs="Times New Roman"/>
                <w:sz w:val="24"/>
              </w:rPr>
              <w:t>–</w:t>
            </w:r>
            <w:r w:rsidRPr="00BE6FEB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BE6FEB">
              <w:rPr>
                <w:rFonts w:ascii="Times New Roman" w:hAnsi="Times New Roman" w:cs="Times New Roman"/>
                <w:sz w:val="24"/>
              </w:rPr>
              <w:t>5</w:t>
            </w:r>
            <w:r w:rsidRPr="00BE6FEB">
              <w:rPr>
                <w:rFonts w:ascii="Times New Roman" w:hAnsi="Times New Roman" w:cs="Times New Roman"/>
                <w:spacing w:val="-5"/>
                <w:sz w:val="24"/>
              </w:rPr>
              <w:t xml:space="preserve"> лет</w:t>
            </w:r>
          </w:p>
        </w:tc>
      </w:tr>
      <w:tr w:rsidR="001825B2" w:rsidRPr="0075658D" w:rsidTr="00CA13F1">
        <w:trPr>
          <w:trHeight w:val="317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Этапы реализации Программы развития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825B2" w:rsidRPr="0075658D" w:rsidRDefault="00BE6FEB" w:rsidP="00BE6FEB">
            <w:pPr>
              <w:pStyle w:val="TableParagraph"/>
              <w:spacing w:before="70"/>
              <w:ind w:left="76" w:right="53"/>
              <w:jc w:val="both"/>
              <w:rPr>
                <w:color w:val="000000"/>
                <w:sz w:val="24"/>
                <w:szCs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создается 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 1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января 2025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 по 31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2029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Временные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рамки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обу- словлены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уровнем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поставленных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созданием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необходимых условий для их решения.</w:t>
            </w:r>
          </w:p>
        </w:tc>
      </w:tr>
      <w:tr w:rsidR="001825B2" w:rsidRPr="0075658D" w:rsidTr="00CA13F1">
        <w:trPr>
          <w:trHeight w:val="317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I этап – подготовительный </w:t>
            </w:r>
            <w:r w:rsidRPr="0025340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</w:t>
            </w:r>
            <w:r w:rsidRPr="0075658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указать срок</w:t>
            </w:r>
            <w:r w:rsidRPr="0025340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)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825B2" w:rsidRPr="0075658D" w:rsidRDefault="00BE6FEB" w:rsidP="00F920BF">
            <w:pPr>
              <w:pStyle w:val="TableParagraph"/>
              <w:numPr>
                <w:ilvl w:val="0"/>
                <w:numId w:val="8"/>
              </w:numPr>
              <w:tabs>
                <w:tab w:val="left" w:pos="267"/>
              </w:tabs>
              <w:ind w:right="56" w:hanging="143"/>
              <w:jc w:val="both"/>
              <w:rPr>
                <w:color w:val="000000"/>
                <w:sz w:val="24"/>
                <w:szCs w:val="24"/>
              </w:rPr>
            </w:pPr>
            <w:r>
              <w:rPr>
                <w:i/>
                <w:sz w:val="24"/>
              </w:rPr>
              <w:t>этап – подготовительный (январь – сентябрь 2025 г.) А</w:t>
            </w:r>
            <w:r>
              <w:rPr>
                <w:sz w:val="24"/>
              </w:rPr>
              <w:t xml:space="preserve">нализ реализации действовавшей программы развития школы. Отчет о результатах самообследования. </w:t>
            </w:r>
            <w:r>
              <w:rPr>
                <w:i/>
                <w:sz w:val="24"/>
              </w:rPr>
              <w:t xml:space="preserve">Самодиагностика </w:t>
            </w:r>
            <w:r>
              <w:rPr>
                <w:sz w:val="24"/>
              </w:rPr>
              <w:t>по</w:t>
            </w:r>
            <w:r>
              <w:rPr>
                <w:spacing w:val="40"/>
                <w:sz w:val="24"/>
              </w:rPr>
              <w:t xml:space="preserve"> </w:t>
            </w:r>
            <w:r w:rsidR="001F366B">
              <w:rPr>
                <w:sz w:val="24"/>
              </w:rPr>
              <w:t>направле</w:t>
            </w:r>
            <w:r>
              <w:rPr>
                <w:sz w:val="24"/>
              </w:rPr>
              <w:t xml:space="preserve">ниям, </w:t>
            </w:r>
            <w:r>
              <w:rPr>
                <w:i/>
                <w:sz w:val="24"/>
              </w:rPr>
              <w:t>в</w:t>
            </w:r>
            <w:r>
              <w:rPr>
                <w:sz w:val="24"/>
              </w:rPr>
              <w:t>ыявление дефицитов и потенциала развития, постановка цели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и задач новой программы развития. Подготовка локальных актов. Согласование проекта программы </w:t>
            </w:r>
            <w:r>
              <w:rPr>
                <w:spacing w:val="-2"/>
                <w:sz w:val="24"/>
              </w:rPr>
              <w:t>развития.</w:t>
            </w:r>
          </w:p>
        </w:tc>
      </w:tr>
      <w:tr w:rsidR="001825B2" w:rsidRPr="0075658D" w:rsidTr="00CA13F1">
        <w:trPr>
          <w:trHeight w:val="317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II этап – реализация </w:t>
            </w:r>
            <w:r w:rsidRPr="0075658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(указать срок)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825B2" w:rsidRPr="0075658D" w:rsidRDefault="006054D7" w:rsidP="006054D7">
            <w:pPr>
              <w:pStyle w:val="TableParagraph"/>
              <w:tabs>
                <w:tab w:val="left" w:pos="263"/>
              </w:tabs>
              <w:spacing w:before="1"/>
              <w:ind w:left="192" w:right="63"/>
              <w:jc w:val="both"/>
              <w:rPr>
                <w:color w:val="FF0000"/>
                <w:sz w:val="24"/>
                <w:szCs w:val="24"/>
              </w:rPr>
            </w:pPr>
            <w:r>
              <w:rPr>
                <w:i/>
                <w:sz w:val="24"/>
              </w:rPr>
              <w:t xml:space="preserve">2 </w:t>
            </w:r>
            <w:r w:rsidR="00BE6FEB">
              <w:rPr>
                <w:i/>
                <w:sz w:val="24"/>
              </w:rPr>
              <w:t xml:space="preserve">этап – практический (август 2025 – декабрь 2028 гг.). </w:t>
            </w:r>
            <w:r w:rsidR="001F366B">
              <w:rPr>
                <w:sz w:val="24"/>
              </w:rPr>
              <w:t>Плани</w:t>
            </w:r>
            <w:r w:rsidR="00BE6FEB">
              <w:rPr>
                <w:sz w:val="24"/>
              </w:rPr>
              <w:t>рование, реализация, корректировка деятельности в рамках направлений (проектов) программы развития в соответствии с магистральными направлениями и ключевыми условиями</w:t>
            </w:r>
            <w:r w:rsidR="00BE6FEB" w:rsidRPr="00BE6FEB">
              <w:rPr>
                <w:sz w:val="24"/>
              </w:rPr>
              <w:t>.</w:t>
            </w:r>
          </w:p>
        </w:tc>
      </w:tr>
      <w:tr w:rsidR="001825B2" w:rsidRPr="0075658D" w:rsidTr="00CA13F1">
        <w:trPr>
          <w:trHeight w:val="317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III этап – обобщающий </w:t>
            </w:r>
            <w:r w:rsidRPr="0075658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(указать срок)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825B2" w:rsidRPr="0075658D" w:rsidRDefault="00BE6FEB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 xml:space="preserve">3 </w:t>
            </w:r>
            <w:r w:rsidRPr="00BE6FEB">
              <w:rPr>
                <w:rFonts w:ascii="Times New Roman" w:hAnsi="Times New Roman" w:cs="Times New Roman"/>
                <w:i/>
                <w:sz w:val="24"/>
              </w:rPr>
              <w:t xml:space="preserve">этап – рефлексивно-обобщающий (2029 г.). </w:t>
            </w:r>
            <w:r w:rsidRPr="00BE6FEB">
              <w:rPr>
                <w:rFonts w:ascii="Times New Roman" w:hAnsi="Times New Roman" w:cs="Times New Roman"/>
                <w:sz w:val="24"/>
              </w:rPr>
              <w:t>Анализ</w:t>
            </w:r>
            <w:r w:rsidRPr="00BE6FEB">
              <w:rPr>
                <w:rFonts w:ascii="Times New Roman" w:hAnsi="Times New Roman" w:cs="Times New Roman"/>
                <w:spacing w:val="40"/>
                <w:sz w:val="24"/>
              </w:rPr>
              <w:t xml:space="preserve"> </w:t>
            </w:r>
            <w:r w:rsidRPr="00BE6FEB">
              <w:rPr>
                <w:rFonts w:ascii="Times New Roman" w:hAnsi="Times New Roman" w:cs="Times New Roman"/>
                <w:sz w:val="24"/>
              </w:rPr>
              <w:t>достигну- тых результатов,</w:t>
            </w:r>
            <w:r w:rsidRPr="00BE6FEB">
              <w:rPr>
                <w:rFonts w:ascii="Times New Roman" w:hAnsi="Times New Roman" w:cs="Times New Roman"/>
                <w:spacing w:val="40"/>
                <w:sz w:val="24"/>
              </w:rPr>
              <w:t xml:space="preserve"> </w:t>
            </w:r>
            <w:r w:rsidRPr="00BE6FEB">
              <w:rPr>
                <w:rFonts w:ascii="Times New Roman" w:hAnsi="Times New Roman" w:cs="Times New Roman"/>
                <w:sz w:val="24"/>
              </w:rPr>
              <w:t>определение</w:t>
            </w:r>
            <w:r w:rsidRPr="00BE6FEB">
              <w:rPr>
                <w:rFonts w:ascii="Times New Roman" w:hAnsi="Times New Roman" w:cs="Times New Roman"/>
                <w:spacing w:val="40"/>
                <w:sz w:val="24"/>
              </w:rPr>
              <w:t xml:space="preserve"> </w:t>
            </w:r>
            <w:r w:rsidRPr="00BE6FEB">
              <w:rPr>
                <w:rFonts w:ascii="Times New Roman" w:hAnsi="Times New Roman" w:cs="Times New Roman"/>
                <w:sz w:val="24"/>
              </w:rPr>
              <w:t>перспектив дальнейшего разви- тия. Подготовка проекта новой программы развития.</w:t>
            </w:r>
          </w:p>
        </w:tc>
      </w:tr>
      <w:tr w:rsidR="001825B2" w:rsidRPr="0075658D" w:rsidTr="00CA13F1">
        <w:trPr>
          <w:trHeight w:val="20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Порядок финансирования Программы развития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825B2" w:rsidRPr="006C115C" w:rsidRDefault="006C115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115C">
              <w:rPr>
                <w:rFonts w:ascii="Times New Roman" w:hAnsi="Times New Roman" w:cs="Times New Roman"/>
                <w:sz w:val="24"/>
              </w:rPr>
              <w:t>Бюджетные</w:t>
            </w:r>
            <w:r w:rsidRPr="006C115C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6C115C">
              <w:rPr>
                <w:rFonts w:ascii="Times New Roman" w:hAnsi="Times New Roman" w:cs="Times New Roman"/>
                <w:sz w:val="24"/>
              </w:rPr>
              <w:t>и</w:t>
            </w:r>
            <w:r w:rsidRPr="006C115C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6C115C">
              <w:rPr>
                <w:rFonts w:ascii="Times New Roman" w:hAnsi="Times New Roman" w:cs="Times New Roman"/>
                <w:sz w:val="24"/>
              </w:rPr>
              <w:t>внебюджетные</w:t>
            </w:r>
            <w:r w:rsidRPr="006C115C">
              <w:rPr>
                <w:rFonts w:ascii="Times New Roman" w:hAnsi="Times New Roman" w:cs="Times New Roman"/>
                <w:spacing w:val="-2"/>
                <w:sz w:val="24"/>
              </w:rPr>
              <w:t xml:space="preserve"> средства</w:t>
            </w:r>
          </w:p>
        </w:tc>
      </w:tr>
      <w:tr w:rsidR="001825B2" w:rsidRPr="0075658D" w:rsidTr="00CA13F1">
        <w:trPr>
          <w:trHeight w:val="317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Контроль реализации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C115C" w:rsidRDefault="006C115C" w:rsidP="006C115C">
            <w:pPr>
              <w:pStyle w:val="TableParagraph"/>
              <w:spacing w:before="66"/>
              <w:ind w:left="76" w:right="6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Общий контроль реализации программы осуществляет директор школы. Текущий контроль и координацию деятельности по про- ектам программы осуществляют заместители по курируемым </w:t>
            </w:r>
            <w:r>
              <w:rPr>
                <w:spacing w:val="-2"/>
                <w:sz w:val="24"/>
              </w:rPr>
              <w:t>направлениям.</w:t>
            </w:r>
          </w:p>
          <w:p w:rsidR="006C115C" w:rsidRDefault="006C115C" w:rsidP="006C115C">
            <w:pPr>
              <w:pStyle w:val="TableParagraph"/>
              <w:ind w:left="76" w:right="60"/>
              <w:jc w:val="both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осуществляет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ежегодный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мониторинг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эф- фективности реализации программы развития с представлением результатов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отчета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результатах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самообследования,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са- модиагностики, а также в рамках деятельности педсовета, управляющего совета, общешкольной конференции.</w:t>
            </w:r>
          </w:p>
          <w:p w:rsidR="001825B2" w:rsidRPr="006C115C" w:rsidRDefault="006C115C" w:rsidP="006C115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115C">
              <w:rPr>
                <w:rFonts w:ascii="Times New Roman" w:hAnsi="Times New Roman" w:cs="Times New Roman"/>
                <w:sz w:val="24"/>
              </w:rPr>
              <w:lastRenderedPageBreak/>
              <w:t>Корректировка программы развития может осуществляться ад- министрацией</w:t>
            </w:r>
            <w:r w:rsidRPr="006C115C">
              <w:rPr>
                <w:rFonts w:ascii="Times New Roman" w:hAnsi="Times New Roman" w:cs="Times New Roman"/>
                <w:spacing w:val="-6"/>
                <w:sz w:val="24"/>
              </w:rPr>
              <w:t xml:space="preserve"> </w:t>
            </w:r>
            <w:r w:rsidRPr="006C115C">
              <w:rPr>
                <w:rFonts w:ascii="Times New Roman" w:hAnsi="Times New Roman" w:cs="Times New Roman"/>
                <w:sz w:val="24"/>
              </w:rPr>
              <w:t>школы</w:t>
            </w:r>
            <w:r w:rsidRPr="006C115C">
              <w:rPr>
                <w:rFonts w:ascii="Times New Roman" w:hAnsi="Times New Roman" w:cs="Times New Roman"/>
                <w:spacing w:val="-7"/>
                <w:sz w:val="24"/>
              </w:rPr>
              <w:t xml:space="preserve"> </w:t>
            </w:r>
            <w:r w:rsidRPr="006C115C">
              <w:rPr>
                <w:rFonts w:ascii="Times New Roman" w:hAnsi="Times New Roman" w:cs="Times New Roman"/>
                <w:sz w:val="24"/>
              </w:rPr>
              <w:t>на</w:t>
            </w:r>
            <w:r w:rsidRPr="006C115C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 w:rsidRPr="006C115C">
              <w:rPr>
                <w:rFonts w:ascii="Times New Roman" w:hAnsi="Times New Roman" w:cs="Times New Roman"/>
                <w:sz w:val="24"/>
              </w:rPr>
              <w:t>основании</w:t>
            </w:r>
            <w:r w:rsidRPr="006C115C">
              <w:rPr>
                <w:rFonts w:ascii="Times New Roman" w:hAnsi="Times New Roman" w:cs="Times New Roman"/>
                <w:spacing w:val="-6"/>
                <w:sz w:val="24"/>
              </w:rPr>
              <w:t xml:space="preserve"> </w:t>
            </w:r>
            <w:r w:rsidRPr="006C115C">
              <w:rPr>
                <w:rFonts w:ascii="Times New Roman" w:hAnsi="Times New Roman" w:cs="Times New Roman"/>
                <w:sz w:val="24"/>
              </w:rPr>
              <w:t>решений</w:t>
            </w:r>
            <w:r w:rsidRPr="006C115C">
              <w:rPr>
                <w:rFonts w:ascii="Times New Roman" w:hAnsi="Times New Roman" w:cs="Times New Roman"/>
                <w:spacing w:val="-6"/>
                <w:sz w:val="24"/>
              </w:rPr>
              <w:t xml:space="preserve"> </w:t>
            </w:r>
            <w:r w:rsidRPr="006C115C">
              <w:rPr>
                <w:rFonts w:ascii="Times New Roman" w:hAnsi="Times New Roman" w:cs="Times New Roman"/>
                <w:sz w:val="24"/>
              </w:rPr>
              <w:t>педсовета</w:t>
            </w:r>
            <w:r w:rsidRPr="006C115C">
              <w:rPr>
                <w:rFonts w:ascii="Times New Roman" w:hAnsi="Times New Roman" w:cs="Times New Roman"/>
                <w:spacing w:val="-8"/>
                <w:sz w:val="24"/>
              </w:rPr>
              <w:t xml:space="preserve"> </w:t>
            </w:r>
            <w:r w:rsidRPr="006C115C">
              <w:rPr>
                <w:rFonts w:ascii="Times New Roman" w:hAnsi="Times New Roman" w:cs="Times New Roman"/>
                <w:sz w:val="24"/>
              </w:rPr>
              <w:t>по</w:t>
            </w:r>
            <w:r w:rsidRPr="006C115C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 w:rsidRPr="006C115C">
              <w:rPr>
                <w:rFonts w:ascii="Times New Roman" w:hAnsi="Times New Roman" w:cs="Times New Roman"/>
                <w:sz w:val="24"/>
              </w:rPr>
              <w:t>согла- сованию с управляющим советом.</w:t>
            </w:r>
          </w:p>
        </w:tc>
      </w:tr>
    </w:tbl>
    <w:p w:rsidR="001A7EA6" w:rsidRDefault="001A7EA6" w:rsidP="0075658D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  <w:sectPr w:rsidR="001A7EA6" w:rsidSect="00D232AF">
          <w:pgSz w:w="11906" w:h="16838"/>
          <w:pgMar w:top="851" w:right="567" w:bottom="851" w:left="1134" w:header="708" w:footer="708" w:gutter="0"/>
          <w:cols w:space="720"/>
        </w:sectPr>
      </w:pPr>
    </w:p>
    <w:p w:rsidR="001825B2" w:rsidRPr="003924F7" w:rsidRDefault="0012722C" w:rsidP="00F920BF">
      <w:pPr>
        <w:pStyle w:val="a3"/>
        <w:widowControl w:val="0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924F7">
        <w:rPr>
          <w:rFonts w:ascii="Times New Roman" w:hAnsi="Times New Roman" w:cs="Times New Roman"/>
          <w:b/>
          <w:bCs/>
          <w:sz w:val="28"/>
          <w:szCs w:val="28"/>
        </w:rPr>
        <w:lastRenderedPageBreak/>
        <w:t>Информационная справка об ОО</w:t>
      </w:r>
    </w:p>
    <w:p w:rsidR="001825B2" w:rsidRPr="0075658D" w:rsidRDefault="001825B2" w:rsidP="0075658D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f1"/>
        <w:tblW w:w="5000" w:type="pct"/>
        <w:tblLook w:val="04A0" w:firstRow="1" w:lastRow="0" w:firstColumn="1" w:lastColumn="0" w:noHBand="0" w:noVBand="1"/>
      </w:tblPr>
      <w:tblGrid>
        <w:gridCol w:w="2674"/>
        <w:gridCol w:w="7747"/>
      </w:tblGrid>
      <w:tr w:rsidR="001825B2" w:rsidRPr="0075658D" w:rsidTr="00DA7B95">
        <w:tc>
          <w:tcPr>
            <w:tcW w:w="1283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3717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</w:tr>
      <w:tr w:rsidR="001825B2" w:rsidRPr="0075658D" w:rsidTr="00DA7B95">
        <w:tc>
          <w:tcPr>
            <w:tcW w:w="1283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>Основные сведения об ОО</w:t>
            </w:r>
          </w:p>
        </w:tc>
        <w:tc>
          <w:tcPr>
            <w:tcW w:w="3717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 xml:space="preserve">Указать: </w:t>
            </w:r>
          </w:p>
          <w:p w:rsidR="001825B2" w:rsidRPr="0075658D" w:rsidRDefault="002E1B57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Муниципальное казенное общеобразовательное учреждение средняя общеобразовательная школа с. Заево Нагорского района Кировской области и МКОУ СОШ с. Заево Нагорского района</w:t>
            </w:r>
            <w:r w:rsidR="0012722C" w:rsidRPr="0075658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825B2" w:rsidRPr="0075658D" w:rsidRDefault="002E1B57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5D44AC">
              <w:rPr>
                <w:rFonts w:ascii="Times New Roman" w:hAnsi="Times New Roman" w:cs="Times New Roman"/>
                <w:sz w:val="24"/>
                <w:szCs w:val="24"/>
              </w:rPr>
              <w:t xml:space="preserve">дата создания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09.01.1994</w:t>
            </w:r>
            <w:r w:rsidR="0012722C" w:rsidRPr="0075658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>3. ИНН</w:t>
            </w:r>
            <w:r w:rsidR="002E1B57">
              <w:rPr>
                <w:rFonts w:ascii="Times New Roman" w:hAnsi="Times New Roman" w:cs="Times New Roman"/>
                <w:sz w:val="24"/>
                <w:szCs w:val="24"/>
              </w:rPr>
              <w:t xml:space="preserve"> 4319001895</w:t>
            </w: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 w:rsidR="009E464B">
              <w:rPr>
                <w:rFonts w:ascii="Times New Roman" w:hAnsi="Times New Roman" w:cs="Times New Roman"/>
                <w:sz w:val="24"/>
                <w:szCs w:val="24"/>
              </w:rPr>
              <w:t>Муниципальное управлени</w:t>
            </w:r>
            <w:r w:rsidR="005D44A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9E464B">
              <w:rPr>
                <w:rFonts w:ascii="Times New Roman" w:hAnsi="Times New Roman" w:cs="Times New Roman"/>
                <w:sz w:val="24"/>
                <w:szCs w:val="24"/>
              </w:rPr>
              <w:t xml:space="preserve"> образования администрации Нагорского района</w:t>
            </w: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46F33" w:rsidRDefault="0012722C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r w:rsidRPr="00446F3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="002F5754" w:rsidRPr="00446F3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ведения о лицензии </w:t>
            </w:r>
            <w:r w:rsidR="00446F33" w:rsidRPr="00446F3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Л035-01282-43/00223552</w:t>
            </w:r>
            <w:r w:rsidR="00446F33" w:rsidRPr="00446F3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446F33" w:rsidRPr="00446F3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от 30.08.2011 </w:t>
            </w:r>
          </w:p>
          <w:p w:rsidR="009E464B" w:rsidRDefault="009E464B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 Юридический адрес: Кировская область Нагорский район с. Заево ул. Садовая 5.</w:t>
            </w:r>
          </w:p>
          <w:p w:rsidR="001825B2" w:rsidRPr="0075658D" w:rsidRDefault="009E464B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Фактический адрес:613232 Кировская область Нагорский район с. Заево ул. Садовая 5</w:t>
            </w:r>
            <w:r w:rsidR="0012722C" w:rsidRPr="0075658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825B2" w:rsidRPr="00E936A0" w:rsidRDefault="0012722C" w:rsidP="00E936A0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 xml:space="preserve"> 7. </w:t>
            </w:r>
            <w:r w:rsidRPr="00E936A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Контакты: телефон </w:t>
            </w:r>
            <w:r w:rsidR="00E936A0" w:rsidRPr="00E936A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(883349)2-14-07</w:t>
            </w:r>
            <w:r w:rsidRPr="00E936A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адрес электронной почты ОО</w:t>
            </w:r>
            <w:r w:rsidR="00E936A0" w:rsidRPr="00E936A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E936A0" w:rsidRPr="00E936A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mkouzaevo</w:t>
            </w:r>
            <w:r w:rsidR="00E936A0" w:rsidRPr="00E936A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@</w:t>
            </w:r>
            <w:r w:rsidR="00E936A0" w:rsidRPr="00E936A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mail</w:t>
            </w:r>
            <w:r w:rsidR="00E936A0" w:rsidRPr="00E936A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r w:rsidR="00E936A0" w:rsidRPr="00E936A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ru</w:t>
            </w:r>
            <w:r w:rsidRPr="00E936A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адрес официального сайта ОО в сети «Интернет»</w:t>
            </w:r>
            <w:r w:rsidR="00E936A0" w:rsidRPr="00E936A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https://shkolazaevo-r43.gosweb.gosuslugi.ru/</w:t>
            </w:r>
          </w:p>
        </w:tc>
      </w:tr>
      <w:tr w:rsidR="001825B2" w:rsidRPr="0075658D" w:rsidTr="00DA7B95">
        <w:tc>
          <w:tcPr>
            <w:tcW w:w="1283" w:type="pct"/>
          </w:tcPr>
          <w:p w:rsidR="001825B2" w:rsidRPr="0075658D" w:rsidRDefault="0012722C" w:rsidP="0075658D">
            <w:pPr>
              <w:pStyle w:val="a3"/>
              <w:widowControl w:val="0"/>
              <w:spacing w:line="276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 xml:space="preserve">Сведения </w:t>
            </w:r>
            <w:r w:rsidRPr="0075658D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об обучающихся </w:t>
            </w:r>
          </w:p>
        </w:tc>
        <w:tc>
          <w:tcPr>
            <w:tcW w:w="3717" w:type="pct"/>
          </w:tcPr>
          <w:p w:rsidR="00BB2CBB" w:rsidRDefault="0012722C" w:rsidP="0075658D">
            <w:pPr>
              <w:pStyle w:val="a3"/>
              <w:widowControl w:val="0"/>
              <w:spacing w:line="276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>Указать количество обу</w:t>
            </w:r>
            <w:r w:rsidR="009E464B">
              <w:rPr>
                <w:rFonts w:ascii="Times New Roman" w:hAnsi="Times New Roman" w:cs="Times New Roman"/>
                <w:sz w:val="24"/>
                <w:szCs w:val="24"/>
              </w:rPr>
              <w:t>чающихся по уровням образования:</w:t>
            </w:r>
          </w:p>
          <w:p w:rsidR="00BB2CBB" w:rsidRDefault="009E464B" w:rsidP="0075658D">
            <w:pPr>
              <w:pStyle w:val="a3"/>
              <w:widowControl w:val="0"/>
              <w:spacing w:line="276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Начальное общее образование-13 человек</w:t>
            </w:r>
          </w:p>
          <w:p w:rsidR="00BB2CBB" w:rsidRDefault="007747B5" w:rsidP="0075658D">
            <w:pPr>
              <w:pStyle w:val="a3"/>
              <w:widowControl w:val="0"/>
              <w:spacing w:line="276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Основное о</w:t>
            </w:r>
            <w:r w:rsidR="00BB2CBB">
              <w:rPr>
                <w:rFonts w:ascii="Times New Roman" w:hAnsi="Times New Roman" w:cs="Times New Roman"/>
                <w:sz w:val="24"/>
                <w:szCs w:val="24"/>
              </w:rPr>
              <w:t>бщее образование-18</w:t>
            </w:r>
            <w:r w:rsidR="005D44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B2CBB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  <w:p w:rsidR="00BB2CBB" w:rsidRDefault="00BB2CBB" w:rsidP="0075658D">
            <w:pPr>
              <w:pStyle w:val="a3"/>
              <w:widowControl w:val="0"/>
              <w:spacing w:line="276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Среднее общее</w:t>
            </w:r>
            <w:r w:rsidR="007747B5">
              <w:rPr>
                <w:rFonts w:ascii="Times New Roman" w:hAnsi="Times New Roman" w:cs="Times New Roman"/>
                <w:sz w:val="24"/>
                <w:szCs w:val="24"/>
              </w:rPr>
              <w:t xml:space="preserve"> образование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- 1 человек</w:t>
            </w:r>
          </w:p>
          <w:p w:rsidR="001825B2" w:rsidRPr="00864F88" w:rsidRDefault="00BB2CBB" w:rsidP="0075658D">
            <w:pPr>
              <w:pStyle w:val="a3"/>
              <w:widowControl w:val="0"/>
              <w:spacing w:line="276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с ОВЗ-1 человек</w:t>
            </w:r>
            <w:r w:rsidR="0012722C" w:rsidRPr="0075658D">
              <w:rPr>
                <w:rFonts w:ascii="Times New Roman" w:hAnsi="Times New Roman" w:cs="Times New Roman"/>
                <w:sz w:val="24"/>
                <w:szCs w:val="24"/>
              </w:rPr>
              <w:t xml:space="preserve"> наличие и количество детей с ОВЗ и детей-инвалидов</w:t>
            </w:r>
          </w:p>
        </w:tc>
      </w:tr>
      <w:tr w:rsidR="001825B2" w:rsidRPr="0075658D" w:rsidTr="00DA7B95">
        <w:tc>
          <w:tcPr>
            <w:tcW w:w="1283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>Краткая характеристика организационно-педагогических условий</w:t>
            </w:r>
          </w:p>
        </w:tc>
        <w:tc>
          <w:tcPr>
            <w:tcW w:w="3717" w:type="pct"/>
          </w:tcPr>
          <w:p w:rsidR="00FC3C5B" w:rsidRPr="00A0303E" w:rsidRDefault="00FC3C5B" w:rsidP="00FC3C5B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МКОУ СОШ с.Заево</w:t>
            </w:r>
            <w:r w:rsidRPr="00A0303E">
              <w:rPr>
                <w:rFonts w:ascii="Times New Roman" w:hAnsi="Times New Roman" w:cs="Times New Roman"/>
                <w:sz w:val="24"/>
                <w:szCs w:val="24"/>
              </w:rPr>
              <w:t xml:space="preserve"> осуществляет образовательную деятельность по образовательным программам:</w:t>
            </w:r>
          </w:p>
          <w:p w:rsidR="00FC3C5B" w:rsidRPr="00A0303E" w:rsidRDefault="00FC3C5B" w:rsidP="00FC3C5B">
            <w:pPr>
              <w:ind w:firstLine="709"/>
              <w:jc w:val="both"/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</w:pPr>
            <w:r w:rsidRPr="00A0303E"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  <w:t>1.Основная образовательная программа начального общего образования (ООП НОО);</w:t>
            </w:r>
          </w:p>
          <w:p w:rsidR="00FC3C5B" w:rsidRPr="00A0303E" w:rsidRDefault="00FC3C5B" w:rsidP="00FC3C5B">
            <w:pPr>
              <w:ind w:firstLine="709"/>
              <w:jc w:val="both"/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</w:pPr>
            <w:r w:rsidRPr="00A0303E"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  <w:t>2.Основная образовательная программа основного общего образования (ООП ООО);</w:t>
            </w:r>
          </w:p>
          <w:p w:rsidR="00FC3C5B" w:rsidRPr="00A0303E" w:rsidRDefault="00FC3C5B" w:rsidP="00FC3C5B">
            <w:pPr>
              <w:ind w:firstLine="709"/>
              <w:jc w:val="both"/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</w:pPr>
            <w:r w:rsidRPr="00A0303E"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  <w:t>3.Основная образовательная программа среднего общего образования (ООП СОО).</w:t>
            </w:r>
          </w:p>
          <w:p w:rsidR="00FC3C5B" w:rsidRPr="00A0303E" w:rsidRDefault="00FC3C5B" w:rsidP="00FC3C5B">
            <w:pPr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0303E">
              <w:rPr>
                <w:rFonts w:ascii="Times New Roman" w:hAnsi="Times New Roman" w:cs="Times New Roman"/>
                <w:bCs/>
                <w:sz w:val="24"/>
                <w:szCs w:val="24"/>
              </w:rPr>
              <w:t>Кроме основных образовательных программ, в школе реализуются дополнительные общеразвивающие общеобразовательные программы по следующим направлениям:</w:t>
            </w:r>
          </w:p>
          <w:p w:rsidR="00FC3C5B" w:rsidRPr="00A0303E" w:rsidRDefault="00FC3C5B" w:rsidP="00FC3C5B">
            <w:pPr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303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Естественнонаучное</w:t>
            </w:r>
            <w:r w:rsidRPr="00A0303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направление.</w:t>
            </w:r>
          </w:p>
          <w:p w:rsidR="00FC3C5B" w:rsidRPr="00A0303E" w:rsidRDefault="00FC3C5B" w:rsidP="00FC3C5B">
            <w:pPr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303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Технологическое</w:t>
            </w:r>
            <w:r w:rsidRPr="00A0303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направление. </w:t>
            </w:r>
          </w:p>
          <w:p w:rsidR="00FC3C5B" w:rsidRPr="00A0303E" w:rsidRDefault="00FC3C5B" w:rsidP="00FC3C5B">
            <w:pPr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303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3. Общекультурное. </w:t>
            </w:r>
          </w:p>
          <w:p w:rsidR="00FC3C5B" w:rsidRPr="00A0303E" w:rsidRDefault="00FC3C5B" w:rsidP="00FC3C5B">
            <w:pPr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303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4. Спортивно-оздоровительное направление. </w:t>
            </w:r>
          </w:p>
          <w:p w:rsidR="00FC3C5B" w:rsidRPr="00A0303E" w:rsidRDefault="00FC3C5B" w:rsidP="00FC3C5B">
            <w:pPr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303E">
              <w:rPr>
                <w:rFonts w:ascii="Times New Roman" w:eastAsia="Calibri" w:hAnsi="Times New Roman" w:cs="Times New Roman"/>
                <w:sz w:val="24"/>
                <w:szCs w:val="24"/>
              </w:rPr>
              <w:t>5. Социальное  направление.</w:t>
            </w:r>
          </w:p>
          <w:p w:rsidR="00FC3C5B" w:rsidRPr="00A0303E" w:rsidRDefault="00FC3C5B" w:rsidP="00FC3C5B">
            <w:pPr>
              <w:tabs>
                <w:tab w:val="left" w:pos="721"/>
              </w:tabs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303E">
              <w:rPr>
                <w:rFonts w:ascii="Times New Roman" w:hAnsi="Times New Roman" w:cs="Times New Roman"/>
                <w:sz w:val="24"/>
                <w:szCs w:val="24"/>
              </w:rPr>
              <w:t>В школе расширился выбор программ внеурочной деятельности, что подтверждается качеством и результативностью участия в  конкурсах, смотрах различного уровня. Это:</w:t>
            </w:r>
          </w:p>
          <w:p w:rsidR="00FC3C5B" w:rsidRPr="00A0303E" w:rsidRDefault="00FC3C5B" w:rsidP="00FC3C5B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303E">
              <w:rPr>
                <w:rFonts w:ascii="Times New Roman" w:hAnsi="Times New Roman" w:cs="Times New Roman"/>
                <w:sz w:val="24"/>
                <w:szCs w:val="24"/>
              </w:rPr>
              <w:t>Программа духовно-нравственного воспитания.</w:t>
            </w:r>
          </w:p>
          <w:p w:rsidR="00FC3C5B" w:rsidRPr="00A0303E" w:rsidRDefault="00FC3C5B" w:rsidP="00FC3C5B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303E">
              <w:rPr>
                <w:rFonts w:ascii="Times New Roman" w:hAnsi="Times New Roman" w:cs="Times New Roman"/>
                <w:sz w:val="24"/>
                <w:szCs w:val="24"/>
              </w:rPr>
              <w:t>Программа формирования культуры здорового и безопасного образа жизни.</w:t>
            </w:r>
          </w:p>
          <w:p w:rsidR="00FC3C5B" w:rsidRPr="00A0303E" w:rsidRDefault="00FC3C5B" w:rsidP="00FC3C5B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303E">
              <w:rPr>
                <w:rFonts w:ascii="Times New Roman" w:hAnsi="Times New Roman" w:cs="Times New Roman"/>
                <w:sz w:val="24"/>
                <w:szCs w:val="24"/>
              </w:rPr>
              <w:t>Программа инновационной работы.</w:t>
            </w:r>
          </w:p>
          <w:p w:rsidR="00FC3C5B" w:rsidRPr="00A0303E" w:rsidRDefault="00FC3C5B" w:rsidP="00FC3C5B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303E">
              <w:rPr>
                <w:rFonts w:ascii="Times New Roman" w:hAnsi="Times New Roman" w:cs="Times New Roman"/>
                <w:sz w:val="24"/>
                <w:szCs w:val="24"/>
              </w:rPr>
              <w:t xml:space="preserve">Программа коррекционной работы со слабоуспевающими и </w:t>
            </w:r>
            <w:r w:rsidRPr="00A0303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одаренными детьми.</w:t>
            </w:r>
          </w:p>
          <w:p w:rsidR="00FC3C5B" w:rsidRPr="00A0303E" w:rsidRDefault="00FC3C5B" w:rsidP="00FC3C5B">
            <w:pPr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303E">
              <w:rPr>
                <w:rFonts w:ascii="Times New Roman" w:eastAsia="Calibri" w:hAnsi="Times New Roman" w:cs="Times New Roman"/>
                <w:sz w:val="24"/>
                <w:szCs w:val="24"/>
              </w:rPr>
              <w:t>Программа информатизации.</w:t>
            </w:r>
          </w:p>
          <w:p w:rsidR="00FC3C5B" w:rsidRPr="00A0303E" w:rsidRDefault="00FC3C5B" w:rsidP="00FC3C5B">
            <w:pPr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303E">
              <w:rPr>
                <w:rFonts w:ascii="Times New Roman" w:eastAsia="Calibri" w:hAnsi="Times New Roman" w:cs="Times New Roman"/>
                <w:sz w:val="24"/>
                <w:szCs w:val="24"/>
              </w:rPr>
              <w:t>Программа по профориентации школьников.</w:t>
            </w:r>
          </w:p>
          <w:p w:rsidR="001825B2" w:rsidRPr="007B15F8" w:rsidRDefault="00FC3C5B" w:rsidP="00FC3C5B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0303E">
              <w:rPr>
                <w:rFonts w:ascii="Times New Roman" w:eastAsia="Calibri" w:hAnsi="Times New Roman" w:cs="Times New Roman"/>
                <w:sz w:val="24"/>
                <w:szCs w:val="24"/>
              </w:rPr>
              <w:t>Кружки по интересам и по предметам.</w:t>
            </w:r>
          </w:p>
        </w:tc>
      </w:tr>
      <w:tr w:rsidR="001825B2" w:rsidRPr="0075658D" w:rsidTr="00DA7B95">
        <w:tc>
          <w:tcPr>
            <w:tcW w:w="1283" w:type="pct"/>
          </w:tcPr>
          <w:p w:rsidR="001825B2" w:rsidRPr="0075658D" w:rsidRDefault="0012722C" w:rsidP="0075658D">
            <w:pPr>
              <w:widowControl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Сведения о режиме деятельности</w:t>
            </w:r>
          </w:p>
        </w:tc>
        <w:tc>
          <w:tcPr>
            <w:tcW w:w="3717" w:type="pct"/>
          </w:tcPr>
          <w:p w:rsidR="001825B2" w:rsidRPr="00FC3C5B" w:rsidRDefault="007B15F8" w:rsidP="0075658D">
            <w:pPr>
              <w:widowControl w:val="0"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12722C" w:rsidRPr="0075658D">
              <w:rPr>
                <w:rFonts w:ascii="Times New Roman" w:hAnsi="Times New Roman" w:cs="Times New Roman"/>
                <w:sz w:val="24"/>
                <w:szCs w:val="24"/>
              </w:rPr>
              <w:t>ежим деятельности:</w:t>
            </w:r>
            <w:r w:rsidR="00BB2C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C3C5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FC3C5B" w:rsidRPr="00A0303E">
              <w:rPr>
                <w:rFonts w:ascii="Times New Roman" w:hAnsi="Times New Roman" w:cs="Times New Roman"/>
                <w:sz w:val="24"/>
                <w:szCs w:val="24"/>
              </w:rPr>
              <w:t xml:space="preserve">бучение осуществляется в 1 смену, режим пятидневной учебной недели организован </w:t>
            </w:r>
            <w:r w:rsidR="00FC3C5B">
              <w:rPr>
                <w:rFonts w:ascii="Times New Roman" w:hAnsi="Times New Roman" w:cs="Times New Roman"/>
                <w:sz w:val="24"/>
                <w:szCs w:val="24"/>
              </w:rPr>
              <w:t>для 1-11</w:t>
            </w:r>
            <w:r w:rsidR="00FC3C5B" w:rsidRPr="00A0303E">
              <w:rPr>
                <w:rFonts w:ascii="Times New Roman" w:hAnsi="Times New Roman" w:cs="Times New Roman"/>
                <w:sz w:val="24"/>
                <w:szCs w:val="24"/>
              </w:rPr>
              <w:t xml:space="preserve"> классов</w:t>
            </w:r>
          </w:p>
        </w:tc>
      </w:tr>
      <w:tr w:rsidR="001825B2" w:rsidRPr="0075658D" w:rsidTr="00DA7B95">
        <w:tc>
          <w:tcPr>
            <w:tcW w:w="1283" w:type="pct"/>
          </w:tcPr>
          <w:p w:rsidR="001825B2" w:rsidRPr="0075658D" w:rsidRDefault="0012722C" w:rsidP="0075658D">
            <w:pPr>
              <w:widowControl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>Сведения о работниках ОО</w:t>
            </w:r>
          </w:p>
        </w:tc>
        <w:tc>
          <w:tcPr>
            <w:tcW w:w="3717" w:type="pct"/>
          </w:tcPr>
          <w:p w:rsidR="00FC3C5B" w:rsidRPr="00117D7C" w:rsidRDefault="0012722C" w:rsidP="00FC3C5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C5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Указать общее количество работников</w:t>
            </w:r>
            <w:r w:rsidR="00BB2CBB" w:rsidRPr="00FC3C5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-28</w:t>
            </w:r>
            <w:r w:rsidRPr="00FC3C5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количество педагогических работников</w:t>
            </w:r>
            <w:r w:rsidR="00BB2CBB" w:rsidRPr="00FC3C5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-13</w:t>
            </w:r>
            <w:r w:rsidRPr="00FC3C5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количество учителей</w:t>
            </w:r>
            <w:r w:rsidR="00BB2CBB" w:rsidRPr="00FC3C5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-12</w:t>
            </w:r>
            <w:r w:rsidRPr="00FC3C5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; количество специалистов (педагоги-психологи</w:t>
            </w:r>
            <w:r w:rsidR="00FC3C5B" w:rsidRPr="00FC3C5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-1 (по договору)</w:t>
            </w:r>
            <w:r w:rsidRPr="00FC3C5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r w:rsidR="00BB2CBB" w:rsidRPr="00FC3C5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педагог-библиотекарь -1</w:t>
            </w:r>
            <w:r w:rsidRPr="00FC3C5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), количество работников, имеющих ученую степень</w:t>
            </w:r>
            <w:r w:rsidR="00864F88" w:rsidRPr="00FC3C5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FC3C5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</w:t>
            </w:r>
            <w:r w:rsidR="00864F88" w:rsidRPr="00FC3C5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FC3C5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ученое звание </w:t>
            </w:r>
            <w:r w:rsidR="00FC3C5B" w:rsidRPr="00FC3C5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-0</w:t>
            </w:r>
            <w:r w:rsidRPr="00FC3C5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; количество педагогов, имеющих ведомственные награды</w:t>
            </w:r>
            <w:r w:rsidR="00FC3C5B" w:rsidRPr="00FC3C5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-3</w:t>
            </w:r>
            <w:r w:rsidRPr="00FC3C5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количество работников, имеющих государственные награды</w:t>
            </w:r>
            <w:r w:rsidR="00FC3C5B" w:rsidRPr="00FC3C5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-0; доля</w:t>
            </w:r>
            <w:r w:rsidRPr="00FC3C5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работников с высшим образованием</w:t>
            </w:r>
            <w:r w:rsidR="00FC3C5B" w:rsidRPr="00FC3C5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-58%</w:t>
            </w:r>
            <w:r w:rsidRPr="00FC3C5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; долю учителей, имеющих высшую/первую квалификационную категорию</w:t>
            </w:r>
            <w:r w:rsidR="00FC3C5B" w:rsidRPr="00FC3C5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-58%</w:t>
            </w:r>
            <w:r w:rsidRPr="00FC3C5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; количеств</w:t>
            </w:r>
            <w:r w:rsidR="002F5754" w:rsidRPr="00FC3C5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 учителей, имеющих квалификационную категорию</w:t>
            </w:r>
            <w:r w:rsidRPr="00FC3C5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«педагог-наставник»/«педагог-методист»</w:t>
            </w:r>
            <w:r w:rsidR="00FC3C5B" w:rsidRPr="00FC3C5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-0.</w:t>
            </w:r>
            <w:r w:rsidR="00FC3C5B" w:rsidRPr="00FC3C5B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Учителя</w:t>
            </w:r>
            <w:r w:rsidR="00FC3C5B" w:rsidRPr="00A0303E">
              <w:rPr>
                <w:rFonts w:ascii="Times New Roman" w:hAnsi="Times New Roman" w:cs="Times New Roman"/>
                <w:sz w:val="24"/>
              </w:rPr>
              <w:t xml:space="preserve"> активно участвуют в методической работе школы, района, являются </w:t>
            </w:r>
            <w:r w:rsidR="00FC3C5B">
              <w:rPr>
                <w:rFonts w:ascii="Times New Roman" w:hAnsi="Times New Roman" w:cs="Times New Roman"/>
                <w:sz w:val="24"/>
              </w:rPr>
              <w:t>экспертами по проверке олимпиадных работ</w:t>
            </w:r>
            <w:r w:rsidR="00FC3C5B" w:rsidRPr="00A0303E">
              <w:rPr>
                <w:rFonts w:ascii="Times New Roman" w:hAnsi="Times New Roman" w:cs="Times New Roman"/>
                <w:sz w:val="24"/>
              </w:rPr>
              <w:t>, ежегодно участвуют в пед</w:t>
            </w:r>
            <w:r w:rsidR="00FC3C5B">
              <w:rPr>
                <w:rFonts w:ascii="Times New Roman" w:hAnsi="Times New Roman" w:cs="Times New Roman"/>
                <w:sz w:val="24"/>
              </w:rPr>
              <w:t xml:space="preserve">агогических </w:t>
            </w:r>
            <w:r w:rsidR="00FC3C5B" w:rsidRPr="00A0303E">
              <w:rPr>
                <w:rFonts w:ascii="Times New Roman" w:hAnsi="Times New Roman" w:cs="Times New Roman"/>
                <w:sz w:val="24"/>
              </w:rPr>
              <w:t>чтениях,</w:t>
            </w:r>
            <w:r w:rsidR="00FC3C5B">
              <w:rPr>
                <w:rFonts w:ascii="Times New Roman" w:hAnsi="Times New Roman" w:cs="Times New Roman"/>
                <w:sz w:val="24"/>
              </w:rPr>
              <w:t xml:space="preserve"> профессиональных конкурсах районного и всероссийского уровня,  </w:t>
            </w:r>
            <w:r w:rsidR="00FC3C5B" w:rsidRPr="00A0303E">
              <w:rPr>
                <w:rFonts w:ascii="Times New Roman" w:hAnsi="Times New Roman" w:cs="Times New Roman"/>
                <w:sz w:val="24"/>
              </w:rPr>
              <w:t>дист</w:t>
            </w:r>
            <w:r w:rsidR="00FC3C5B">
              <w:rPr>
                <w:rFonts w:ascii="Times New Roman" w:hAnsi="Times New Roman" w:cs="Times New Roman"/>
                <w:sz w:val="24"/>
              </w:rPr>
              <w:t>анционных конкурсах.</w:t>
            </w:r>
          </w:p>
          <w:p w:rsidR="001825B2" w:rsidRPr="007B15F8" w:rsidRDefault="001825B2" w:rsidP="00FC3C5B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1825B2" w:rsidRPr="0075658D" w:rsidTr="00DA7B95">
        <w:tc>
          <w:tcPr>
            <w:tcW w:w="1283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>Краткая характеристика окружающего социума, наличие социальных партнеров</w:t>
            </w:r>
          </w:p>
        </w:tc>
        <w:tc>
          <w:tcPr>
            <w:tcW w:w="3717" w:type="pct"/>
          </w:tcPr>
          <w:p w:rsidR="00FC3C5B" w:rsidRPr="00117D7C" w:rsidRDefault="00FC3C5B" w:rsidP="00FC3C5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7D7C">
              <w:rPr>
                <w:rFonts w:ascii="Times New Roman" w:hAnsi="Times New Roman" w:cs="Times New Roman"/>
                <w:sz w:val="24"/>
                <w:szCs w:val="24"/>
              </w:rPr>
              <w:t>В микрорайоне школы расположены:</w:t>
            </w:r>
          </w:p>
          <w:p w:rsidR="00FC3C5B" w:rsidRDefault="00FC3C5B" w:rsidP="00FC3C5B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7D7C">
              <w:rPr>
                <w:rFonts w:ascii="Times New Roman" w:hAnsi="Times New Roman" w:cs="Times New Roman"/>
                <w:sz w:val="24"/>
                <w:szCs w:val="24"/>
              </w:rPr>
              <w:t xml:space="preserve">-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Сельская</w:t>
            </w:r>
            <w:r w:rsidRPr="00117D7C">
              <w:rPr>
                <w:rFonts w:ascii="Times New Roman" w:hAnsi="Times New Roman" w:cs="Times New Roman"/>
                <w:sz w:val="24"/>
                <w:szCs w:val="24"/>
              </w:rPr>
              <w:t xml:space="preserve"> библиотека;</w:t>
            </w:r>
          </w:p>
          <w:p w:rsidR="00FC3C5B" w:rsidRPr="00117D7C" w:rsidRDefault="00FC3C5B" w:rsidP="00FC3C5B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 Дом культуры;</w:t>
            </w:r>
          </w:p>
          <w:p w:rsidR="001825B2" w:rsidRPr="0075658D" w:rsidRDefault="00FC3C5B" w:rsidP="00FC3C5B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7D7C">
              <w:rPr>
                <w:rFonts w:ascii="Times New Roman" w:hAnsi="Times New Roman" w:cs="Times New Roman"/>
                <w:sz w:val="24"/>
                <w:szCs w:val="24"/>
              </w:rPr>
              <w:t xml:space="preserve">-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Продовольственные магазины</w:t>
            </w:r>
            <w:r w:rsidRPr="00117D7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1825B2" w:rsidRPr="0075658D" w:rsidTr="00DA7B95">
        <w:tc>
          <w:tcPr>
            <w:tcW w:w="1283" w:type="pct"/>
          </w:tcPr>
          <w:p w:rsidR="001825B2" w:rsidRPr="0075658D" w:rsidRDefault="0012722C" w:rsidP="0075658D">
            <w:pPr>
              <w:widowControl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>Краткое описание достижений ОО за предыдущие 3 года</w:t>
            </w:r>
          </w:p>
        </w:tc>
        <w:tc>
          <w:tcPr>
            <w:tcW w:w="3717" w:type="pct"/>
          </w:tcPr>
          <w:p w:rsidR="001825B2" w:rsidRPr="001F366B" w:rsidRDefault="002320B2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366B">
              <w:rPr>
                <w:rFonts w:ascii="Times New Roman" w:hAnsi="Times New Roman" w:cs="Times New Roman"/>
                <w:sz w:val="24"/>
                <w:szCs w:val="24"/>
              </w:rPr>
              <w:t>2022 год</w:t>
            </w:r>
          </w:p>
          <w:p w:rsidR="002320B2" w:rsidRPr="001F366B" w:rsidRDefault="002320B2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366B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выпускников 11 класса, получивших аттестаты о среднем общем образовании с отличием, в общей численности выпускников 11 класса-50%</w:t>
            </w:r>
          </w:p>
          <w:p w:rsidR="002320B2" w:rsidRPr="001F366B" w:rsidRDefault="002320B2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366B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учащихся, принявших участие в различных олимпиадах, смотрах, конкурсах, в общей численности учащихся-80%</w:t>
            </w:r>
          </w:p>
          <w:p w:rsidR="002320B2" w:rsidRPr="001F366B" w:rsidRDefault="002320B2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366B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 - победителей и призеров олимпиад, смотров, конкурсов, в общей численности учащихся, в том числе:-76%</w:t>
            </w:r>
          </w:p>
          <w:p w:rsidR="002320B2" w:rsidRPr="001F366B" w:rsidRDefault="002320B2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366B">
              <w:rPr>
                <w:rFonts w:ascii="Times New Roman" w:hAnsi="Times New Roman" w:cs="Times New Roman"/>
                <w:sz w:val="24"/>
                <w:szCs w:val="24"/>
              </w:rPr>
              <w:t>2023г</w:t>
            </w:r>
          </w:p>
          <w:p w:rsidR="002320B2" w:rsidRPr="001F366B" w:rsidRDefault="002320B2" w:rsidP="002320B2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366B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выпускников 11 класса, получивших аттестаты о среднем общем образовании с отличием, в общей численности выпускников 11 класса-100%</w:t>
            </w:r>
          </w:p>
          <w:p w:rsidR="002320B2" w:rsidRPr="001F366B" w:rsidRDefault="002320B2" w:rsidP="002320B2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366B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учащихся, принявших участие в различных олимпиадах, смотрах, конкурсах, в общей численности учащихся-80%</w:t>
            </w:r>
          </w:p>
          <w:p w:rsidR="002320B2" w:rsidRPr="0075658D" w:rsidRDefault="002320B2" w:rsidP="002320B2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36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Численность/удельный вес численности учащихся - победителей и призеров олимпиад, смотров, конкурсов, в общей численности учащихся, в том числе:-67%</w:t>
            </w:r>
          </w:p>
        </w:tc>
      </w:tr>
    </w:tbl>
    <w:p w:rsidR="001A7EA6" w:rsidRDefault="001A7EA6" w:rsidP="0075658D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1A7EA6" w:rsidSect="00D232AF">
          <w:pgSz w:w="11906" w:h="16838"/>
          <w:pgMar w:top="851" w:right="567" w:bottom="851" w:left="1134" w:header="708" w:footer="708" w:gutter="0"/>
          <w:cols w:space="720"/>
        </w:sectPr>
      </w:pPr>
    </w:p>
    <w:p w:rsidR="001825B2" w:rsidRPr="001A7EA6" w:rsidRDefault="001A7EA6" w:rsidP="00F920BF">
      <w:pPr>
        <w:pStyle w:val="a3"/>
        <w:widowControl w:val="0"/>
        <w:numPr>
          <w:ilvl w:val="0"/>
          <w:numId w:val="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adjustRightInd w:val="0"/>
        <w:snapToGrid w:val="0"/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1A7EA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Проблемно-ориентированный анализ текущего состояния и результатов самодиагностики</w:t>
      </w:r>
      <w:r w:rsidR="00070C5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2855D8" w:rsidRPr="002855D8" w:rsidRDefault="00EC1A1F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1A1F">
        <w:rPr>
          <w:rFonts w:ascii="Times New Roman" w:hAnsi="Times New Roman" w:cs="Times New Roman"/>
          <w:sz w:val="28"/>
          <w:szCs w:val="28"/>
        </w:rPr>
        <w:t xml:space="preserve">3.1. </w:t>
      </w:r>
      <w:r w:rsidR="002855D8" w:rsidRPr="002855D8">
        <w:rPr>
          <w:rFonts w:ascii="Times New Roman" w:hAnsi="Times New Roman" w:cs="Times New Roman"/>
          <w:sz w:val="28"/>
          <w:szCs w:val="28"/>
        </w:rPr>
        <w:t xml:space="preserve">Результаты самодиагностики, установление уровня достижения результатов Проекта (баллы, уровень по каждому направлению и в целом). </w:t>
      </w:r>
    </w:p>
    <w:tbl>
      <w:tblPr>
        <w:tblStyle w:val="24"/>
        <w:tblpPr w:leftFromText="180" w:rightFromText="180" w:vertAnchor="text" w:horzAnchor="margin" w:tblpY="638"/>
        <w:tblW w:w="0" w:type="auto"/>
        <w:tblLook w:val="04A0" w:firstRow="1" w:lastRow="0" w:firstColumn="1" w:lastColumn="0" w:noHBand="0" w:noVBand="1"/>
      </w:tblPr>
      <w:tblGrid>
        <w:gridCol w:w="407"/>
        <w:gridCol w:w="1866"/>
        <w:gridCol w:w="1367"/>
        <w:gridCol w:w="804"/>
        <w:gridCol w:w="1344"/>
        <w:gridCol w:w="1369"/>
        <w:gridCol w:w="1764"/>
        <w:gridCol w:w="2125"/>
      </w:tblGrid>
      <w:tr w:rsidR="00D231CC" w:rsidRPr="00E1645C" w:rsidTr="000E6856">
        <w:trPr>
          <w:trHeight w:val="288"/>
          <w:tblHeader/>
        </w:trPr>
        <w:tc>
          <w:tcPr>
            <w:tcW w:w="562" w:type="dxa"/>
            <w:noWrap/>
            <w:hideMark/>
          </w:tcPr>
          <w:p w:rsidR="00D231CC" w:rsidRPr="00E1645C" w:rsidRDefault="00D231CC" w:rsidP="004B0E2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1560" w:type="dxa"/>
            <w:noWrap/>
            <w:hideMark/>
          </w:tcPr>
          <w:p w:rsidR="00D231CC" w:rsidRPr="00E1645C" w:rsidRDefault="00D231CC" w:rsidP="004B0E2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Показатель оценивания</w:t>
            </w:r>
          </w:p>
        </w:tc>
        <w:tc>
          <w:tcPr>
            <w:tcW w:w="1559" w:type="dxa"/>
            <w:noWrap/>
            <w:hideMark/>
          </w:tcPr>
          <w:p w:rsidR="00D231CC" w:rsidRPr="00E1645C" w:rsidRDefault="00D231CC" w:rsidP="004B0E2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Значение оценивания</w:t>
            </w:r>
          </w:p>
        </w:tc>
        <w:tc>
          <w:tcPr>
            <w:tcW w:w="1282" w:type="dxa"/>
            <w:noWrap/>
            <w:hideMark/>
          </w:tcPr>
          <w:p w:rsidR="00D231CC" w:rsidRPr="00E1645C" w:rsidRDefault="00D231CC" w:rsidP="004B0E2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Балльная оценка</w:t>
            </w:r>
          </w:p>
        </w:tc>
        <w:tc>
          <w:tcPr>
            <w:tcW w:w="2262" w:type="dxa"/>
            <w:noWrap/>
            <w:hideMark/>
          </w:tcPr>
          <w:p w:rsidR="00D231CC" w:rsidRPr="00E1645C" w:rsidRDefault="00D231CC" w:rsidP="004B0E2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Магистральное направление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ключевое условие</w:t>
            </w:r>
          </w:p>
        </w:tc>
        <w:tc>
          <w:tcPr>
            <w:tcW w:w="1842" w:type="dxa"/>
            <w:noWrap/>
            <w:hideMark/>
          </w:tcPr>
          <w:p w:rsidR="00D231CC" w:rsidRPr="00E1645C" w:rsidRDefault="00D231CC" w:rsidP="004B0E2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Критерий</w:t>
            </w:r>
          </w:p>
        </w:tc>
        <w:tc>
          <w:tcPr>
            <w:tcW w:w="2552" w:type="dxa"/>
            <w:noWrap/>
            <w:hideMark/>
          </w:tcPr>
          <w:p w:rsidR="00D231CC" w:rsidRPr="00E1645C" w:rsidRDefault="00D231CC" w:rsidP="004B0E2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Дефициты</w:t>
            </w:r>
          </w:p>
        </w:tc>
        <w:tc>
          <w:tcPr>
            <w:tcW w:w="3507" w:type="dxa"/>
          </w:tcPr>
          <w:p w:rsidR="00D231CC" w:rsidRPr="00E1645C" w:rsidRDefault="00D231CC" w:rsidP="004B0E2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231C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Управленческие действия/решения</w:t>
            </w:r>
          </w:p>
        </w:tc>
      </w:tr>
      <w:tr w:rsidR="004E16C9"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Реализация учебно-исследовательской и проектной деятельности(критический показатель)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Обучающиеся участвуют в реализации проектной и/или исследовательской деятельности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Образовательный процесс</w:t>
            </w:r>
          </w:p>
        </w:tc>
        <w:tc>
          <w:tcPr>
            <w:tcW w:w="0" w:type="auto"/>
          </w:tcPr>
          <w:p w:rsidR="004E16C9" w:rsidRDefault="004E16C9"/>
        </w:tc>
        <w:tc>
          <w:tcPr>
            <w:tcW w:w="0" w:type="auto"/>
          </w:tcPr>
          <w:p w:rsidR="004E16C9" w:rsidRDefault="004E16C9"/>
        </w:tc>
      </w:tr>
      <w:tr w:rsidR="004E16C9"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Реализация учебных планов одного или нескольких профилей обучения, предоставление обучающимся возможности формирования индивидуальных учебных планов(критический показатель)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Реализация не менее 2 профилей  и нескольких различных индивидуальных учебных планов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Образовательный процесс</w:t>
            </w:r>
          </w:p>
        </w:tc>
        <w:tc>
          <w:tcPr>
            <w:tcW w:w="0" w:type="auto"/>
          </w:tcPr>
          <w:p w:rsidR="004E16C9" w:rsidRDefault="004E16C9"/>
        </w:tc>
        <w:tc>
          <w:tcPr>
            <w:tcW w:w="0" w:type="auto"/>
          </w:tcPr>
          <w:p w:rsidR="004E16C9" w:rsidRDefault="004E16C9"/>
        </w:tc>
      </w:tr>
      <w:tr w:rsidR="004E16C9"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Реализация федеральных рабочих программ по учебным предметам (1‒11 классы) (критический показатель)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 xml:space="preserve">100% учителей используют программы учебных предметов, содержание и планируемые результаты которых не ниже соответствующих содержания и планируемых результатов </w:t>
            </w:r>
            <w:r>
              <w:rPr>
                <w:rFonts w:ascii="Times New Roman" w:hAnsi="Times New Roman"/>
              </w:rPr>
              <w:lastRenderedPageBreak/>
              <w:t>федеральных рабочих программ учебных предметов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Образовательный процесс</w:t>
            </w:r>
          </w:p>
        </w:tc>
        <w:tc>
          <w:tcPr>
            <w:tcW w:w="0" w:type="auto"/>
          </w:tcPr>
          <w:p w:rsidR="004E16C9" w:rsidRDefault="004E16C9"/>
        </w:tc>
        <w:tc>
          <w:tcPr>
            <w:tcW w:w="0" w:type="auto"/>
          </w:tcPr>
          <w:p w:rsidR="004E16C9" w:rsidRDefault="004E16C9"/>
        </w:tc>
      </w:tr>
      <w:tr w:rsidR="004E16C9"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Обеспеченность учебниками и учебными пособиями, в том числе специальными учебниками и учебными пособиями для обучающихся с ОВЗ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Обеспечено учебниками и учебными пособиями в полном объеме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Образовательный процесс</w:t>
            </w:r>
          </w:p>
        </w:tc>
        <w:tc>
          <w:tcPr>
            <w:tcW w:w="0" w:type="auto"/>
          </w:tcPr>
          <w:p w:rsidR="004E16C9" w:rsidRDefault="004E16C9"/>
        </w:tc>
        <w:tc>
          <w:tcPr>
            <w:tcW w:w="0" w:type="auto"/>
          </w:tcPr>
          <w:p w:rsidR="004E16C9" w:rsidRDefault="004E16C9"/>
        </w:tc>
      </w:tr>
      <w:tr w:rsidR="004E16C9"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Применение электронных образовательных ресурсов (ЭОР) из федерального перечня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Предусмотрено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Образовательный процесс</w:t>
            </w:r>
          </w:p>
        </w:tc>
        <w:tc>
          <w:tcPr>
            <w:tcW w:w="0" w:type="auto"/>
          </w:tcPr>
          <w:p w:rsidR="004E16C9" w:rsidRDefault="004E16C9"/>
        </w:tc>
        <w:tc>
          <w:tcPr>
            <w:tcW w:w="0" w:type="auto"/>
          </w:tcPr>
          <w:p w:rsidR="004E16C9" w:rsidRDefault="004E16C9"/>
        </w:tc>
      </w:tr>
      <w:tr w:rsidR="004E16C9"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Углубленное изучение отдельных предметов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Углубленное изучение одного или более предметов реализуется не менее чем в одном классе в двух параллелях со 2 по 9 класс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Образовательный процесс</w:t>
            </w:r>
          </w:p>
        </w:tc>
        <w:tc>
          <w:tcPr>
            <w:tcW w:w="0" w:type="auto"/>
          </w:tcPr>
          <w:p w:rsidR="004E16C9" w:rsidRDefault="001E48FF">
            <w:r>
              <w:rPr>
                <w:rFonts w:ascii="Times New Roman" w:hAnsi="Times New Roman"/>
              </w:rPr>
              <w:t xml:space="preserve">Недостаточная работа по формированию интереса и мотивации обучающихся к углубленному изучению отдельных предметов.  </w:t>
            </w:r>
          </w:p>
        </w:tc>
        <w:tc>
          <w:tcPr>
            <w:tcW w:w="0" w:type="auto"/>
          </w:tcPr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психолого-педагогической диагностики по выявлению образовательных  интересов и потребностей, способностей и талантов обучающихся.</w:t>
            </w:r>
          </w:p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индивидуальной работы с родителями обучающихся по изучению образовательных запросов и ожиданий.</w:t>
            </w:r>
          </w:p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разъяснительной работы (индивидуальной, групповой) с обучающимися, родителями (законными представителями) о важности углубленного изучения предметов для развития способностей и профессионального самоопределения.</w:t>
            </w:r>
          </w:p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Проведение разъяснительной работы с обучающимися, их родителями (законными представителями) о необходимости углубленного изучения отдельных предметов для интеллектуального развития, подготовки к продолжению обучения образовательных организациях высшего и среднего профессионального образования.</w:t>
            </w:r>
          </w:p>
        </w:tc>
      </w:tr>
      <w:tr w:rsidR="004E16C9"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</w:tcPr>
          <w:p w:rsidR="004E16C9" w:rsidRDefault="001E48FF">
            <w:r>
              <w:rPr>
                <w:rFonts w:ascii="Times New Roman" w:hAnsi="Times New Roman"/>
              </w:rPr>
              <w:t>Несовершенная система финансирования ИУП.</w:t>
            </w:r>
          </w:p>
        </w:tc>
        <w:tc>
          <w:tcPr>
            <w:tcW w:w="0" w:type="auto"/>
          </w:tcPr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Усовершенствование системы контроля за использованием финансовых ресурсов,   обеспечивающих  реализацию ООП, в том числе углубленное изучение отдельных предметов в рамках ИУП.</w:t>
            </w:r>
          </w:p>
        </w:tc>
      </w:tr>
      <w:tr w:rsidR="004E16C9"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</w:tcPr>
          <w:p w:rsidR="004E16C9" w:rsidRDefault="001E48FF">
            <w:r>
              <w:rPr>
                <w:rFonts w:ascii="Times New Roman" w:hAnsi="Times New Roman"/>
              </w:rPr>
              <w:t xml:space="preserve">Не используются возможности реализации образовательной программы в сетевой форме. </w:t>
            </w:r>
          </w:p>
        </w:tc>
        <w:tc>
          <w:tcPr>
            <w:tcW w:w="0" w:type="auto"/>
          </w:tcPr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условий для реализации ООП в сетевой форме: выявление дефицитов, заключение сетевых договоров, мониторинг.</w:t>
            </w:r>
          </w:p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муниципального «ресурсного центра», в котором дети изучают углубленные курсы, а предметы на базовом уровне проходят в школах «у дома».</w:t>
            </w:r>
          </w:p>
        </w:tc>
      </w:tr>
      <w:tr w:rsidR="004E16C9"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</w:tcPr>
          <w:p w:rsidR="004E16C9" w:rsidRDefault="001E48FF">
            <w:r>
              <w:rPr>
                <w:rFonts w:ascii="Times New Roman" w:hAnsi="Times New Roman"/>
              </w:rPr>
              <w:t xml:space="preserve">Отсутствие системы изучение интересов и запросов обучающихся и их родителей </w:t>
            </w:r>
            <w:r>
              <w:rPr>
                <w:rFonts w:ascii="Times New Roman" w:hAnsi="Times New Roman"/>
              </w:rPr>
              <w:lastRenderedPageBreak/>
              <w:t>(законных представителей).</w:t>
            </w:r>
          </w:p>
        </w:tc>
        <w:tc>
          <w:tcPr>
            <w:tcW w:w="0" w:type="auto"/>
          </w:tcPr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Организация психолого-педагогической диагностики по выявлению образовательных  интересов и </w:t>
            </w:r>
            <w:r>
              <w:rPr>
                <w:rFonts w:ascii="Times New Roman" w:hAnsi="Times New Roman"/>
              </w:rPr>
              <w:lastRenderedPageBreak/>
              <w:t>потребностей, способностей и талантов обучающихся.</w:t>
            </w:r>
          </w:p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индивидуальной работы с родителями обучающихся по изучению запросов и ожиданий.</w:t>
            </w:r>
          </w:p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Назначение педагога-куратора для индивидуального сопровождения обучающегося: консультирования по выбору предметов ГИА, по определнию профиля, личного образовательного маршрута и т. д.</w:t>
            </w:r>
          </w:p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Индивидуальная работа с родителями детей по принятию идей персонализации в образовательной деятельности.</w:t>
            </w:r>
          </w:p>
        </w:tc>
      </w:tr>
      <w:tr w:rsidR="004E16C9"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</w:tcPr>
          <w:p w:rsidR="004E16C9" w:rsidRDefault="001E48FF">
            <w:r>
              <w:rPr>
                <w:rFonts w:ascii="Times New Roman" w:hAnsi="Times New Roman"/>
              </w:rPr>
              <w:t>Отсутствие системы формирования запроса.</w:t>
            </w:r>
          </w:p>
        </w:tc>
        <w:tc>
          <w:tcPr>
            <w:tcW w:w="0" w:type="auto"/>
          </w:tcPr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Автоматизизация системы формирования и обработки образовательных запросов.</w:t>
            </w:r>
          </w:p>
        </w:tc>
      </w:tr>
      <w:tr w:rsidR="004E16C9"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</w:tcPr>
          <w:p w:rsidR="004E16C9" w:rsidRDefault="001E48FF">
            <w:r>
              <w:rPr>
                <w:rFonts w:ascii="Times New Roman" w:hAnsi="Times New Roman"/>
              </w:rPr>
              <w:t>Отсутствие практики взаимозачета результатов, полученных в иных организациях.</w:t>
            </w:r>
          </w:p>
        </w:tc>
        <w:tc>
          <w:tcPr>
            <w:tcW w:w="0" w:type="auto"/>
          </w:tcPr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Принятие локально-нормативных актов по взаимозачету образовательных результатов.</w:t>
            </w:r>
          </w:p>
        </w:tc>
      </w:tr>
      <w:tr w:rsidR="004E16C9"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</w:tcPr>
          <w:p w:rsidR="004E16C9" w:rsidRDefault="001E48FF">
            <w:r>
              <w:rPr>
                <w:rFonts w:ascii="Times New Roman" w:hAnsi="Times New Roman"/>
              </w:rPr>
              <w:t>Недостаточная работа по обеспечению требований ФГОС по реализации углубленного изучения отдельных предметов.</w:t>
            </w:r>
          </w:p>
        </w:tc>
        <w:tc>
          <w:tcPr>
            <w:tcW w:w="0" w:type="auto"/>
          </w:tcPr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самообследования ресурсных (материально-технических, информационных) условий для организации углубленного изучения отдельных предметов.</w:t>
            </w:r>
          </w:p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Осуществление анализа содержания образовательных </w:t>
            </w:r>
            <w:r>
              <w:rPr>
                <w:rFonts w:ascii="Times New Roman" w:hAnsi="Times New Roman"/>
              </w:rPr>
              <w:lastRenderedPageBreak/>
              <w:t>программ, программ учебных предметов.</w:t>
            </w:r>
          </w:p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диагностических исследований по   выявлению способностей, одаренности, образовательных потребностей обучающихся.</w:t>
            </w:r>
          </w:p>
        </w:tc>
      </w:tr>
      <w:tr w:rsidR="004E16C9"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</w:tcPr>
          <w:p w:rsidR="004E16C9" w:rsidRDefault="001E48FF">
            <w:r>
              <w:rPr>
                <w:rFonts w:ascii="Times New Roman" w:hAnsi="Times New Roman"/>
              </w:rPr>
              <w:t>Низкий уровень профессиональной предметно-методической компетентности педагогических работников в осуществлении углубленного изучения отдельных предметов.</w:t>
            </w:r>
          </w:p>
        </w:tc>
        <w:tc>
          <w:tcPr>
            <w:tcW w:w="0" w:type="auto"/>
          </w:tcPr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адресной методической помощи педагогам в организации углубленного изучения отдельных предметов.</w:t>
            </w:r>
          </w:p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Использование методологий менторства и наставничества для персонифицированной помощи педагогическим работникам в организации углубленного изучения отдельных предметов.</w:t>
            </w:r>
          </w:p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прохождения курсов повышения квалификации по вопросам методики преподавания предмета на углубленном уровне.</w:t>
            </w:r>
          </w:p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Повышение мотивации учителя к преподаванию предмета на углубленном уровне, актуализация мер морального и материального стимулирования.</w:t>
            </w:r>
          </w:p>
        </w:tc>
      </w:tr>
      <w:tr w:rsidR="004E16C9"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</w:tcPr>
          <w:p w:rsidR="004E16C9" w:rsidRDefault="001E48FF">
            <w:r>
              <w:rPr>
                <w:rFonts w:ascii="Times New Roman" w:hAnsi="Times New Roman"/>
              </w:rPr>
              <w:t xml:space="preserve">Отсутствие педагогических работников, способных обеспечить углубленное изучение </w:t>
            </w:r>
            <w:r>
              <w:rPr>
                <w:rFonts w:ascii="Times New Roman" w:hAnsi="Times New Roman"/>
              </w:rPr>
              <w:lastRenderedPageBreak/>
              <w:t>отдельных предметов.</w:t>
            </w:r>
          </w:p>
        </w:tc>
        <w:tc>
          <w:tcPr>
            <w:tcW w:w="0" w:type="auto"/>
          </w:tcPr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Использование сетевых форм реализации образовательных программ изучения отдельных предметов.</w:t>
            </w:r>
          </w:p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Привлечение специалистов/педагогических работников из других образовательных организаций для углубленного изучения отдельных предметов.</w:t>
            </w:r>
          </w:p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Развитие партнерства с вузами, привлечение университетских преподавателей для реализации углубленного изучения отдельных учебных предметов. Создение муниципального «ресурсного центра», в котором обеспечивается изучение отдельных предметов на углубленном уровне.</w:t>
            </w:r>
          </w:p>
        </w:tc>
      </w:tr>
      <w:tr w:rsidR="004E16C9"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lastRenderedPageBreak/>
              <w:t>7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Реализация и соблюдение требований локального акта, регламентирующего формы, порядок, периодичность текущего контроля успеваемости и промежуточной аттестации обучающихся (критический показатель)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100% учителей и членов управленческой команды школы соблюдают требования локального акта, регламентирующего формы, порядок, периодичность текущего контроля успеваемости и промежуточной аттестации обучающихся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0" w:type="auto"/>
          </w:tcPr>
          <w:p w:rsidR="004E16C9" w:rsidRDefault="004E16C9"/>
        </w:tc>
        <w:tc>
          <w:tcPr>
            <w:tcW w:w="0" w:type="auto"/>
          </w:tcPr>
          <w:p w:rsidR="004E16C9" w:rsidRDefault="004E16C9"/>
        </w:tc>
      </w:tr>
      <w:tr w:rsidR="004E16C9"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 xml:space="preserve">Реализация и соблюдение требований </w:t>
            </w:r>
            <w:r>
              <w:rPr>
                <w:rFonts w:ascii="Times New Roman" w:hAnsi="Times New Roman"/>
              </w:rPr>
              <w:lastRenderedPageBreak/>
              <w:t>локального акта, регламентирующего внутреннюю систему оценки качества образования (критический показатель)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lastRenderedPageBreak/>
              <w:t xml:space="preserve">100% учителей и членов </w:t>
            </w:r>
            <w:r>
              <w:rPr>
                <w:rFonts w:ascii="Times New Roman" w:hAnsi="Times New Roman"/>
              </w:rPr>
              <w:lastRenderedPageBreak/>
              <w:t>управленческой команды школы соблюдают требования локального акта, регламентирующего внутреннюю систему оценки качества образования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Магистральное направлени</w:t>
            </w:r>
            <w:r>
              <w:rPr>
                <w:rFonts w:ascii="Times New Roman" w:hAnsi="Times New Roman"/>
              </w:rPr>
              <w:lastRenderedPageBreak/>
              <w:t>е «Знание»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lastRenderedPageBreak/>
              <w:t>Функционирование объективно</w:t>
            </w:r>
            <w:r>
              <w:rPr>
                <w:rFonts w:ascii="Times New Roman" w:hAnsi="Times New Roman"/>
              </w:rPr>
              <w:lastRenderedPageBreak/>
              <w:t>й внутренней системы оценки качества образования</w:t>
            </w:r>
          </w:p>
        </w:tc>
        <w:tc>
          <w:tcPr>
            <w:tcW w:w="0" w:type="auto"/>
          </w:tcPr>
          <w:p w:rsidR="004E16C9" w:rsidRDefault="004E16C9"/>
        </w:tc>
        <w:tc>
          <w:tcPr>
            <w:tcW w:w="0" w:type="auto"/>
          </w:tcPr>
          <w:p w:rsidR="004E16C9" w:rsidRDefault="004E16C9"/>
        </w:tc>
      </w:tr>
      <w:tr w:rsidR="004E16C9"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Планирование оценочных процедур с учетом графиков проведения федеральных и региональных (при наличии) оценочных процедур (сводный график оценочных процедур размещен на официальном сайте школы)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0" w:type="auto"/>
          </w:tcPr>
          <w:p w:rsidR="004E16C9" w:rsidRDefault="004E16C9"/>
        </w:tc>
        <w:tc>
          <w:tcPr>
            <w:tcW w:w="0" w:type="auto"/>
          </w:tcPr>
          <w:p w:rsidR="004E16C9" w:rsidRDefault="004E16C9"/>
        </w:tc>
      </w:tr>
      <w:tr w:rsidR="004E16C9"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Наличие выпускников 11 класса, получивших медаль За особые успехи в учении (I и (или) II степени)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Отсутствие выпускников 11 класса, получивших медаль «За особые успехи в учении», которые набрали по одному из предметов ЕГЭ менее 70 баллов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0" w:type="auto"/>
          </w:tcPr>
          <w:p w:rsidR="004E16C9" w:rsidRDefault="004E16C9"/>
        </w:tc>
        <w:tc>
          <w:tcPr>
            <w:tcW w:w="0" w:type="auto"/>
          </w:tcPr>
          <w:p w:rsidR="004E16C9" w:rsidRDefault="004E16C9"/>
        </w:tc>
      </w:tr>
      <w:tr w:rsidR="004E16C9"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Образовательная организация не входит в перечень образовательных организаций с признаками необъективных результатов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 xml:space="preserve">образовательная организация  не входит в перечень образовательных организаций с признаками необъективных </w:t>
            </w:r>
            <w:r>
              <w:rPr>
                <w:rFonts w:ascii="Times New Roman" w:hAnsi="Times New Roman"/>
              </w:rPr>
              <w:lastRenderedPageBreak/>
              <w:t>результатов по итогам двух предыдущих  учебных годов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lastRenderedPageBreak/>
              <w:t>2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0" w:type="auto"/>
          </w:tcPr>
          <w:p w:rsidR="004E16C9" w:rsidRDefault="004E16C9"/>
        </w:tc>
        <w:tc>
          <w:tcPr>
            <w:tcW w:w="0" w:type="auto"/>
          </w:tcPr>
          <w:p w:rsidR="004E16C9" w:rsidRDefault="004E16C9"/>
        </w:tc>
      </w:tr>
      <w:tr w:rsidR="004E16C9"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Отсутствие выпускников 9 класса, не получивших аттестаты об основном общем образовании, в общей численности выпускников 9 класса (за предыдущий учебный год)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Отсутствие выпускников 9 класса, не получивших аттестаты об основном общем образовании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0" w:type="auto"/>
          </w:tcPr>
          <w:p w:rsidR="004E16C9" w:rsidRDefault="004E16C9"/>
        </w:tc>
        <w:tc>
          <w:tcPr>
            <w:tcW w:w="0" w:type="auto"/>
          </w:tcPr>
          <w:p w:rsidR="004E16C9" w:rsidRDefault="004E16C9"/>
        </w:tc>
      </w:tr>
      <w:tr w:rsidR="004E16C9"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13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Отсутствие выпускников 11 класса, не получивших аттестаты о среднем общем образовании, в общей численности выпускников 11 класса (за предыдущий учебный год)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 xml:space="preserve">Отсутствие выпускников 11 класса, не получивших аттестаты о среднем общем образовании 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0" w:type="auto"/>
          </w:tcPr>
          <w:p w:rsidR="004E16C9" w:rsidRDefault="004E16C9"/>
        </w:tc>
        <w:tc>
          <w:tcPr>
            <w:tcW w:w="0" w:type="auto"/>
          </w:tcPr>
          <w:p w:rsidR="004E16C9" w:rsidRDefault="004E16C9"/>
        </w:tc>
      </w:tr>
      <w:tr w:rsidR="004E16C9"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Реализация рабочих программ курсов внеурочной деятельности, в том числе курса Разговоры о важном (критический показатель)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 xml:space="preserve">Обучающимся обеспечено не менее 5‒9 часов еженедельных занятий внеурочной деятельностью 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Обеспечение удовлетворения образовательных интересов и потребностей обучающихся</w:t>
            </w:r>
          </w:p>
        </w:tc>
        <w:tc>
          <w:tcPr>
            <w:tcW w:w="0" w:type="auto"/>
          </w:tcPr>
          <w:p w:rsidR="004E16C9" w:rsidRDefault="001E48FF">
            <w:r>
              <w:rPr>
                <w:rFonts w:ascii="Times New Roman" w:hAnsi="Times New Roman"/>
              </w:rPr>
              <w:t>Не обеспечивается реализация внеурочной деятельности в соответствии с требованиями ФГОС.</w:t>
            </w:r>
          </w:p>
        </w:tc>
        <w:tc>
          <w:tcPr>
            <w:tcW w:w="0" w:type="auto"/>
          </w:tcPr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выявления способностей, склонностей образовательных интересов и  потребностей обучающихся.</w:t>
            </w:r>
          </w:p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выявления запросов и ожиданий родителей (законных предстваителей обучающихся.</w:t>
            </w:r>
          </w:p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Создание рабочих групп педагогических работников для  разработки программ курсов внеурочной деятельности/внесения корректировок в программы  курсов внеурочной </w:t>
            </w:r>
            <w:r>
              <w:rPr>
                <w:rFonts w:ascii="Times New Roman" w:hAnsi="Times New Roman"/>
              </w:rPr>
              <w:lastRenderedPageBreak/>
              <w:t>деятельности.</w:t>
            </w:r>
          </w:p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при разработке программ курсов внеурочной деятельности  формирования и развития конкретных планируемых  предметных и метапредметных результатов.</w:t>
            </w:r>
          </w:p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качества образовательной деятельности на занятиях  курсов внеурочной деятельности.</w:t>
            </w:r>
          </w:p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мониторинга  качества образовательной деятельности на занятиях  курсов внеурочной деятельности.</w:t>
            </w:r>
          </w:p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мониторинга результатов образовательной деятельности.</w:t>
            </w:r>
          </w:p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материально-технических, информационно-технических условий для эффективной реализации рабочих программ курсов внеурочной деятельности, в том числе курса «Разговоры о важном».</w:t>
            </w:r>
          </w:p>
        </w:tc>
      </w:tr>
      <w:tr w:rsidR="004E16C9"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</w:tcPr>
          <w:p w:rsidR="004E16C9" w:rsidRDefault="001E48FF">
            <w:r>
              <w:rPr>
                <w:rFonts w:ascii="Times New Roman" w:hAnsi="Times New Roman"/>
              </w:rPr>
              <w:t xml:space="preserve">Недостаточный уровень профессиональных компетенций педагогических работников по составлению и реализации программ внеурочной </w:t>
            </w:r>
            <w:r>
              <w:rPr>
                <w:rFonts w:ascii="Times New Roman" w:hAnsi="Times New Roman"/>
              </w:rPr>
              <w:lastRenderedPageBreak/>
              <w:t>деятельности.</w:t>
            </w:r>
          </w:p>
        </w:tc>
        <w:tc>
          <w:tcPr>
            <w:tcW w:w="0" w:type="auto"/>
          </w:tcPr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Организация адресной организационно-методической помощи педагогам в составлении и реализации программ курсов внеурочной деятельности.</w:t>
            </w:r>
          </w:p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Внедрение </w:t>
            </w:r>
            <w:r>
              <w:rPr>
                <w:rFonts w:ascii="Times New Roman" w:hAnsi="Times New Roman"/>
              </w:rPr>
              <w:lastRenderedPageBreak/>
              <w:t>методологий менторства и наставничества для персонифицированной помощи педагогическим работникам в вопросах составления и реализации программ курсов внеурочной деятельности.</w:t>
            </w:r>
          </w:p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обучения на курсах повышения квалификации по организации учебно-исследовательской и проектной деятельности в рамках внеурочной деятельности.</w:t>
            </w:r>
          </w:p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Повышение мотивации учителя, актуализация мер морального и материального стимулирования.</w:t>
            </w:r>
          </w:p>
        </w:tc>
      </w:tr>
      <w:tr w:rsidR="004E16C9"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</w:tcPr>
          <w:p w:rsidR="004E16C9" w:rsidRDefault="001E48FF">
            <w:r>
              <w:rPr>
                <w:rFonts w:ascii="Times New Roman" w:hAnsi="Times New Roman"/>
              </w:rPr>
              <w:t>Отсутствие ресурсных возможностей (кадры, помещения) для реализации программ курсов внеурочной деятельности.</w:t>
            </w:r>
          </w:p>
        </w:tc>
        <w:tc>
          <w:tcPr>
            <w:tcW w:w="0" w:type="auto"/>
          </w:tcPr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Привлечение партнеров для организации образовательной деятельности: - взаимодействие с образовательными организациями, организациями высшего и среднего профессионального образования, культуры, науки, использование новых форматов взаимодействия для восполнения недостающих кадровых ресурсов, привлечения кадров к реализация рабочих программ курсов внеурочной деятельности общеобразовательной организации; -взаимодействие с организациями, </w:t>
            </w:r>
            <w:r>
              <w:rPr>
                <w:rFonts w:ascii="Times New Roman" w:hAnsi="Times New Roman"/>
              </w:rPr>
              <w:lastRenderedPageBreak/>
              <w:t>предприятиями для использования ресурсов профессионально-производственной среды, помещений для реализация рабочих программ курсов внеурочной деятельности; - использование сетевых форм реализации образовательной деятельности.</w:t>
            </w:r>
          </w:p>
        </w:tc>
      </w:tr>
      <w:tr w:rsidR="004E16C9"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lastRenderedPageBreak/>
              <w:t>15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Участие обучающихся во Всероссийской олимпиаде школьников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Участие в муниципальном этапе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Обеспечение удовлетворения образовательных интересов и потребностей обучающихся</w:t>
            </w:r>
          </w:p>
        </w:tc>
        <w:tc>
          <w:tcPr>
            <w:tcW w:w="0" w:type="auto"/>
          </w:tcPr>
          <w:p w:rsidR="004E16C9" w:rsidRDefault="001E48FF">
            <w:r>
              <w:rPr>
                <w:rFonts w:ascii="Times New Roman" w:hAnsi="Times New Roman"/>
              </w:rPr>
              <w:t>Недостаток организации вовлечения обучающихся в олимпиадное движение школьников и подготовки к участию обучающихся во Всероссийской олимпиаде школьников.</w:t>
            </w:r>
          </w:p>
        </w:tc>
        <w:tc>
          <w:tcPr>
            <w:tcW w:w="0" w:type="auto"/>
          </w:tcPr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системы работы с одвренными детьми, включающую выявление, поддержку и сопровождение, развитие интеллектуальной  одаренности.</w:t>
            </w:r>
          </w:p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Повышение мотивации и интереса обучающихся к участию в олимпиадном движении.</w:t>
            </w:r>
          </w:p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разработки программ подготовки обучающихся к участию в олимпиадном движении на всех уровнях от школьного до всероссийского.</w:t>
            </w:r>
          </w:p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систематической подготовки обучающихся к участию в олимпиадном движении на всех уровнях от школьного до всероссийского.</w:t>
            </w:r>
          </w:p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мотивации и интереса обучающихся к </w:t>
            </w:r>
            <w:r>
              <w:rPr>
                <w:rFonts w:ascii="Times New Roman" w:hAnsi="Times New Roman"/>
              </w:rPr>
              <w:lastRenderedPageBreak/>
              <w:t>участию в школьном туре ВСОШ.</w:t>
            </w:r>
          </w:p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Анализ результатов школьного этапа ВСОШ, прогнозирование результатов  муниципального /регионального/ заключительного этапа.</w:t>
            </w:r>
          </w:p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системы мер морального и материального стимулирования педагогических работников, обеспечивающих участие обучающихся в олимпиадном движении.</w:t>
            </w:r>
          </w:p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системы мер морального и материального стимулирования обучающихся,  в участвующих в олимпиадном движении.</w:t>
            </w:r>
          </w:p>
        </w:tc>
      </w:tr>
      <w:tr w:rsidR="004E16C9"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</w:tcPr>
          <w:p w:rsidR="004E16C9" w:rsidRDefault="001E48FF">
            <w:r>
              <w:rPr>
                <w:rFonts w:ascii="Times New Roman" w:hAnsi="Times New Roman"/>
              </w:rPr>
              <w:t>Не обеспечивается подготовка обучающихся к участию в олимпиадном движении.</w:t>
            </w:r>
          </w:p>
        </w:tc>
        <w:tc>
          <w:tcPr>
            <w:tcW w:w="0" w:type="auto"/>
          </w:tcPr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анализа результатов школьного этапа ВСОШ, прогнозирование результатов  муниципального /регионального/ заключительного этапа.</w:t>
            </w:r>
          </w:p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 индивидуальной подготовки обучающихся в муниципальном/ региональном/заключительном  этапе ВСОШ.</w:t>
            </w:r>
          </w:p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 развития предметно-методических компетенций учителей, обеспечивающих подготовку обучающихся к </w:t>
            </w:r>
            <w:r>
              <w:rPr>
                <w:rFonts w:ascii="Times New Roman" w:hAnsi="Times New Roman"/>
              </w:rPr>
              <w:lastRenderedPageBreak/>
              <w:t>участию в олимпиадном движении.</w:t>
            </w:r>
          </w:p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педагогических работников в качестве эксперта, члена жюри на различных этапах проведения олимпиады.</w:t>
            </w:r>
          </w:p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партнеров из вузов в рамках сетевого взаимодействия для обеспечения подготовки обучающихся.</w:t>
            </w:r>
          </w:p>
        </w:tc>
      </w:tr>
      <w:tr w:rsidR="004E16C9"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lastRenderedPageBreak/>
              <w:t>16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Наличие победителей и призеров этапов Всероссийской олимпиады школьников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Наличие победителей и (или) призеров муниципального этапа Всероссийской олимпиады школьников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Обеспечение удовлетворения образовательных интересов и потребностей обучающихся</w:t>
            </w:r>
          </w:p>
        </w:tc>
        <w:tc>
          <w:tcPr>
            <w:tcW w:w="0" w:type="auto"/>
          </w:tcPr>
          <w:p w:rsidR="004E16C9" w:rsidRDefault="001E48FF">
            <w:r>
              <w:rPr>
                <w:rFonts w:ascii="Times New Roman" w:hAnsi="Times New Roman"/>
              </w:rPr>
              <w:t>Недостаток организации вовлечения обучающихся в олимпиадное движение школьников и подготовки к участию обучающихся во Всероссийской олимпиаде школьников.</w:t>
            </w:r>
          </w:p>
        </w:tc>
        <w:tc>
          <w:tcPr>
            <w:tcW w:w="0" w:type="auto"/>
          </w:tcPr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системы работы с одвренными детьми, включающую выявление, поддержку и сопровождение, развитие интеллектуальной  одаренности.</w:t>
            </w:r>
          </w:p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Повышение мотивации и интереса обучающихся к участию в олимпиадном движении.</w:t>
            </w:r>
          </w:p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разработки программ подготовки обучающихся к участию в олимпиадном движении на всех уровнях от школьного до всероссийского.</w:t>
            </w:r>
          </w:p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систематической подготовки обучающихся к участию в олимпиадном движении на всех уровнях от школьного до всероссийского.</w:t>
            </w:r>
          </w:p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</w:t>
            </w:r>
            <w:r>
              <w:rPr>
                <w:rFonts w:ascii="Times New Roman" w:hAnsi="Times New Roman"/>
              </w:rPr>
              <w:lastRenderedPageBreak/>
              <w:t>мотивации и интереса обучающихся к участию в школьном туре ВСОШ.</w:t>
            </w:r>
          </w:p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Анализ результатов школьного этапа ВСОШ, прогнозирование результатов  муниципального /регионального/ заключительного этапа.</w:t>
            </w:r>
          </w:p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системы мер морального и материального стимулирования педагогических работников, обеспечивающих участие обучающихся в олимпиадном движении.</w:t>
            </w:r>
          </w:p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системы мер морального и материального стимулирования обучающихся,  в участвующих в олимпиадном движении.</w:t>
            </w:r>
          </w:p>
        </w:tc>
      </w:tr>
      <w:tr w:rsidR="004E16C9"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</w:tcPr>
          <w:p w:rsidR="004E16C9" w:rsidRDefault="001E48FF">
            <w:r>
              <w:rPr>
                <w:rFonts w:ascii="Times New Roman" w:hAnsi="Times New Roman"/>
              </w:rPr>
              <w:t>Не обеспечивается подготовка обучающихся к участию в олимпиадном движении.</w:t>
            </w:r>
          </w:p>
        </w:tc>
        <w:tc>
          <w:tcPr>
            <w:tcW w:w="0" w:type="auto"/>
          </w:tcPr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анализа результатов школьного этапа ВСОШ, прогнозирование результатов  муниципального /регионального/ заключительного этапа.</w:t>
            </w:r>
          </w:p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 индивидуальной подготовки обучающихся в муниципальном/ региональном/заключительном  этапе ВСОШ.</w:t>
            </w:r>
          </w:p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 развития предметно-методических компетенций учителей, </w:t>
            </w:r>
            <w:r>
              <w:rPr>
                <w:rFonts w:ascii="Times New Roman" w:hAnsi="Times New Roman"/>
              </w:rPr>
              <w:lastRenderedPageBreak/>
              <w:t>обеспечивающих подготовку обучающихся к участию в олимпиадном движении.</w:t>
            </w:r>
          </w:p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педагогических работников в качестве эксперта, члена жюри на различных этапах проведения олимпиады.</w:t>
            </w:r>
          </w:p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партнеров из вузов в рамках сетевого взаимодействия для обеспечения подготовки обучающихся.</w:t>
            </w:r>
          </w:p>
        </w:tc>
      </w:tr>
      <w:tr w:rsidR="004E16C9"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lastRenderedPageBreak/>
              <w:t>17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Сетевая форма реализации общеобразовательных программ (наличие договора(-ов) о сетевой форме реализации общеобразовательных программ;наличие общеобразовательных программ, реализуемых в сетевой форме)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Осуществляется сетевая форма реализации общеобразовательных программ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Обеспечение удовлетворения образовательных интересов и потребностей обучающихся</w:t>
            </w:r>
          </w:p>
        </w:tc>
        <w:tc>
          <w:tcPr>
            <w:tcW w:w="0" w:type="auto"/>
          </w:tcPr>
          <w:p w:rsidR="004E16C9" w:rsidRDefault="004E16C9"/>
        </w:tc>
        <w:tc>
          <w:tcPr>
            <w:tcW w:w="0" w:type="auto"/>
          </w:tcPr>
          <w:p w:rsidR="004E16C9" w:rsidRDefault="004E16C9"/>
        </w:tc>
      </w:tr>
      <w:tr w:rsidR="004E16C9"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18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Реализация программы (плана) мероприятий по обеспечению доступности и качества образования обучающихся с ОВЗ, с инвалидностью (или развития инклюзивного образования и т. п.)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Реализация в течение 1 года и менее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4E16C9" w:rsidRDefault="001E48FF">
            <w:r>
              <w:rPr>
                <w:rFonts w:ascii="Times New Roman" w:hAnsi="Times New Roman"/>
              </w:rPr>
              <w:t>Недостаточный уровень организационно-педагогических компетенций педагогических работников общеобразовательной организации по обеспечению доступности и качества образования обучающихся с ОВЗ, с инвалидностью.</w:t>
            </w:r>
          </w:p>
        </w:tc>
        <w:tc>
          <w:tcPr>
            <w:tcW w:w="0" w:type="auto"/>
          </w:tcPr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Разработка/корректировка программы/проекта, направленного на обеспечение в общеобразовательной организации: - ресурсных условий (кадры, материально-техническое, информационное и др. обеспечение образовательной деятельности) с целью обеспечения эффективной образовательной деятельности для обучающихся с ОВЗ, с </w:t>
            </w:r>
            <w:r>
              <w:rPr>
                <w:rFonts w:ascii="Times New Roman" w:hAnsi="Times New Roman"/>
              </w:rPr>
              <w:lastRenderedPageBreak/>
              <w:t xml:space="preserve">инвалидностью с учетом особенности их психофизического развития; - создание безопасных условий (физических, морально-психологических) обучающимся с ОВЗ, с инвалидностью; - условий для повышения психолого-педагогической компетентности участников образовательных отношений: педагогических работников, обучающихся, их родителей (законных представителей) основам физиологии, возрастной психологии, педагогики инклюзивного образования (курсы повышения квалификации, вебинары, семинары, круглые столы, конференции, проблемные, творческие группы, родительские собрания и др.); - эффективной психолого-педагогической службы, обеспечивающей, индивидуализированное психолого-педагогическое сопровождение каждого обучающегося с учетом индивидуальных возрастных, психологических и </w:t>
            </w:r>
            <w:r>
              <w:rPr>
                <w:rFonts w:ascii="Times New Roman" w:hAnsi="Times New Roman"/>
              </w:rPr>
              <w:lastRenderedPageBreak/>
              <w:t>физиологических особенностей.</w:t>
            </w:r>
          </w:p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психолого-педагогической поддержки обучающихся с ОВЗ, с инвалидностью с учетом  особенности их психофизического развития.</w:t>
            </w:r>
          </w:p>
        </w:tc>
      </w:tr>
      <w:tr w:rsidR="004E16C9"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</w:tcPr>
          <w:p w:rsidR="004E16C9" w:rsidRDefault="001E48FF">
            <w:r>
              <w:rPr>
                <w:rFonts w:ascii="Times New Roman" w:hAnsi="Times New Roman"/>
              </w:rPr>
              <w:t>Отсутствие психологической службы в общеобразовательной организации, узких специалистов (психологов, педагогов-логопедов, дефектологов).</w:t>
            </w:r>
          </w:p>
        </w:tc>
        <w:tc>
          <w:tcPr>
            <w:tcW w:w="0" w:type="auto"/>
          </w:tcPr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Взаимодействие (в том числе с использованием дистанционных образовательных технологий) с ресурсными центрами (психологические центры, центры социальной помощи семьям и детям, психолого-медико-социального сопровождения, образовательные учреждения, реализующие АООП, правоохранительные органы (КДН, ПДН), органы здравоохранения, социальной защиты, опеки и попечительства и др.).</w:t>
            </w:r>
          </w:p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психологов, педагогов-логопедов, дефектологов из других образовательных организаций.</w:t>
            </w:r>
          </w:p>
        </w:tc>
      </w:tr>
      <w:tr w:rsidR="004E16C9"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19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 xml:space="preserve">Разработанность локальных актов (далее ‒ ЛА) в части организации образования обучающихся с ОВЗ, с инвалидностью, </w:t>
            </w:r>
            <w:r>
              <w:rPr>
                <w:rFonts w:ascii="Times New Roman" w:hAnsi="Times New Roman"/>
              </w:rPr>
              <w:lastRenderedPageBreak/>
              <w:t>в том числе посредством организации инклюзивного образования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lastRenderedPageBreak/>
              <w:t>Разработаны отдельные ЛА, или есть указание в общих ЛА на особенност</w:t>
            </w:r>
            <w:r>
              <w:rPr>
                <w:rFonts w:ascii="Times New Roman" w:hAnsi="Times New Roman"/>
              </w:rPr>
              <w:lastRenderedPageBreak/>
              <w:t>и организации образования обучающихся с ОВЗ, с инвалидностью по отдельным вопросам (не охватывает все вопросы организации образования обучающихся с ОВЗ, с инвалидностью)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 xml:space="preserve">Обеспечение условий для организации образования обучающихся с </w:t>
            </w:r>
            <w:r>
              <w:rPr>
                <w:rFonts w:ascii="Times New Roman" w:hAnsi="Times New Roman"/>
              </w:rPr>
              <w:lastRenderedPageBreak/>
              <w:t>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4E16C9" w:rsidRDefault="001E48FF">
            <w:r>
              <w:rPr>
                <w:rFonts w:ascii="Times New Roman" w:hAnsi="Times New Roman"/>
              </w:rPr>
              <w:lastRenderedPageBreak/>
              <w:t xml:space="preserve">Отсутствие отдельных ЛА и отсутствие указания в общих ЛА на особенности организации образования обучающихся с </w:t>
            </w:r>
            <w:r>
              <w:rPr>
                <w:rFonts w:ascii="Times New Roman" w:hAnsi="Times New Roman"/>
              </w:rPr>
              <w:lastRenderedPageBreak/>
              <w:t>ОВЗ, с инвалидностью</w:t>
            </w:r>
          </w:p>
        </w:tc>
        <w:tc>
          <w:tcPr>
            <w:tcW w:w="0" w:type="auto"/>
          </w:tcPr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Разработка отдельных локальных актов, корректировка общих локальных актов с целью регламентации особенностей организации </w:t>
            </w:r>
            <w:r>
              <w:rPr>
                <w:rFonts w:ascii="Times New Roman" w:hAnsi="Times New Roman"/>
              </w:rPr>
              <w:lastRenderedPageBreak/>
              <w:t>образования обучающихся с ОВЗ, с инвалидностью.</w:t>
            </w:r>
          </w:p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административного контроля за соблюдением требований локальных актов в части организации образования обучающихся с ОВЗ, с инвалидностью.</w:t>
            </w:r>
          </w:p>
        </w:tc>
      </w:tr>
      <w:tr w:rsidR="004E16C9"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</w:tcPr>
          <w:p w:rsidR="004E16C9" w:rsidRDefault="001E48FF">
            <w:r>
              <w:rPr>
                <w:rFonts w:ascii="Times New Roman" w:hAnsi="Times New Roman"/>
              </w:rPr>
              <w:t>Разработанные ЛА по вопросам организации образования обучающихся с ОВЗ, с инвалидностью не охватывают все вопросы организации образования обучающихся с ОВЗ, с инвалидностью.</w:t>
            </w:r>
          </w:p>
        </w:tc>
        <w:tc>
          <w:tcPr>
            <w:tcW w:w="0" w:type="auto"/>
          </w:tcPr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корректировки имеющихся ЛА и(или) разработка ЛА с целью обеспечения организации образования обучающихся с ОВЗ, с инвалидностью.</w:t>
            </w:r>
          </w:p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административного контроля за соблюдением требований локальных актов в части организации образования обучающихся с ОВЗ, с инвалидностью.</w:t>
            </w:r>
          </w:p>
        </w:tc>
      </w:tr>
      <w:tr w:rsidR="004E16C9"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20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Кадровое обеспечение оказания психолого-педагогической и технической помощи обучающимся с ОВЗ, с инвалидностью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Обеспечено полностью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4E16C9" w:rsidRDefault="004E16C9"/>
        </w:tc>
        <w:tc>
          <w:tcPr>
            <w:tcW w:w="0" w:type="auto"/>
          </w:tcPr>
          <w:p w:rsidR="004E16C9" w:rsidRDefault="004E16C9"/>
        </w:tc>
      </w:tr>
      <w:tr w:rsidR="004E16C9"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21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 xml:space="preserve">Программно-методическое обеспечение обучения и </w:t>
            </w:r>
            <w:r>
              <w:rPr>
                <w:rFonts w:ascii="Times New Roman" w:hAnsi="Times New Roman"/>
              </w:rPr>
              <w:lastRenderedPageBreak/>
              <w:t>воспитания по федеральным адаптированным образовательным программам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lastRenderedPageBreak/>
              <w:t xml:space="preserve">Разработаны адаптированные </w:t>
            </w:r>
            <w:r>
              <w:rPr>
                <w:rFonts w:ascii="Times New Roman" w:hAnsi="Times New Roman"/>
              </w:rPr>
              <w:lastRenderedPageBreak/>
              <w:t>основные общеобразовательные программы и адаптированные дополнительные общеобразовательные программы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lastRenderedPageBreak/>
              <w:t>2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Обеспечение условий для организаци</w:t>
            </w:r>
            <w:r>
              <w:rPr>
                <w:rFonts w:ascii="Times New Roman" w:hAnsi="Times New Roman"/>
              </w:rPr>
              <w:lastRenderedPageBreak/>
              <w:t>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4E16C9" w:rsidRDefault="004E16C9"/>
        </w:tc>
        <w:tc>
          <w:tcPr>
            <w:tcW w:w="0" w:type="auto"/>
          </w:tcPr>
          <w:p w:rsidR="004E16C9" w:rsidRDefault="004E16C9"/>
        </w:tc>
      </w:tr>
      <w:tr w:rsidR="004E16C9"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22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Обеспечение информационной открытости, доступности информации об организации образования обучающихся с ОВЗ, с инвалидностью (за исключением персональной информации, в том числе о состоянии здоровья обучающихся)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Информационный блок на официальном сайте общеобразовательной организации с регулярно обновляемой информацией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4E16C9" w:rsidRDefault="004E16C9"/>
        </w:tc>
        <w:tc>
          <w:tcPr>
            <w:tcW w:w="0" w:type="auto"/>
          </w:tcPr>
          <w:p w:rsidR="004E16C9" w:rsidRDefault="004E16C9"/>
        </w:tc>
      </w:tr>
      <w:tr w:rsidR="004E16C9"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23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Учебно-дидактическое обеспечение обучения и воспитания по федеральным адаптированным образовательным программам (в соответствии с рекомендованными психолого-медико-педагогической комиссией вариантами адаптированных образовательных программ)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Обеспечено учебниками и учебными пособиями, в том числе специальными дидактическими материалами для обучающихся с ОВЗ, разработанными педагогами общеобразовательной организации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4E16C9" w:rsidRDefault="004E16C9"/>
        </w:tc>
        <w:tc>
          <w:tcPr>
            <w:tcW w:w="0" w:type="auto"/>
          </w:tcPr>
          <w:p w:rsidR="004E16C9" w:rsidRDefault="004E16C9"/>
        </w:tc>
      </w:tr>
      <w:tr w:rsidR="004E16C9"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24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Наличие специальных технических средств обучения (далее ‒ТСО) индивидуального и коллективного пользования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 xml:space="preserve">оснащены ТСО отдельные классы для обучающихся  с ОВЗ, с инвалидностью 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Обеспечение условий для организации образования обучающих</w:t>
            </w:r>
            <w:r>
              <w:rPr>
                <w:rFonts w:ascii="Times New Roman" w:hAnsi="Times New Roman"/>
              </w:rPr>
              <w:lastRenderedPageBreak/>
              <w:t>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4E16C9" w:rsidRDefault="001E48FF">
            <w:r>
              <w:rPr>
                <w:rFonts w:ascii="Times New Roman" w:hAnsi="Times New Roman"/>
              </w:rPr>
              <w:lastRenderedPageBreak/>
              <w:t xml:space="preserve">Невыполнение управленческой командой общеобразовательной организации административной функции </w:t>
            </w:r>
            <w:r>
              <w:rPr>
                <w:rFonts w:ascii="Times New Roman" w:hAnsi="Times New Roman"/>
              </w:rPr>
              <w:lastRenderedPageBreak/>
              <w:t>контроля за наличием ТСО индивидуального и коллективного пользования, автоматизированных рабочих мест (при наличии в общеобразовательной организации обучающихся с ОВЗ, с инвалидностью).</w:t>
            </w:r>
          </w:p>
        </w:tc>
        <w:tc>
          <w:tcPr>
            <w:tcW w:w="0" w:type="auto"/>
          </w:tcPr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Проведение анализа оснащенности образовательной организации специальными техническими средствами обучения </w:t>
            </w:r>
            <w:r>
              <w:rPr>
                <w:rFonts w:ascii="Times New Roman" w:hAnsi="Times New Roman"/>
              </w:rPr>
              <w:lastRenderedPageBreak/>
              <w:t>индивидуального и коллективного пользования с целью выявления потребностей.</w:t>
            </w:r>
          </w:p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своевременной подачи заявок на оснащение ТСО, автоматизированных рабочих мест и классов для обучающихся с ОВЗ, с инвалидностью.</w:t>
            </w:r>
          </w:p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контроля наличия ТСО, индивидуального и коллективного пользования, автоматизированных рабочих мест (при наличии в общеобразовательной организации обучающихся с ОВЗ, с инвалидностью)</w:t>
            </w:r>
          </w:p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приобретения ТСО рабочих мест для обучающихся с ОВЗ, с инвалидностью.</w:t>
            </w:r>
          </w:p>
        </w:tc>
      </w:tr>
      <w:tr w:rsidR="004E16C9"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lastRenderedPageBreak/>
              <w:t>25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Применение электронных образовательных ресурсов и дистанционных образовательных технологий в образовании обучающихся с ОВЗ, с инвалидностью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Предусмотрено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4E16C9" w:rsidRDefault="004E16C9"/>
        </w:tc>
        <w:tc>
          <w:tcPr>
            <w:tcW w:w="0" w:type="auto"/>
          </w:tcPr>
          <w:p w:rsidR="004E16C9" w:rsidRDefault="004E16C9"/>
        </w:tc>
      </w:tr>
      <w:tr w:rsidR="004E16C9"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26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 xml:space="preserve">Создание условий для профессионального развития и совершенствования </w:t>
            </w:r>
            <w:r>
              <w:rPr>
                <w:rFonts w:ascii="Times New Roman" w:hAnsi="Times New Roman"/>
              </w:rPr>
              <w:lastRenderedPageBreak/>
              <w:t>профессиональных компетенций педагогических работников в части обучения и воспитания обучающихся с ОВЗ, с инвалидностью , в том числе посредствам организации инклюзивного образования (за три последних года)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lastRenderedPageBreak/>
              <w:t xml:space="preserve">Не менее 80% педагогических работников прошли </w:t>
            </w:r>
            <w:r>
              <w:rPr>
                <w:rFonts w:ascii="Times New Roman" w:hAnsi="Times New Roman"/>
              </w:rPr>
              <w:lastRenderedPageBreak/>
              <w:t xml:space="preserve">обучение  (за три последних года) 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lastRenderedPageBreak/>
              <w:t>2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Обеспечение условий для организации образовани</w:t>
            </w:r>
            <w:r>
              <w:rPr>
                <w:rFonts w:ascii="Times New Roman" w:hAnsi="Times New Roman"/>
              </w:rPr>
              <w:lastRenderedPageBreak/>
              <w:t>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4E16C9" w:rsidRDefault="001E48FF">
            <w:r>
              <w:rPr>
                <w:rFonts w:ascii="Times New Roman" w:hAnsi="Times New Roman"/>
              </w:rPr>
              <w:lastRenderedPageBreak/>
              <w:t xml:space="preserve">Слабый контроль за своевременным обучением педагогов на КПК по </w:t>
            </w:r>
            <w:r>
              <w:rPr>
                <w:rFonts w:ascii="Times New Roman" w:hAnsi="Times New Roman"/>
              </w:rPr>
              <w:lastRenderedPageBreak/>
              <w:t>вопросам профессионального развития и совершенствования профессиональных компетенций педагогических работников в части обучения и воспитания обучающимися с ОВЗ, с инвалидностью.</w:t>
            </w:r>
          </w:p>
        </w:tc>
        <w:tc>
          <w:tcPr>
            <w:tcW w:w="0" w:type="auto"/>
          </w:tcPr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Обеспечение административного контроля за своевременным обучением педагогов на КПК </w:t>
            </w:r>
            <w:r>
              <w:rPr>
                <w:rFonts w:ascii="Times New Roman" w:hAnsi="Times New Roman"/>
              </w:rPr>
              <w:lastRenderedPageBreak/>
              <w:t>по вопросам профессионального развития и совершенствования профессиональных компетенций педагогических работников в части обучения и воспитания  обучающимися с ОВЗ, с инвалидностью.</w:t>
            </w:r>
          </w:p>
        </w:tc>
      </w:tr>
      <w:tr w:rsidR="004E16C9"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</w:tcPr>
          <w:p w:rsidR="004E16C9" w:rsidRDefault="001E48FF">
            <w:r>
              <w:rPr>
                <w:rFonts w:ascii="Times New Roman" w:hAnsi="Times New Roman"/>
              </w:rPr>
              <w:t>Недостаток профессиональных компетенций педагогических работников в части обучения и воспитания обучающихся с ОВЗ, с инвалидностью.</w:t>
            </w:r>
          </w:p>
        </w:tc>
        <w:tc>
          <w:tcPr>
            <w:tcW w:w="0" w:type="auto"/>
          </w:tcPr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системы материального и нематериального стимулирования педагогических работников для профессионального развития и совершенствования профессиональных компетенций педагогических работников в части обучения и воспитания  обучающихся с ОВЗ, с инвалидностью.</w:t>
            </w:r>
          </w:p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систематического повышения квалификации педагогов по вопросам профессионального развития и совершенствования профессиональных компетенций педагогических работников в части обучения и воспитания  обучающимися с ОВЗ, с инвалидностью.</w:t>
            </w:r>
          </w:p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Модернизация методической службы с целью формирования пространства развития профессионально-</w:t>
            </w:r>
            <w:r>
              <w:rPr>
                <w:rFonts w:ascii="Times New Roman" w:hAnsi="Times New Roman"/>
              </w:rPr>
              <w:lastRenderedPageBreak/>
              <w:t xml:space="preserve">личностных компетенций (предметные, методические, информационные, цифровые, психолого-педагогические, коммуникативные и др.) педагогических работников в части обучения и воспитания обучающихся с ОВЗ, с инвалидностью для решения задач: - создание условий для организация неформального образования (вебинары, семинары, круглые столы, конференции, проблемные, творческие, научно-исследовательские группы, коллективы и т. д.);    актуализации значимости информального образования, самообразования и т.д.); -профилактика профессионального выгорания, готовности каждого педагогического работника к продуктивному решению новых педагогических задач; - методическое сопровождение педагогических работников с выявленными профессиональными дефицитами, - адаптация молодых специалистов к педагогической деятельности в условиях реализации программ </w:t>
            </w:r>
            <w:r>
              <w:rPr>
                <w:rFonts w:ascii="Times New Roman" w:hAnsi="Times New Roman"/>
              </w:rPr>
              <w:lastRenderedPageBreak/>
              <w:t>инклюзивного образования;  - внедрение системы (целевой модели) наставничества, имеющей точечный, индивидуализированный и персонализированный характер, ориентированной на конкретного педагога для решения/преодоления его личностных, профессиональных и социальных проблем; - развитие форм «горизонтального обучения», профессионального взаимодействия (профессиональные сообщества педагогов, сетевые объединения по разным направлениям деятельности, территориальные предметные/межпредметные объединения, сетевые пары, межшкольные творческие группы, межшкольные педагогические советы и др.); - взаимодействие с «флагманами образования», стажировочными, инновационными площадками, образовательными организациями, имеющими опыт достижения позитивных результатов в обучении и воспитании обучающихся с ОВЗ, с инвалидностью.</w:t>
            </w:r>
          </w:p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Создание банка </w:t>
            </w:r>
            <w:r>
              <w:rPr>
                <w:rFonts w:ascii="Times New Roman" w:hAnsi="Times New Roman"/>
              </w:rPr>
              <w:lastRenderedPageBreak/>
              <w:t>методов, приемов, технологий, обеспечивающих успешность обучающихся с ОВЗ, с инвалидностью.</w:t>
            </w:r>
          </w:p>
        </w:tc>
      </w:tr>
      <w:tr w:rsidR="004E16C9"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lastRenderedPageBreak/>
              <w:t>27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Трансляция опыта образовательной организации в вопросах образования обучающихся с ОВЗ, с инвалидностью, в том числе посредством организации инклюзивного образования, на семинарах, тренингах, конференциях и иных мероприятиях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Проводится эпизодически (отдельные мероприятия)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4E16C9" w:rsidRDefault="001E48FF">
            <w:r>
              <w:rPr>
                <w:rFonts w:ascii="Times New Roman" w:hAnsi="Times New Roman"/>
              </w:rPr>
              <w:t>Недостаточный уровень профессиональных компетенций педагогических работников для трансляции опыта в вопросах образования обучающихся с ОВЗ, с инвалидностью на семинарах, тренингах, конференциях и иных мероприятиях</w:t>
            </w:r>
          </w:p>
        </w:tc>
        <w:tc>
          <w:tcPr>
            <w:tcW w:w="0" w:type="auto"/>
          </w:tcPr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совершенствования профессиональных компетенций и последующих действий по трансляция опыта образовательной организации в вопросах образования обучающихся с ОВЗ, с инвалидностью.</w:t>
            </w:r>
          </w:p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методического сопровождения педагогических работников, готовых к трансляции опыта образовательной организации в вопросах образования обучающихся с ОВЗ, с инвалидностью на семинарах, тренингах, конференциях и иных мероприятиях.</w:t>
            </w:r>
          </w:p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системной деятельности по  обеспечению достижения показателей, позволяющих трансляцию эффективного опыта образовательной организации в вопросах образования обучающихся с ОВЗ, с инвалидностью: - создание банка </w:t>
            </w:r>
            <w:r>
              <w:rPr>
                <w:rFonts w:ascii="Times New Roman" w:hAnsi="Times New Roman"/>
              </w:rPr>
              <w:lastRenderedPageBreak/>
              <w:t>методов, приемов, технологий, обеспечивающих успешность обучающихся с ОВЗ, с инвалидностью;   - создание системы тренинговых мер по подготовке к трансляции опыта образовательной организации в вопросах образования обучающихся с ОВЗ, с инвалидностью:  - организация обмена опытом с педагогическими работниками других образовательных организаций по организационно-методическим формам обучения детей с ОВЗ, с инвалидностью; - организация участия педагогических работников во внутришкольных обучающих мероприятиях по обсуждению вопросов обучения и воспитания  обучающихся с ОВЗ, с инвалидностью - на семинарах, тренингах, конференциях и др. - проведение межшкольных педагогических советов, методических мероприятий; - участие в муниципальных/краевых/федеральных методических событиях.</w:t>
            </w:r>
          </w:p>
        </w:tc>
      </w:tr>
      <w:tr w:rsidR="004E16C9"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lastRenderedPageBreak/>
              <w:t>28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 xml:space="preserve">Обеспечение бесплатным </w:t>
            </w:r>
            <w:r>
              <w:rPr>
                <w:rFonts w:ascii="Times New Roman" w:hAnsi="Times New Roman"/>
              </w:rPr>
              <w:lastRenderedPageBreak/>
              <w:t>горячим питанием обучающихся начальных классов (критический показатель)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lastRenderedPageBreak/>
              <w:t>100% обучающих</w:t>
            </w:r>
            <w:r>
              <w:rPr>
                <w:rFonts w:ascii="Times New Roman" w:hAnsi="Times New Roman"/>
              </w:rPr>
              <w:lastRenderedPageBreak/>
              <w:t>ся начальных классов обеспечены горячим питанием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 xml:space="preserve">Магистральное </w:t>
            </w:r>
            <w:r>
              <w:rPr>
                <w:rFonts w:ascii="Times New Roman" w:hAnsi="Times New Roman"/>
              </w:rPr>
              <w:lastRenderedPageBreak/>
              <w:t>направление «Здоровье»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lastRenderedPageBreak/>
              <w:t xml:space="preserve">Здоровьесберегающая </w:t>
            </w:r>
            <w:r>
              <w:rPr>
                <w:rFonts w:ascii="Times New Roman" w:hAnsi="Times New Roman"/>
              </w:rPr>
              <w:lastRenderedPageBreak/>
              <w:t>среда</w:t>
            </w:r>
          </w:p>
        </w:tc>
        <w:tc>
          <w:tcPr>
            <w:tcW w:w="0" w:type="auto"/>
          </w:tcPr>
          <w:p w:rsidR="004E16C9" w:rsidRDefault="004E16C9"/>
        </w:tc>
        <w:tc>
          <w:tcPr>
            <w:tcW w:w="0" w:type="auto"/>
          </w:tcPr>
          <w:p w:rsidR="004E16C9" w:rsidRDefault="004E16C9"/>
        </w:tc>
      </w:tr>
      <w:tr w:rsidR="004E16C9"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29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Организация просветительской деятельности, направленной на формирование здорового образа жизни (далее &amp;ndash; ЗОЖ), профилактика табакокурения, употребления алкоголя и наркотических средств. (критический показатель)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Наличие общешкольной программы работы по противодействию и профилактике вредных привычек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Здоровьесберегающая среда</w:t>
            </w:r>
          </w:p>
        </w:tc>
        <w:tc>
          <w:tcPr>
            <w:tcW w:w="0" w:type="auto"/>
          </w:tcPr>
          <w:p w:rsidR="004E16C9" w:rsidRDefault="004E16C9"/>
        </w:tc>
        <w:tc>
          <w:tcPr>
            <w:tcW w:w="0" w:type="auto"/>
          </w:tcPr>
          <w:p w:rsidR="004E16C9" w:rsidRDefault="004E16C9"/>
        </w:tc>
      </w:tr>
      <w:tr w:rsidR="004E16C9"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30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Количество школьных просветительских мероприятий по ЗОЖ, по профилактике курения табака, употребления алкоголя и наркотических средств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Более 5 мероприятий за учебный год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Здоровьесберегающая среда</w:t>
            </w:r>
          </w:p>
        </w:tc>
        <w:tc>
          <w:tcPr>
            <w:tcW w:w="0" w:type="auto"/>
          </w:tcPr>
          <w:p w:rsidR="004E16C9" w:rsidRDefault="004E16C9"/>
        </w:tc>
        <w:tc>
          <w:tcPr>
            <w:tcW w:w="0" w:type="auto"/>
          </w:tcPr>
          <w:p w:rsidR="004E16C9" w:rsidRDefault="004E16C9"/>
        </w:tc>
      </w:tr>
      <w:tr w:rsidR="004E16C9"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31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Реализация программы здоровьесбережения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Наличие общешкольной программы здоровьесбережения и ее полноценная реализация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Здоровьесберегающая среда</w:t>
            </w:r>
          </w:p>
        </w:tc>
        <w:tc>
          <w:tcPr>
            <w:tcW w:w="0" w:type="auto"/>
          </w:tcPr>
          <w:p w:rsidR="004E16C9" w:rsidRDefault="004E16C9"/>
        </w:tc>
        <w:tc>
          <w:tcPr>
            <w:tcW w:w="0" w:type="auto"/>
          </w:tcPr>
          <w:p w:rsidR="004E16C9" w:rsidRDefault="004E16C9"/>
        </w:tc>
      </w:tr>
      <w:tr w:rsidR="004E16C9"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32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 xml:space="preserve">Наличие в образовательной организации спортивной инфраструктуры для занятий физической культурой и спортом, в том числе, доступной населению (в том числе на основе договоров сетевого </w:t>
            </w:r>
            <w:r>
              <w:rPr>
                <w:rFonts w:ascii="Times New Roman" w:hAnsi="Times New Roman"/>
              </w:rPr>
              <w:lastRenderedPageBreak/>
              <w:t>взаимодействия)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lastRenderedPageBreak/>
              <w:t>Да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:rsidR="004E16C9" w:rsidRDefault="004E16C9"/>
        </w:tc>
        <w:tc>
          <w:tcPr>
            <w:tcW w:w="0" w:type="auto"/>
          </w:tcPr>
          <w:p w:rsidR="004E16C9" w:rsidRDefault="004E16C9"/>
        </w:tc>
      </w:tr>
      <w:tr w:rsidR="004E16C9"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33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Диверсификация деятельности школьных спортивных клубов (далее &amp;ndash; ШСК) (по видам спорта)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От 5 до 9 видов спорта в ШСК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:rsidR="004E16C9" w:rsidRDefault="001E48FF">
            <w:r>
              <w:rPr>
                <w:rFonts w:ascii="Times New Roman" w:hAnsi="Times New Roman"/>
              </w:rPr>
              <w:t xml:space="preserve">Отсутствие сетевой формы реализации программы. </w:t>
            </w:r>
          </w:p>
        </w:tc>
        <w:tc>
          <w:tcPr>
            <w:tcW w:w="0" w:type="auto"/>
          </w:tcPr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в программе воспитания в разделе "Виды, формы и содержание воспитательной деятельности" вариативного модуля "Школьные спортивные клубы", планирование мероприятий.</w:t>
            </w:r>
          </w:p>
        </w:tc>
      </w:tr>
      <w:tr w:rsidR="004E16C9"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</w:tcPr>
          <w:p w:rsidR="004E16C9" w:rsidRDefault="001E48FF">
            <w:r>
              <w:rPr>
                <w:rFonts w:ascii="Times New Roman" w:hAnsi="Times New Roman"/>
              </w:rPr>
              <w:t>Отсутствие квалифицированных специалистов.</w:t>
            </w:r>
          </w:p>
        </w:tc>
        <w:tc>
          <w:tcPr>
            <w:tcW w:w="0" w:type="auto"/>
          </w:tcPr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привлечения специалистов из числа родителей, студентов вузов (4-5 курс).</w:t>
            </w:r>
          </w:p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прохождения педагогами курсовой подготовки, профессиональной переподготовки; направление выпускников на целевое обучение.</w:t>
            </w:r>
          </w:p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квалифицированных специалистов посредством сетевой формы реализации программы.</w:t>
            </w:r>
          </w:p>
        </w:tc>
      </w:tr>
      <w:tr w:rsidR="004E16C9"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</w:tcPr>
          <w:p w:rsidR="004E16C9" w:rsidRDefault="001E48FF">
            <w:r>
              <w:rPr>
                <w:rFonts w:ascii="Times New Roman" w:hAnsi="Times New Roman"/>
              </w:rPr>
              <w:t xml:space="preserve">Несформированность организационно-управленческих </w:t>
            </w:r>
            <w:r>
              <w:rPr>
                <w:rFonts w:ascii="Times New Roman" w:hAnsi="Times New Roman"/>
              </w:rPr>
              <w:lastRenderedPageBreak/>
              <w:t>компетенций управленческой команды.</w:t>
            </w:r>
          </w:p>
        </w:tc>
        <w:tc>
          <w:tcPr>
            <w:tcW w:w="0" w:type="auto"/>
          </w:tcPr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Обеспечение корпоративного обучения управленческой команды.</w:t>
            </w:r>
          </w:p>
        </w:tc>
      </w:tr>
      <w:tr w:rsidR="004E16C9"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</w:tcPr>
          <w:p w:rsidR="004E16C9" w:rsidRDefault="001E48FF">
            <w:r>
              <w:rPr>
                <w:rFonts w:ascii="Times New Roman" w:hAnsi="Times New Roman"/>
              </w:rPr>
              <w:t>Отсутствие спортивного зала, соответствующего требованиям СанПин, отсутствие спортивной инфраструктуры для занятий физической культурой и спортом.</w:t>
            </w:r>
          </w:p>
        </w:tc>
        <w:tc>
          <w:tcPr>
            <w:tcW w:w="0" w:type="auto"/>
          </w:tcPr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материально-технической базы для организации спортивной инфраструктуры в соответствии с требованиями СанПин.</w:t>
            </w:r>
          </w:p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Заключение договоров сетевого взаимодействия с образовательными организациями для использования их материально-технических ресурсов/помещений.</w:t>
            </w:r>
          </w:p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</w:tc>
      </w:tr>
      <w:tr w:rsidR="004E16C9"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</w:tcPr>
          <w:p w:rsidR="004E16C9" w:rsidRDefault="001E48FF">
            <w:r>
              <w:rPr>
                <w:rFonts w:ascii="Times New Roman" w:hAnsi="Times New Roman"/>
              </w:rPr>
              <w:t>Созданный в общеобразовательной организации спортивный клуб не включен в Единый Всероссийский реестр школьных спортивных клубов.</w:t>
            </w:r>
          </w:p>
        </w:tc>
        <w:tc>
          <w:tcPr>
            <w:tcW w:w="0" w:type="auto"/>
          </w:tcPr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работы по включению школьного спортивного клуба в Единый Всероссийский реестр школьных спортивных клубов.</w:t>
            </w:r>
          </w:p>
        </w:tc>
      </w:tr>
      <w:tr w:rsidR="004E16C9"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</w:tcPr>
          <w:p w:rsidR="004E16C9" w:rsidRDefault="001E48FF">
            <w:r>
              <w:rPr>
                <w:rFonts w:ascii="Times New Roman" w:hAnsi="Times New Roman"/>
              </w:rPr>
              <w:t xml:space="preserve">Недостаточная работа по формированию мотивации у обучающихся и их родителей к посещению </w:t>
            </w:r>
            <w:r>
              <w:rPr>
                <w:rFonts w:ascii="Times New Roman" w:hAnsi="Times New Roman"/>
              </w:rPr>
              <w:lastRenderedPageBreak/>
              <w:t xml:space="preserve">школьных спортивных клубов. </w:t>
            </w:r>
          </w:p>
        </w:tc>
        <w:tc>
          <w:tcPr>
            <w:tcW w:w="0" w:type="auto"/>
          </w:tcPr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Организация деятельности по проведению мероприятий, стимулирующих спортивные достижения </w:t>
            </w:r>
            <w:r>
              <w:rPr>
                <w:rFonts w:ascii="Times New Roman" w:hAnsi="Times New Roman"/>
              </w:rPr>
              <w:lastRenderedPageBreak/>
              <w:t>обучающихся, интерес к физкультурно-спортивной деятельности.</w:t>
            </w:r>
          </w:p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разъяснительной работы с родителями (законными представителями) и обучающимися по привлечению к посещению занятий физической культурой и спортом, в том числе посещению спортивных секций, школьных спортивных клубов.</w:t>
            </w:r>
          </w:p>
        </w:tc>
      </w:tr>
      <w:tr w:rsidR="004E16C9"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lastRenderedPageBreak/>
              <w:t>34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Наличие дополнительных образовательных услуг в области физической культуры и спорта; доля обучающихся, постоянно посещающих занятия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30% и более обучающихся постоянно посещают занятия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:rsidR="004E16C9" w:rsidRDefault="004E16C9"/>
        </w:tc>
        <w:tc>
          <w:tcPr>
            <w:tcW w:w="0" w:type="auto"/>
          </w:tcPr>
          <w:p w:rsidR="004E16C9" w:rsidRDefault="004E16C9"/>
        </w:tc>
      </w:tr>
      <w:tr w:rsidR="004E16C9"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35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 xml:space="preserve">Участие обучающихся в массовых физкультурно-спортивных мероприятиях (в том числе во Всероссийских спортивных соревнованиях школьников Президентские состязания и Всероссийских спортивных играх школьников Президентские спортивные игры, Всероссийских соревнованиях и спартакиадах Специальной олимпиады России, </w:t>
            </w:r>
            <w:r>
              <w:rPr>
                <w:rFonts w:ascii="Times New Roman" w:hAnsi="Times New Roman"/>
              </w:rPr>
              <w:lastRenderedPageBreak/>
              <w:t>Всероссийских соревнованиях и спартакиадах Всероссийской федерации спорта лиц с интеллектуальными нарушениями)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lastRenderedPageBreak/>
              <w:t>Участие обучающихся в спортивных мероприятиях на муниципальном уровне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:rsidR="004E16C9" w:rsidRDefault="001E48FF">
            <w:r>
              <w:rPr>
                <w:rFonts w:ascii="Times New Roman" w:hAnsi="Times New Roman"/>
              </w:rPr>
              <w:t xml:space="preserve">Отсутствие системы работы по популяризации спорта; включенности массовой спортивной деятельности в образовательную программу. </w:t>
            </w:r>
          </w:p>
        </w:tc>
        <w:tc>
          <w:tcPr>
            <w:tcW w:w="0" w:type="auto"/>
          </w:tcPr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обновления содержания программы воспитания, включая календарный план воспитательной работы.</w:t>
            </w:r>
          </w:p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детско-взрослой событийной общности.</w:t>
            </w:r>
          </w:p>
        </w:tc>
      </w:tr>
      <w:tr w:rsidR="004E16C9"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</w:tcPr>
          <w:p w:rsidR="004E16C9" w:rsidRDefault="001E48FF">
            <w:r>
              <w:rPr>
                <w:rFonts w:ascii="Times New Roman" w:hAnsi="Times New Roman"/>
              </w:rPr>
              <w:t xml:space="preserve">Недостаточная работа по привлечению обучающихся к участию в массовых физкультурно-спортивных мероприятиях. </w:t>
            </w:r>
          </w:p>
        </w:tc>
        <w:tc>
          <w:tcPr>
            <w:tcW w:w="0" w:type="auto"/>
          </w:tcPr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мониторинга участия обучающихся в массовых физкультурно-спортивных мероприятиях.</w:t>
            </w:r>
          </w:p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обучающихся к участию в массовых физкультурно-</w:t>
            </w:r>
            <w:r>
              <w:rPr>
                <w:rFonts w:ascii="Times New Roman" w:hAnsi="Times New Roman"/>
              </w:rPr>
              <w:lastRenderedPageBreak/>
              <w:t>спортивных мероприятиях.</w:t>
            </w:r>
          </w:p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сообщества обучающихся и педагогических работников.</w:t>
            </w:r>
          </w:p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системы мотивирования/стимулирования обучающихся к участию в массовых физкультурно-спортивных мероприятиях.</w:t>
            </w:r>
          </w:p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Выявление высокомотивированных обучающихся, желающих участвовать в массовых физкультурно-спортивных мероприятиях.</w:t>
            </w:r>
          </w:p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индивидуальной работы с обучающимися, участвующими в массовых физкультурно-спортивных мероприятиях.</w:t>
            </w:r>
          </w:p>
        </w:tc>
      </w:tr>
      <w:tr w:rsidR="004E16C9"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</w:tcPr>
          <w:p w:rsidR="004E16C9" w:rsidRDefault="001E48FF">
            <w:r>
              <w:rPr>
                <w:rFonts w:ascii="Times New Roman" w:hAnsi="Times New Roman"/>
              </w:rPr>
              <w:t>Несформированность организационно-управленческих компетенций управленческой команды.</w:t>
            </w:r>
          </w:p>
        </w:tc>
        <w:tc>
          <w:tcPr>
            <w:tcW w:w="0" w:type="auto"/>
          </w:tcPr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корпоративного обучения управленческой команды.</w:t>
            </w:r>
          </w:p>
        </w:tc>
      </w:tr>
      <w:tr w:rsidR="004E16C9"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</w:tcPr>
          <w:p w:rsidR="004E16C9" w:rsidRDefault="001E48FF">
            <w:r>
              <w:rPr>
                <w:rFonts w:ascii="Times New Roman" w:hAnsi="Times New Roman"/>
              </w:rPr>
              <w:t>Отсутствие материально-технической базы для проведения массовых физкультурно-спортивных мероприятий.</w:t>
            </w:r>
          </w:p>
        </w:tc>
        <w:tc>
          <w:tcPr>
            <w:tcW w:w="0" w:type="auto"/>
          </w:tcPr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Привлечение спонсоров, родительской общественности, рациональное использование средств в рамках ПФХД, развитие платных образовательных услуг.</w:t>
            </w:r>
          </w:p>
        </w:tc>
      </w:tr>
      <w:tr w:rsidR="004E16C9"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</w:tcPr>
          <w:p w:rsidR="004E16C9" w:rsidRDefault="001E48FF">
            <w:r>
              <w:rPr>
                <w:rFonts w:ascii="Times New Roman" w:hAnsi="Times New Roman"/>
              </w:rPr>
              <w:t>Наличие профессиональных дефицитов у педагогических работников.</w:t>
            </w:r>
          </w:p>
        </w:tc>
        <w:tc>
          <w:tcPr>
            <w:tcW w:w="0" w:type="auto"/>
          </w:tcPr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прохождения курсовой подготовки педагогов по вопросам подготовки обучающихся к соревнованиям.</w:t>
            </w:r>
          </w:p>
        </w:tc>
      </w:tr>
      <w:tr w:rsidR="004E16C9"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</w:tcPr>
          <w:p w:rsidR="004E16C9" w:rsidRDefault="001E48FF">
            <w:r>
              <w:rPr>
                <w:rFonts w:ascii="Times New Roman" w:hAnsi="Times New Roman"/>
              </w:rPr>
              <w:t xml:space="preserve">Отсутствие системы мотивации педагогических работников. </w:t>
            </w:r>
          </w:p>
        </w:tc>
        <w:tc>
          <w:tcPr>
            <w:tcW w:w="0" w:type="auto"/>
          </w:tcPr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системы мотивирования/стимулирования педагогических работников по подготовке обучающихся к спортивным мероприятиям.</w:t>
            </w:r>
          </w:p>
        </w:tc>
      </w:tr>
      <w:tr w:rsidR="004E16C9"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36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 xml:space="preserve">Наличие победителей и призеров спортивных соревнований (в том числе во Всероссийских спортивных соревнованиях школьников Президентские состязания и Всероссийских спортивных играх школьников Президентские спортивные игры, Всероссийских соревнованиях и спартакиадах Специальной олимпиады России, Всероссийских соревнованиях и спартакиадах Всероссийской </w:t>
            </w:r>
            <w:r>
              <w:rPr>
                <w:rFonts w:ascii="Times New Roman" w:hAnsi="Times New Roman"/>
              </w:rPr>
              <w:lastRenderedPageBreak/>
              <w:t>федерации спорта лиц с интеллектуальными нарушениями)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lastRenderedPageBreak/>
              <w:t>Наличие победителей и (или) призеров на муниципальном уровне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:rsidR="004E16C9" w:rsidRDefault="001E48FF">
            <w:r>
              <w:rPr>
                <w:rFonts w:ascii="Times New Roman" w:hAnsi="Times New Roman"/>
              </w:rPr>
              <w:t xml:space="preserve">Отсутствие системы работы по популяризации спорта; включенности массовой спортивной деятельности в образовательную программу. </w:t>
            </w:r>
          </w:p>
        </w:tc>
        <w:tc>
          <w:tcPr>
            <w:tcW w:w="0" w:type="auto"/>
          </w:tcPr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обновления содержания программы воспитания, включая календарный план воспитательной работы.</w:t>
            </w:r>
          </w:p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детско-взрослой событийной общности.</w:t>
            </w:r>
          </w:p>
        </w:tc>
      </w:tr>
      <w:tr w:rsidR="004E16C9"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</w:tcPr>
          <w:p w:rsidR="004E16C9" w:rsidRDefault="001E48FF">
            <w:r>
              <w:rPr>
                <w:rFonts w:ascii="Times New Roman" w:hAnsi="Times New Roman"/>
              </w:rPr>
              <w:t>Наличие профессиональных дефицитов у педагогических работников.</w:t>
            </w:r>
          </w:p>
        </w:tc>
        <w:tc>
          <w:tcPr>
            <w:tcW w:w="0" w:type="auto"/>
          </w:tcPr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прохождения курсовой подготовки педагогов по вопросам подготовки обучающихся к соревнованиям.</w:t>
            </w:r>
          </w:p>
        </w:tc>
      </w:tr>
      <w:tr w:rsidR="004E16C9"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</w:tcPr>
          <w:p w:rsidR="004E16C9" w:rsidRDefault="001E48FF">
            <w:r>
              <w:rPr>
                <w:rFonts w:ascii="Times New Roman" w:hAnsi="Times New Roman"/>
              </w:rPr>
              <w:t xml:space="preserve">Отсутствие системы мотивации педагогических работников. </w:t>
            </w:r>
          </w:p>
        </w:tc>
        <w:tc>
          <w:tcPr>
            <w:tcW w:w="0" w:type="auto"/>
          </w:tcPr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системы мотивирования/стимулирования педагогических работников по подготовке обучающихся к </w:t>
            </w:r>
            <w:r>
              <w:rPr>
                <w:rFonts w:ascii="Times New Roman" w:hAnsi="Times New Roman"/>
              </w:rPr>
              <w:lastRenderedPageBreak/>
              <w:t>спортивным мероприятиям.</w:t>
            </w:r>
          </w:p>
        </w:tc>
      </w:tr>
      <w:tr w:rsidR="004E16C9"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</w:tcPr>
          <w:p w:rsidR="004E16C9" w:rsidRDefault="001E48FF">
            <w:r>
              <w:rPr>
                <w:rFonts w:ascii="Times New Roman" w:hAnsi="Times New Roman"/>
              </w:rPr>
              <w:t>Отсутствие материально-технической базы для проведения массовых физкультурно-спортивных мероприятий.</w:t>
            </w:r>
          </w:p>
        </w:tc>
        <w:tc>
          <w:tcPr>
            <w:tcW w:w="0" w:type="auto"/>
          </w:tcPr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спонсоров, родительской общественности, рациональное использование средств в рамках ПФХД, развитие платных образовательных услуг.</w:t>
            </w:r>
          </w:p>
        </w:tc>
      </w:tr>
      <w:tr w:rsidR="004E16C9"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37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Доля обучающихся, получивших знак отличия Всероссийского физкультурно-спортивного комплекса Готов к труду и обороне (далее ‒ ВФСК ГТО) в установленном порядке, соответствующий его возрастной категории на 1 сентября отчетного года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30% и более обучающихся, имеющих знак отличия ВФСК «ГТО», подтвержденный удостоверением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:rsidR="004E16C9" w:rsidRDefault="004E16C9"/>
        </w:tc>
        <w:tc>
          <w:tcPr>
            <w:tcW w:w="0" w:type="auto"/>
          </w:tcPr>
          <w:p w:rsidR="004E16C9" w:rsidRDefault="004E16C9"/>
        </w:tc>
      </w:tr>
      <w:tr w:rsidR="004E16C9"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38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Наличие в организации отдельного кабинета учителя-логопеда и (или) учителя-дефектолога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:rsidR="004E16C9" w:rsidRDefault="004E16C9"/>
        </w:tc>
        <w:tc>
          <w:tcPr>
            <w:tcW w:w="0" w:type="auto"/>
          </w:tcPr>
          <w:p w:rsidR="004E16C9" w:rsidRDefault="004E16C9"/>
        </w:tc>
      </w:tr>
      <w:tr w:rsidR="004E16C9"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39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Наличие в кабинете учителя-</w:t>
            </w:r>
            <w:r>
              <w:rPr>
                <w:rFonts w:ascii="Times New Roman" w:hAnsi="Times New Roman"/>
              </w:rPr>
              <w:lastRenderedPageBreak/>
              <w:t>логопеда и (или) учителя-дефектолога оборудованных зон (помещений) для проведения индивидуальных и групповых занятий, коррекционно-развивающей работы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lastRenderedPageBreak/>
              <w:t>наличие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Магистральное направлени</w:t>
            </w:r>
            <w:r>
              <w:rPr>
                <w:rFonts w:ascii="Times New Roman" w:hAnsi="Times New Roman"/>
              </w:rPr>
              <w:lastRenderedPageBreak/>
              <w:t>е «Здоровье»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lastRenderedPageBreak/>
              <w:t xml:space="preserve">Создание условий для занятий </w:t>
            </w:r>
            <w:r>
              <w:rPr>
                <w:rFonts w:ascii="Times New Roman" w:hAnsi="Times New Roman"/>
              </w:rPr>
              <w:lastRenderedPageBreak/>
              <w:t>физической культурой и спортом</w:t>
            </w:r>
          </w:p>
        </w:tc>
        <w:tc>
          <w:tcPr>
            <w:tcW w:w="0" w:type="auto"/>
          </w:tcPr>
          <w:p w:rsidR="004E16C9" w:rsidRDefault="004E16C9"/>
        </w:tc>
        <w:tc>
          <w:tcPr>
            <w:tcW w:w="0" w:type="auto"/>
          </w:tcPr>
          <w:p w:rsidR="004E16C9" w:rsidRDefault="004E16C9"/>
        </w:tc>
      </w:tr>
      <w:tr w:rsidR="004E16C9"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40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Доля обучающихся, охваченных дополнительным образованием в общей численности обучающихся(критический показатель)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77% и более обучающихся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Развитие талантов</w:t>
            </w:r>
          </w:p>
        </w:tc>
        <w:tc>
          <w:tcPr>
            <w:tcW w:w="0" w:type="auto"/>
          </w:tcPr>
          <w:p w:rsidR="004E16C9" w:rsidRDefault="004E16C9"/>
        </w:tc>
        <w:tc>
          <w:tcPr>
            <w:tcW w:w="0" w:type="auto"/>
          </w:tcPr>
          <w:p w:rsidR="004E16C9" w:rsidRDefault="004E16C9"/>
        </w:tc>
      </w:tr>
      <w:tr w:rsidR="004E16C9"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41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Реализация дополнительных общеобразовательных программ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 xml:space="preserve">Программы разработаны и реализуются по 6 направленностям  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Развитие талантов</w:t>
            </w:r>
          </w:p>
        </w:tc>
        <w:tc>
          <w:tcPr>
            <w:tcW w:w="0" w:type="auto"/>
          </w:tcPr>
          <w:p w:rsidR="004E16C9" w:rsidRDefault="004E16C9"/>
        </w:tc>
        <w:tc>
          <w:tcPr>
            <w:tcW w:w="0" w:type="auto"/>
          </w:tcPr>
          <w:p w:rsidR="004E16C9" w:rsidRDefault="004E16C9"/>
        </w:tc>
      </w:tr>
      <w:tr w:rsidR="004E16C9"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42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Наличие технологических кружков на базе общеобразовательной организации и/или в рамках сетевого взаимодействия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2 технологических кружка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Развитие талантов</w:t>
            </w:r>
          </w:p>
        </w:tc>
        <w:tc>
          <w:tcPr>
            <w:tcW w:w="0" w:type="auto"/>
          </w:tcPr>
          <w:p w:rsidR="004E16C9" w:rsidRDefault="001E48FF">
            <w:r>
              <w:rPr>
                <w:rFonts w:ascii="Times New Roman" w:hAnsi="Times New Roman"/>
              </w:rPr>
              <w:t>Отсутствуют педагогические кадры для реализации дополнительных общеобразовательных программ технической и естественно-научной направленностей.</w:t>
            </w:r>
          </w:p>
        </w:tc>
        <w:tc>
          <w:tcPr>
            <w:tcW w:w="0" w:type="auto"/>
          </w:tcPr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Направление запроса в ЦНППМ на формирование ИОМ для педагога.</w:t>
            </w:r>
          </w:p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обучения педагогических работников, профессиональной переподготовки кадров.</w:t>
            </w:r>
          </w:p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Привлечение к реализации образовательных программ "Кружка НТИ" специалистов, имеющих среднее профессиональное или высшее образование, отвечающее квалификационным требованиям, указанным в квалификационных справочниках, и (или) профессиональным </w:t>
            </w:r>
            <w:r>
              <w:rPr>
                <w:rFonts w:ascii="Times New Roman" w:hAnsi="Times New Roman"/>
              </w:rPr>
              <w:lastRenderedPageBreak/>
              <w:t>стандартам.</w:t>
            </w:r>
          </w:p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к реализации дополнительных общеобразовательных программ обучающихся по образовательным программам высшего образования по специальностям и направлениям подготовки, соответствующим направлениям дополнительных общеобразовательных программ, реализуемых технологическим кружком, и успешно прошедших промежуточную аттестацию не менее чем за два года обучения.</w:t>
            </w:r>
          </w:p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Кадровое обеспечение (организация обучения педагогических работников, привлечение квалифицированных специалистов из других организаций, предприятий) для работы кружков технической и естественно-научной направленностей.</w:t>
            </w:r>
          </w:p>
        </w:tc>
      </w:tr>
      <w:tr w:rsidR="004E16C9"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</w:tcPr>
          <w:p w:rsidR="004E16C9" w:rsidRDefault="001E48FF">
            <w:r>
              <w:rPr>
                <w:rFonts w:ascii="Times New Roman" w:hAnsi="Times New Roman"/>
              </w:rPr>
              <w:t>Не организована сетевая форма реализации дополнительных общеобразовательных программ технической и естественно-научной направленносте</w:t>
            </w:r>
            <w:r>
              <w:rPr>
                <w:rFonts w:ascii="Times New Roman" w:hAnsi="Times New Roman"/>
              </w:rPr>
              <w:lastRenderedPageBreak/>
              <w:t>й.</w:t>
            </w:r>
          </w:p>
        </w:tc>
        <w:tc>
          <w:tcPr>
            <w:tcW w:w="0" w:type="auto"/>
          </w:tcPr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Проведение мониторинга ресурсов внешней среды для реализации программ дополнительного образования.</w:t>
            </w:r>
          </w:p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Заключение договоров о реализации программ дополнительного </w:t>
            </w:r>
            <w:r>
              <w:rPr>
                <w:rFonts w:ascii="Times New Roman" w:hAnsi="Times New Roman"/>
              </w:rPr>
              <w:lastRenderedPageBreak/>
              <w:t>образования в сетевой форме.</w:t>
            </w:r>
          </w:p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 планировании реализации программ технологического "Кружка НТИ",  организация образовательной деятельности в сетевой форме с привлечением ресурсов детских технопарков "Кванториум", мобильных технопарков "Кванториум", центров цифрового образования "IT-куб", центров "Дом научной коллаборации" и прочих организаций, деятельность которых направлена на развитие технического творчества обучающихся (в случае отсутствия у общеобразовательной организации необходимого оборудования, средств обучения и воспитания).</w:t>
            </w:r>
          </w:p>
        </w:tc>
      </w:tr>
      <w:tr w:rsidR="004E16C9"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</w:tcPr>
          <w:p w:rsidR="004E16C9" w:rsidRDefault="001E48FF">
            <w:r>
              <w:rPr>
                <w:rFonts w:ascii="Times New Roman" w:hAnsi="Times New Roman"/>
              </w:rPr>
              <w:t>Отсутствует материально-техническое оснащение, помещения, необходимые для реализации дополнительных общеобразовательных программ технической и естественно-научной направленностей.</w:t>
            </w:r>
          </w:p>
        </w:tc>
        <w:tc>
          <w:tcPr>
            <w:tcW w:w="0" w:type="auto"/>
          </w:tcPr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Обеспечить деятельность по привленчению внебюджетного финансирования для восполнения ресурсов.</w:t>
            </w:r>
          </w:p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Организовать проведение мониторинга условий/ресурсов (материальных, информационно-технических, кадровых) для организации на базе общеобразовательной организации кружков технической и </w:t>
            </w:r>
            <w:r>
              <w:rPr>
                <w:rFonts w:ascii="Times New Roman" w:hAnsi="Times New Roman"/>
              </w:rPr>
              <w:lastRenderedPageBreak/>
              <w:t>естественно-научной направленностей.</w:t>
            </w:r>
          </w:p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Материально-техническое обновление образовательной среды, приспособление помещений, использование возможностей трансформирования, зонирования школьного пространства, использование/приобретение высокотехнологичного оборудования для организации работы кружков технологической и естественно-научной направленности.</w:t>
            </w:r>
          </w:p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При планировании реализации программ технологического "Кружка НТИ",  организация образовательной деятельности в сетевой форме с привлечением ресурсов детских технопарков "Кванториум", мобильных технопарков "Кванториум", центров цифрового образования "IT-куб", центров "Дом научной коллаборации" и прочих организаций, деятельность которых направлена на развитие технического творчества обучающихся (в случае отсутствия у общеобразовательной организации </w:t>
            </w:r>
            <w:r>
              <w:rPr>
                <w:rFonts w:ascii="Times New Roman" w:hAnsi="Times New Roman"/>
              </w:rPr>
              <w:lastRenderedPageBreak/>
              <w:t>необходимого оборудования, средств обучения и воспитания).</w:t>
            </w:r>
          </w:p>
        </w:tc>
      </w:tr>
      <w:tr w:rsidR="004E16C9"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</w:tcPr>
          <w:p w:rsidR="004E16C9" w:rsidRDefault="001E48FF">
            <w:r>
              <w:rPr>
                <w:rFonts w:ascii="Times New Roman" w:hAnsi="Times New Roman"/>
              </w:rPr>
              <w:t>Наличие профессиональных дефицитов у заместителя директора по воспитательной работе в выполнении трудовой функции по администрированию деятельности общеобразовательной организации в части организации дополнительного образования в общеобразовательной организации.</w:t>
            </w:r>
          </w:p>
        </w:tc>
        <w:tc>
          <w:tcPr>
            <w:tcW w:w="0" w:type="auto"/>
          </w:tcPr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повышения квалификации заместителя директора по воспитательной работе по вопросам организации дополнительного образования в общеобразовательной организации, сетевого взаимодействия.</w:t>
            </w:r>
          </w:p>
        </w:tc>
      </w:tr>
      <w:tr w:rsidR="004E16C9"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</w:tcPr>
          <w:p w:rsidR="004E16C9" w:rsidRDefault="001E48FF">
            <w:r>
              <w:rPr>
                <w:rFonts w:ascii="Times New Roman" w:hAnsi="Times New Roman"/>
              </w:rPr>
              <w:t>Отсутствие дополнительных общеобразовательных программ технической и естественно-научной направленностей.</w:t>
            </w:r>
          </w:p>
        </w:tc>
        <w:tc>
          <w:tcPr>
            <w:tcW w:w="0" w:type="auto"/>
          </w:tcPr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Анализ дополнительных образовательных программ на предмет качества их содержания, соответствия интересам и образовательных потребностям обучающихся.</w:t>
            </w:r>
          </w:p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разработки дополнительных общеобразовательных программ технической и естественно-научной направленностей.</w:t>
            </w:r>
          </w:p>
        </w:tc>
      </w:tr>
      <w:tr w:rsidR="004E16C9"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</w:tcPr>
          <w:p w:rsidR="004E16C9" w:rsidRDefault="001E48FF">
            <w:r>
              <w:rPr>
                <w:rFonts w:ascii="Times New Roman" w:hAnsi="Times New Roman"/>
              </w:rPr>
              <w:t xml:space="preserve">Недостаточная работа по формированию интереса и мотивации обучающихся и их родителей (законных представителей) в обучении детей по </w:t>
            </w:r>
            <w:r>
              <w:rPr>
                <w:rFonts w:ascii="Times New Roman" w:hAnsi="Times New Roman"/>
              </w:rPr>
              <w:lastRenderedPageBreak/>
              <w:t>программам технологической направленности.</w:t>
            </w:r>
          </w:p>
        </w:tc>
        <w:tc>
          <w:tcPr>
            <w:tcW w:w="0" w:type="auto"/>
          </w:tcPr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Проведение мониторинга образовательных потребностей обучающихся в обучении по дополнительным общеобразовательным программ технической и естественно-</w:t>
            </w:r>
            <w:r>
              <w:rPr>
                <w:rFonts w:ascii="Times New Roman" w:hAnsi="Times New Roman"/>
              </w:rPr>
              <w:lastRenderedPageBreak/>
              <w:t>научной направленностей.</w:t>
            </w:r>
          </w:p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Выявление, поддержка и развитие интеллектуальных способностей и талантов обучающихся к научно-техническому творчеству, обеспечение условий для профессиональной ориентации обучающихся, создание сообщества обучающихся и педагогических работников, активно вовлеченных в проекты Кружкового движения.</w:t>
            </w:r>
          </w:p>
        </w:tc>
      </w:tr>
      <w:tr w:rsidR="004E16C9"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</w:tcPr>
          <w:p w:rsidR="004E16C9" w:rsidRDefault="001E48FF">
            <w:r>
              <w:rPr>
                <w:rFonts w:ascii="Times New Roman" w:hAnsi="Times New Roman"/>
              </w:rPr>
              <w:t>Не разработана программа технологического кружка.</w:t>
            </w:r>
          </w:p>
        </w:tc>
        <w:tc>
          <w:tcPr>
            <w:tcW w:w="0" w:type="auto"/>
          </w:tcPr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программы технологического кружка в рамках дополнительного образования.</w:t>
            </w:r>
          </w:p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программы технологического кружка в рамках дополнительного образования, реализуемой в сетевой форме при участии представителей работодателей и общественно-деловых объединений, наставников из числа представителей Ассоциации кружков, иных заинтересованных лиц.</w:t>
            </w:r>
          </w:p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программы технологического кружка в рамках </w:t>
            </w:r>
            <w:r>
              <w:rPr>
                <w:rFonts w:ascii="Times New Roman" w:hAnsi="Times New Roman"/>
              </w:rPr>
              <w:lastRenderedPageBreak/>
              <w:t>внеурочной деятельности.</w:t>
            </w:r>
          </w:p>
        </w:tc>
      </w:tr>
      <w:tr w:rsidR="004E16C9"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</w:tcPr>
          <w:p w:rsidR="004E16C9" w:rsidRDefault="001E48FF">
            <w:r>
              <w:rPr>
                <w:rFonts w:ascii="Times New Roman" w:hAnsi="Times New Roman"/>
              </w:rPr>
              <w:t>Не определен формат организации кружка технической направленности на базе образовательной организации для детей в возрасте от 10 до 18 лет по направлениям НТИ в соответствии с имеющимися у образовательной организации кадровыми и материально-техническими ресурсами.</w:t>
            </w:r>
          </w:p>
        </w:tc>
        <w:tc>
          <w:tcPr>
            <w:tcW w:w="0" w:type="auto"/>
          </w:tcPr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Утверждение формата организации кружка технической направленности на базе общеобразовательной организации для детей в возрасте от 10 до 18 лет по направлениям НТИ (аэронет, автонет, маринет, нейронет, хелснет, фуднет, энерджинет, техиет, сэйфнет и пр.) в соответствии с имеющимися у общеобразовательной организации кадровыми и материально-техническими ресурсами.</w:t>
            </w:r>
          </w:p>
        </w:tc>
      </w:tr>
      <w:tr w:rsidR="004E16C9"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43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Участие обучающихся в конкурсах, фестивалях, олимпиадах (кроме Всероссийской олимпиады школьников), конференциях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Участие обучающихся в конкурсах, фестивалях, олимпиадах, конференциях на региональном и (или) всероссийском уровне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Развитие талантов</w:t>
            </w:r>
          </w:p>
        </w:tc>
        <w:tc>
          <w:tcPr>
            <w:tcW w:w="0" w:type="auto"/>
          </w:tcPr>
          <w:p w:rsidR="004E16C9" w:rsidRDefault="004E16C9"/>
        </w:tc>
        <w:tc>
          <w:tcPr>
            <w:tcW w:w="0" w:type="auto"/>
          </w:tcPr>
          <w:p w:rsidR="004E16C9" w:rsidRDefault="004E16C9"/>
        </w:tc>
      </w:tr>
      <w:tr w:rsidR="004E16C9"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44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Наличие победителей и призеров различных олимпиад (кроме ВСОШ), смотров, конкурсов, конференций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Наличие победителей и (или) призеров конкурсов, фестивалей, олимпиад, конференций на всероссийском уровне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Развитие талантов</w:t>
            </w:r>
          </w:p>
        </w:tc>
        <w:tc>
          <w:tcPr>
            <w:tcW w:w="0" w:type="auto"/>
          </w:tcPr>
          <w:p w:rsidR="004E16C9" w:rsidRDefault="004E16C9"/>
        </w:tc>
        <w:tc>
          <w:tcPr>
            <w:tcW w:w="0" w:type="auto"/>
          </w:tcPr>
          <w:p w:rsidR="004E16C9" w:rsidRDefault="004E16C9"/>
        </w:tc>
      </w:tr>
      <w:tr w:rsidR="004E16C9"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45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 xml:space="preserve">Сетевая форма реализации дополнительных общеобразовательных программ (организации культуры и искусств, </w:t>
            </w:r>
            <w:r>
              <w:rPr>
                <w:rFonts w:ascii="Times New Roman" w:hAnsi="Times New Roman"/>
              </w:rPr>
              <w:lastRenderedPageBreak/>
              <w:t>технопарки Кванториум, мобильные технопарки Кванториум, Дома научной коллаборации, центры IT-куб, Точка роста, экостанции, ведущие предприятия региона, профессиональные образовательные организации и образовательные организации высшего образования и др.)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lastRenderedPageBreak/>
              <w:t xml:space="preserve">Сетевая форма реализации дополнительных общеобразовательных программ с </w:t>
            </w:r>
            <w:r>
              <w:rPr>
                <w:rFonts w:ascii="Times New Roman" w:hAnsi="Times New Roman"/>
              </w:rPr>
              <w:lastRenderedPageBreak/>
              <w:t>2 и более организациями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lastRenderedPageBreak/>
              <w:t>2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Развитие талантов</w:t>
            </w:r>
          </w:p>
        </w:tc>
        <w:tc>
          <w:tcPr>
            <w:tcW w:w="0" w:type="auto"/>
          </w:tcPr>
          <w:p w:rsidR="004E16C9" w:rsidRDefault="004E16C9"/>
        </w:tc>
        <w:tc>
          <w:tcPr>
            <w:tcW w:w="0" w:type="auto"/>
          </w:tcPr>
          <w:p w:rsidR="004E16C9" w:rsidRDefault="004E16C9"/>
        </w:tc>
      </w:tr>
      <w:tr w:rsidR="004E16C9"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46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Функционирование школьных творческих объединений (школьный театр, школьный музей, школьный музыкальный коллектив, школьный медиацентр (телевидение, газета, журнал) и др.)(критический показатель)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3‒4 объединения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Школьные творческие объединения</w:t>
            </w:r>
          </w:p>
        </w:tc>
        <w:tc>
          <w:tcPr>
            <w:tcW w:w="0" w:type="auto"/>
          </w:tcPr>
          <w:p w:rsidR="004E16C9" w:rsidRDefault="001E48FF">
            <w:r>
              <w:rPr>
                <w:rFonts w:ascii="Times New Roman" w:hAnsi="Times New Roman"/>
              </w:rPr>
              <w:t xml:space="preserve">Несбалансированность системы внеурочной деятельности </w:t>
            </w:r>
          </w:p>
        </w:tc>
        <w:tc>
          <w:tcPr>
            <w:tcW w:w="0" w:type="auto"/>
          </w:tcPr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Разработка/корректировка план внеурочной деятельности на основе методических рекомендаций Минпросвещения России.</w:t>
            </w:r>
          </w:p>
        </w:tc>
      </w:tr>
      <w:tr w:rsidR="004E16C9"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</w:tcPr>
          <w:p w:rsidR="004E16C9" w:rsidRDefault="001E48FF">
            <w:r>
              <w:rPr>
                <w:rFonts w:ascii="Times New Roman" w:hAnsi="Times New Roman"/>
              </w:rPr>
              <w:t xml:space="preserve">Не сформирована система воспитательной работы школы. </w:t>
            </w:r>
          </w:p>
        </w:tc>
        <w:tc>
          <w:tcPr>
            <w:tcW w:w="0" w:type="auto"/>
          </w:tcPr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Штабом воспитательной работы диверсификации палитры школьных творческих объединений.</w:t>
            </w:r>
          </w:p>
        </w:tc>
      </w:tr>
      <w:tr w:rsidR="004E16C9"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</w:tcPr>
          <w:p w:rsidR="004E16C9" w:rsidRDefault="001E48FF">
            <w:r>
              <w:rPr>
                <w:rFonts w:ascii="Times New Roman" w:hAnsi="Times New Roman"/>
              </w:rPr>
              <w:t xml:space="preserve">Низкий уровень компетенций педагогических работников, непозволяющий реализовать палитру творческих объединений </w:t>
            </w:r>
          </w:p>
        </w:tc>
        <w:tc>
          <w:tcPr>
            <w:tcW w:w="0" w:type="auto"/>
          </w:tcPr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Направление запроса в ЦНППМ на формирование ИОМ для педагогов.</w:t>
            </w:r>
          </w:p>
        </w:tc>
      </w:tr>
      <w:tr w:rsidR="004E16C9"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</w:tcPr>
          <w:p w:rsidR="004E16C9" w:rsidRDefault="001E48FF">
            <w:r>
              <w:rPr>
                <w:rFonts w:ascii="Times New Roman" w:hAnsi="Times New Roman"/>
              </w:rPr>
              <w:t xml:space="preserve">Недостаточный уровень профессиональных компетенций управленческой команды в выполнении трудовых функций по </w:t>
            </w:r>
            <w:r>
              <w:rPr>
                <w:rFonts w:ascii="Times New Roman" w:hAnsi="Times New Roman"/>
              </w:rPr>
              <w:lastRenderedPageBreak/>
              <w:t>созданию единого образовательного пространства, развития в общеобразовательной организации для реализации ключевых направлений образовательного организации.</w:t>
            </w:r>
          </w:p>
        </w:tc>
        <w:tc>
          <w:tcPr>
            <w:tcW w:w="0" w:type="auto"/>
          </w:tcPr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Обеспечение повышения квалификации управленческой команды в части организации школьных творческих объединений.</w:t>
            </w:r>
          </w:p>
        </w:tc>
      </w:tr>
      <w:tr w:rsidR="004E16C9"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</w:tcPr>
          <w:p w:rsidR="004E16C9" w:rsidRDefault="001E48FF">
            <w:r>
              <w:rPr>
                <w:rFonts w:ascii="Times New Roman" w:hAnsi="Times New Roman"/>
              </w:rPr>
              <w:t>Не созданы условия для функционирования школьных творческих объединений.</w:t>
            </w:r>
          </w:p>
        </w:tc>
        <w:tc>
          <w:tcPr>
            <w:tcW w:w="0" w:type="auto"/>
          </w:tcPr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Проведение мониторинговых исследований:                                      ресурсных условий и материально-технических условий для организации школьных творческих объединений (школьный театр, школьный музей, школьный музыкальный коллектив, школьный медиацентр (телевидение, газета, журнал) и др.); интересов, склонностей, образовательных потребностей обучающихся в функционировании школьных творческих объединений (школьный театр, школьный музей, школьный музыкальный коллектив, школьный медиацентр (телевидение, газета, журнал) и др.); создания техносферы школы, материально-технического обновления образовательной среды посредством </w:t>
            </w:r>
            <w:r>
              <w:rPr>
                <w:rFonts w:ascii="Times New Roman" w:hAnsi="Times New Roman"/>
              </w:rPr>
              <w:lastRenderedPageBreak/>
              <w:t>рационального использования школьных пространств–зданий, помещений (классы, залы, коридоры и т.д.), территорий, модернизации учебных помещений;  использования возможностей трансформирования, зонирования школьного пространства для обучающихся, мест для занятий творчеством, самодеятельностью, осуществления любой другой деятельности.</w:t>
            </w:r>
          </w:p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деятельности школьных творческих объединений в сетевой форме.</w:t>
            </w:r>
          </w:p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специалистов из других организаций к созданию и функционированию школьных творческих объединений (школьный театр, школьный музей, школьный музыкальный коллектив, школьный медиацентр (телевидение, газета, журнал) и др.)</w:t>
            </w:r>
          </w:p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Привлечение обучающихся к участию в творческих  объединениях (школьный театр, школьный музей, школьный музыкальный коллектив, </w:t>
            </w:r>
            <w:r>
              <w:rPr>
                <w:rFonts w:ascii="Times New Roman" w:hAnsi="Times New Roman"/>
              </w:rPr>
              <w:lastRenderedPageBreak/>
              <w:t>школьный медиацентр (телевидение, газета, журнал) и др.)</w:t>
            </w:r>
          </w:p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Информирование, привлечение родителей (законных представителей) к созданию творческих объединений (школьный театр, школьный музей, школьный музыкальный коллектив, школьный медиацентр (телевидение, газета, журнал) и др.)</w:t>
            </w:r>
          </w:p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системы мотивирования/стимулирования организаторов и участников творческих объединений (школьный театр, школьный музей, школьный музыкальный коллектив, школьный медиацентр (телевидение, газета, журнал) и др.).</w:t>
            </w:r>
          </w:p>
        </w:tc>
      </w:tr>
      <w:tr w:rsidR="004E16C9"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lastRenderedPageBreak/>
              <w:t>47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Функционирование школьного театра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Функционирование школьного театра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Школьные творческие объединения</w:t>
            </w:r>
          </w:p>
        </w:tc>
        <w:tc>
          <w:tcPr>
            <w:tcW w:w="0" w:type="auto"/>
          </w:tcPr>
          <w:p w:rsidR="004E16C9" w:rsidRDefault="004E16C9"/>
        </w:tc>
        <w:tc>
          <w:tcPr>
            <w:tcW w:w="0" w:type="auto"/>
          </w:tcPr>
          <w:p w:rsidR="004E16C9" w:rsidRDefault="004E16C9"/>
        </w:tc>
      </w:tr>
      <w:tr w:rsidR="004E16C9"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48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Функционирование школьного музея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Функционирование школьного музея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Школьные творческие объединения</w:t>
            </w:r>
          </w:p>
        </w:tc>
        <w:tc>
          <w:tcPr>
            <w:tcW w:w="0" w:type="auto"/>
          </w:tcPr>
          <w:p w:rsidR="004E16C9" w:rsidRDefault="004E16C9"/>
        </w:tc>
        <w:tc>
          <w:tcPr>
            <w:tcW w:w="0" w:type="auto"/>
          </w:tcPr>
          <w:p w:rsidR="004E16C9" w:rsidRDefault="004E16C9"/>
        </w:tc>
      </w:tr>
      <w:tr w:rsidR="004E16C9"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49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Функционирование школьного хора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Функционирование школьного хора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Школьные творческие объединения</w:t>
            </w:r>
          </w:p>
        </w:tc>
        <w:tc>
          <w:tcPr>
            <w:tcW w:w="0" w:type="auto"/>
          </w:tcPr>
          <w:p w:rsidR="004E16C9" w:rsidRDefault="004E16C9"/>
        </w:tc>
        <w:tc>
          <w:tcPr>
            <w:tcW w:w="0" w:type="auto"/>
          </w:tcPr>
          <w:p w:rsidR="004E16C9" w:rsidRDefault="004E16C9"/>
        </w:tc>
      </w:tr>
      <w:tr w:rsidR="004E16C9"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lastRenderedPageBreak/>
              <w:t>50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Функционирование школьного медиацентра (телевидение, газета, журнал и др.)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Функционирование школьного медиацентра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Школьные творческие объединения</w:t>
            </w:r>
          </w:p>
        </w:tc>
        <w:tc>
          <w:tcPr>
            <w:tcW w:w="0" w:type="auto"/>
          </w:tcPr>
          <w:p w:rsidR="004E16C9" w:rsidRDefault="004E16C9"/>
        </w:tc>
        <w:tc>
          <w:tcPr>
            <w:tcW w:w="0" w:type="auto"/>
          </w:tcPr>
          <w:p w:rsidR="004E16C9" w:rsidRDefault="004E16C9"/>
        </w:tc>
      </w:tr>
      <w:tr w:rsidR="004E16C9"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51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Доля обучающихся, являющихся членами школьных творческих объединений, от общего количества обучающихся в организации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 xml:space="preserve">30% и более обучающихся 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Школьные творческие объединения</w:t>
            </w:r>
          </w:p>
        </w:tc>
        <w:tc>
          <w:tcPr>
            <w:tcW w:w="0" w:type="auto"/>
          </w:tcPr>
          <w:p w:rsidR="004E16C9" w:rsidRDefault="004E16C9"/>
        </w:tc>
        <w:tc>
          <w:tcPr>
            <w:tcW w:w="0" w:type="auto"/>
          </w:tcPr>
          <w:p w:rsidR="004E16C9" w:rsidRDefault="004E16C9"/>
        </w:tc>
      </w:tr>
      <w:tr w:rsidR="004E16C9"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52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Количество мероприятий школьных творческих объединений: концерты, спектакли, выпуски газет, журналов и т. д. (для каждого школьного творческого объединения)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Более 2 в год (для каждого школьного творческого объединения)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Школьные творческие объединения</w:t>
            </w:r>
          </w:p>
        </w:tc>
        <w:tc>
          <w:tcPr>
            <w:tcW w:w="0" w:type="auto"/>
          </w:tcPr>
          <w:p w:rsidR="004E16C9" w:rsidRDefault="004E16C9"/>
        </w:tc>
        <w:tc>
          <w:tcPr>
            <w:tcW w:w="0" w:type="auto"/>
          </w:tcPr>
          <w:p w:rsidR="004E16C9" w:rsidRDefault="004E16C9"/>
        </w:tc>
      </w:tr>
      <w:tr w:rsidR="004E16C9"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53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Использование государственных символов при обучении и воспитании(критический показатель)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4E16C9" w:rsidRDefault="004E16C9"/>
        </w:tc>
        <w:tc>
          <w:tcPr>
            <w:tcW w:w="0" w:type="auto"/>
          </w:tcPr>
          <w:p w:rsidR="004E16C9" w:rsidRDefault="004E16C9"/>
        </w:tc>
      </w:tr>
      <w:tr w:rsidR="004E16C9"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54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Реализация рабочей программы воспитания, в том числе для обучающихся с ОВЗ(критический показатель)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4E16C9" w:rsidRDefault="004E16C9"/>
        </w:tc>
        <w:tc>
          <w:tcPr>
            <w:tcW w:w="0" w:type="auto"/>
          </w:tcPr>
          <w:p w:rsidR="004E16C9" w:rsidRDefault="004E16C9"/>
        </w:tc>
      </w:tr>
      <w:tr w:rsidR="004E16C9"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55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Реализация календарного плана воспитательной работы(критический показатель)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4E16C9" w:rsidRDefault="004E16C9"/>
        </w:tc>
        <w:tc>
          <w:tcPr>
            <w:tcW w:w="0" w:type="auto"/>
          </w:tcPr>
          <w:p w:rsidR="004E16C9" w:rsidRDefault="004E16C9"/>
        </w:tc>
      </w:tr>
      <w:tr w:rsidR="004E16C9"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56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Функционирование Совета родителей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4E16C9" w:rsidRDefault="004E16C9"/>
        </w:tc>
        <w:tc>
          <w:tcPr>
            <w:tcW w:w="0" w:type="auto"/>
          </w:tcPr>
          <w:p w:rsidR="004E16C9" w:rsidRDefault="004E16C9"/>
        </w:tc>
      </w:tr>
      <w:tr w:rsidR="004E16C9"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5</w:t>
            </w:r>
            <w:r>
              <w:rPr>
                <w:rFonts w:ascii="Times New Roman" w:hAnsi="Times New Roman"/>
              </w:rPr>
              <w:lastRenderedPageBreak/>
              <w:t>7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lastRenderedPageBreak/>
              <w:t xml:space="preserve">Наличие </w:t>
            </w:r>
            <w:r>
              <w:rPr>
                <w:rFonts w:ascii="Times New Roman" w:hAnsi="Times New Roman"/>
              </w:rPr>
              <w:lastRenderedPageBreak/>
              <w:t>советника директора по воспитанию и взаимодействию с детскими общественными объединениями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lastRenderedPageBreak/>
              <w:t>Да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Магистраль</w:t>
            </w:r>
            <w:r>
              <w:rPr>
                <w:rFonts w:ascii="Times New Roman" w:hAnsi="Times New Roman"/>
              </w:rPr>
              <w:lastRenderedPageBreak/>
              <w:t>ное направление «Воспитание»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lastRenderedPageBreak/>
              <w:t>Организаци</w:t>
            </w:r>
            <w:r>
              <w:rPr>
                <w:rFonts w:ascii="Times New Roman" w:hAnsi="Times New Roman"/>
              </w:rPr>
              <w:lastRenderedPageBreak/>
              <w:t>я воспитательной деятельности</w:t>
            </w:r>
          </w:p>
        </w:tc>
        <w:tc>
          <w:tcPr>
            <w:tcW w:w="0" w:type="auto"/>
          </w:tcPr>
          <w:p w:rsidR="004E16C9" w:rsidRDefault="004E16C9"/>
        </w:tc>
        <w:tc>
          <w:tcPr>
            <w:tcW w:w="0" w:type="auto"/>
          </w:tcPr>
          <w:p w:rsidR="004E16C9" w:rsidRDefault="004E16C9"/>
        </w:tc>
      </w:tr>
      <w:tr w:rsidR="004E16C9"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58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Взаимодействие образовательной организации и родителей в процессе реализации рабочей программы воспитания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Трансляция опыта по организации взаимодействия образовательной организации и родителей в процессе реализации рабочей программы воспитания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4E16C9" w:rsidRDefault="004E16C9"/>
        </w:tc>
        <w:tc>
          <w:tcPr>
            <w:tcW w:w="0" w:type="auto"/>
          </w:tcPr>
          <w:p w:rsidR="004E16C9" w:rsidRDefault="004E16C9"/>
        </w:tc>
      </w:tr>
      <w:tr w:rsidR="004E16C9"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59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Наличие школьной символики (флаг школы, гимн школы, эмблема школы, элементы школьного костюма и т. п.)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Наличие школьной символики (флаг школы, гимн школы, эмблема школы, элементы школьного костюма и т.п.)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4E16C9" w:rsidRDefault="004E16C9"/>
        </w:tc>
        <w:tc>
          <w:tcPr>
            <w:tcW w:w="0" w:type="auto"/>
          </w:tcPr>
          <w:p w:rsidR="004E16C9" w:rsidRDefault="004E16C9"/>
        </w:tc>
      </w:tr>
      <w:tr w:rsidR="004E16C9"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60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Реализация программ краеведения и школьного туризма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Реализуются 1 программа краеведения и 1 программа школьного туризма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4E16C9" w:rsidRDefault="001E48FF">
            <w:r>
              <w:rPr>
                <w:rFonts w:ascii="Times New Roman" w:hAnsi="Times New Roman"/>
              </w:rPr>
              <w:t>Недостаточно сформирована система работы административной команды с кадрами, отсутствие кадрового резерва и как, следствие, отсутствие специалиста, занимающегося вопросами организации туристско-краеведческой деятельности обучающихся.</w:t>
            </w:r>
          </w:p>
        </w:tc>
        <w:tc>
          <w:tcPr>
            <w:tcW w:w="0" w:type="auto"/>
          </w:tcPr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положения о кадровом резерве общеобразовательной организации.</w:t>
            </w:r>
          </w:p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работы по привлечению специалистов других организаций (образовательных, социальных и др.).</w:t>
            </w:r>
          </w:p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Использование услуг туристско-экскурсионных и других организаций (туристские фирмы, спортивные клубы, индивидуальные предприниматели и т.д.) на основе заключенного </w:t>
            </w:r>
            <w:r>
              <w:rPr>
                <w:rFonts w:ascii="Times New Roman" w:hAnsi="Times New Roman"/>
              </w:rPr>
              <w:lastRenderedPageBreak/>
              <w:t>договора об оказании туристских услуг.</w:t>
            </w:r>
          </w:p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повышения квалификации педагогических работников по вопросам организации краеведческой деятельности и школьного туризма.</w:t>
            </w:r>
          </w:p>
        </w:tc>
      </w:tr>
      <w:tr w:rsidR="004E16C9"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</w:tcPr>
          <w:p w:rsidR="004E16C9" w:rsidRDefault="001E48FF">
            <w:r>
              <w:rPr>
                <w:rFonts w:ascii="Times New Roman" w:hAnsi="Times New Roman"/>
              </w:rPr>
              <w:t>Недостаточный уровень профессиональных компетенций управленческой команды в части организации реализации программы краеведения и школьного туризма.</w:t>
            </w:r>
          </w:p>
        </w:tc>
        <w:tc>
          <w:tcPr>
            <w:tcW w:w="0" w:type="auto"/>
          </w:tcPr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Направление запроса в ЦНППМ на формирование ИОМ для заместителя руководителя в части организации реализации программы краеведения и школьного туризма.</w:t>
            </w:r>
          </w:p>
        </w:tc>
      </w:tr>
      <w:tr w:rsidR="004E16C9"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</w:tcPr>
          <w:p w:rsidR="004E16C9" w:rsidRDefault="001E48FF">
            <w:r>
              <w:rPr>
                <w:rFonts w:ascii="Times New Roman" w:hAnsi="Times New Roman"/>
              </w:rPr>
              <w:t>Нет защищенных туристических объектов вблизи школы.</w:t>
            </w:r>
          </w:p>
        </w:tc>
        <w:tc>
          <w:tcPr>
            <w:tcW w:w="0" w:type="auto"/>
          </w:tcPr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Использование возможностей участия в федеральном проекте «Классная страна», который аккумулирует передовые идеи по развитию детского туризма.</w:t>
            </w:r>
          </w:p>
        </w:tc>
      </w:tr>
      <w:tr w:rsidR="004E16C9"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</w:tcPr>
          <w:p w:rsidR="004E16C9" w:rsidRDefault="001E48FF">
            <w:r>
              <w:rPr>
                <w:rFonts w:ascii="Times New Roman" w:hAnsi="Times New Roman"/>
              </w:rPr>
              <w:t>Отсутствие материально-технического оснащения для реализации программ по туризму, отсутствие необходимого личного и группового снаряжения.</w:t>
            </w:r>
          </w:p>
        </w:tc>
        <w:tc>
          <w:tcPr>
            <w:tcW w:w="0" w:type="auto"/>
          </w:tcPr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Использование для закупки туристического оборудования средств грантов, спонсорской помощи.</w:t>
            </w:r>
          </w:p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Оптимизизация расходов, планирование материально-технического оснащения, необходимого для реализации программы краеведения или школьного туризма.</w:t>
            </w:r>
          </w:p>
        </w:tc>
      </w:tr>
      <w:tr w:rsidR="004E16C9"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</w:tcPr>
          <w:p w:rsidR="004E16C9" w:rsidRDefault="001E48FF">
            <w:r>
              <w:rPr>
                <w:rFonts w:ascii="Times New Roman" w:hAnsi="Times New Roman"/>
              </w:rPr>
              <w:t xml:space="preserve">Не разработаны программы краеведения и </w:t>
            </w:r>
            <w:r>
              <w:rPr>
                <w:rFonts w:ascii="Times New Roman" w:hAnsi="Times New Roman"/>
              </w:rPr>
              <w:lastRenderedPageBreak/>
              <w:t>школьного туризма в рамках внеурочной деятельности и/или дополнительного образования.</w:t>
            </w:r>
          </w:p>
        </w:tc>
        <w:tc>
          <w:tcPr>
            <w:tcW w:w="0" w:type="auto"/>
          </w:tcPr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Интеграция туристско-краеведческой </w:t>
            </w:r>
            <w:r>
              <w:rPr>
                <w:rFonts w:ascii="Times New Roman" w:hAnsi="Times New Roman"/>
              </w:rPr>
              <w:lastRenderedPageBreak/>
              <w:t>деятельности в программу воспитания общеобразовательной организации.</w:t>
            </w:r>
          </w:p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Анализ и экспертиза качества школьных программ краеведения и школьного туризма.</w:t>
            </w:r>
          </w:p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Принятие мер по привлечению и мотивации обучающихся к поисковой и краеведческой деятельности, детскому познавательному туризму.</w:t>
            </w:r>
          </w:p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деятельности рабочей группы по модернизации программ краеведения и школьного туризма: - реализация программ урочной и внеурочной деятельности, дополнительного образования по краеведению и школьному туризму; - организация профильных каникулярных отрядов, слетов, мастер-классов, экскурсий, конкурсов по краеведению и школьному туризму; - организация сетевого взаимодействия с организациями-партнерами, курирующими программы краеведения и школьного туризма в районе, крае.</w:t>
            </w:r>
          </w:p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</w:t>
            </w:r>
            <w:r>
              <w:rPr>
                <w:rFonts w:ascii="Times New Roman" w:hAnsi="Times New Roman"/>
              </w:rPr>
              <w:lastRenderedPageBreak/>
              <w:t>систематического административного контроля реализации программ краеведения и школьного туризма в общеобразовательной организации.</w:t>
            </w:r>
          </w:p>
        </w:tc>
      </w:tr>
      <w:tr w:rsidR="004E16C9"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lastRenderedPageBreak/>
              <w:t>61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Организация летних тематических смен в школьном лагере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4E16C9" w:rsidRDefault="004E16C9"/>
        </w:tc>
        <w:tc>
          <w:tcPr>
            <w:tcW w:w="0" w:type="auto"/>
          </w:tcPr>
          <w:p w:rsidR="004E16C9" w:rsidRDefault="004E16C9"/>
        </w:tc>
      </w:tr>
      <w:tr w:rsidR="004E16C9"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62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Функционирование Совета обучающихся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:rsidR="004E16C9" w:rsidRDefault="004E16C9"/>
        </w:tc>
        <w:tc>
          <w:tcPr>
            <w:tcW w:w="0" w:type="auto"/>
          </w:tcPr>
          <w:p w:rsidR="004E16C9" w:rsidRDefault="004E16C9"/>
        </w:tc>
      </w:tr>
      <w:tr w:rsidR="004E16C9"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63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Наличие первичного отделения РДДМ Движение первых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:rsidR="004E16C9" w:rsidRDefault="004E16C9"/>
        </w:tc>
        <w:tc>
          <w:tcPr>
            <w:tcW w:w="0" w:type="auto"/>
          </w:tcPr>
          <w:p w:rsidR="004E16C9" w:rsidRDefault="004E16C9"/>
        </w:tc>
      </w:tr>
      <w:tr w:rsidR="004E16C9"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64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Наличие центра детских инициатив, пространства ученического самоуправления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:rsidR="004E16C9" w:rsidRDefault="004E16C9"/>
        </w:tc>
        <w:tc>
          <w:tcPr>
            <w:tcW w:w="0" w:type="auto"/>
          </w:tcPr>
          <w:p w:rsidR="004E16C9" w:rsidRDefault="004E16C9"/>
        </w:tc>
      </w:tr>
      <w:tr w:rsidR="004E16C9"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65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Участие в реализации проекта Орлята России (при реализации начального общего образования)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Участие в проекте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:rsidR="004E16C9" w:rsidRDefault="004E16C9"/>
        </w:tc>
        <w:tc>
          <w:tcPr>
            <w:tcW w:w="0" w:type="auto"/>
          </w:tcPr>
          <w:p w:rsidR="004E16C9" w:rsidRDefault="004E16C9"/>
        </w:tc>
      </w:tr>
      <w:tr w:rsidR="004E16C9"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66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Наличие представительств детских и молодежных общественных объединений (Юнармия, Большая перемена и др.)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:rsidR="004E16C9" w:rsidRDefault="004E16C9"/>
        </w:tc>
        <w:tc>
          <w:tcPr>
            <w:tcW w:w="0" w:type="auto"/>
          </w:tcPr>
          <w:p w:rsidR="004E16C9" w:rsidRDefault="004E16C9"/>
        </w:tc>
      </w:tr>
      <w:tr w:rsidR="004E16C9"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67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Участие обучающихся в волонтерском движении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Обучающиеся участвуют в волонтерско</w:t>
            </w:r>
            <w:r>
              <w:rPr>
                <w:rFonts w:ascii="Times New Roman" w:hAnsi="Times New Roman"/>
              </w:rPr>
              <w:lastRenderedPageBreak/>
              <w:t>м движении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 xml:space="preserve">Магистральное направление </w:t>
            </w:r>
            <w:r>
              <w:rPr>
                <w:rFonts w:ascii="Times New Roman" w:hAnsi="Times New Roman"/>
              </w:rPr>
              <w:lastRenderedPageBreak/>
              <w:t>«Воспитание»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lastRenderedPageBreak/>
              <w:t xml:space="preserve">Ученическое самоуправление, </w:t>
            </w:r>
            <w:r>
              <w:rPr>
                <w:rFonts w:ascii="Times New Roman" w:hAnsi="Times New Roman"/>
              </w:rPr>
              <w:lastRenderedPageBreak/>
              <w:t>волонтерское движение</w:t>
            </w:r>
          </w:p>
        </w:tc>
        <w:tc>
          <w:tcPr>
            <w:tcW w:w="0" w:type="auto"/>
          </w:tcPr>
          <w:p w:rsidR="004E16C9" w:rsidRDefault="004E16C9"/>
        </w:tc>
        <w:tc>
          <w:tcPr>
            <w:tcW w:w="0" w:type="auto"/>
          </w:tcPr>
          <w:p w:rsidR="004E16C9" w:rsidRDefault="004E16C9"/>
        </w:tc>
      </w:tr>
      <w:tr w:rsidR="004E16C9"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68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Наличие школьных военно-патриотических клубов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:rsidR="004E16C9" w:rsidRDefault="004E16C9"/>
        </w:tc>
        <w:tc>
          <w:tcPr>
            <w:tcW w:w="0" w:type="auto"/>
          </w:tcPr>
          <w:p w:rsidR="004E16C9" w:rsidRDefault="004E16C9"/>
        </w:tc>
      </w:tr>
      <w:tr w:rsidR="004E16C9"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69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Реализация утвержденного календарного плана профориентационной деятельности в школе (в соответствии с календарным планом профориентационной деятельности, разработанным в субъекте РФ)(критический показатель)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4E16C9" w:rsidRDefault="004E16C9"/>
        </w:tc>
        <w:tc>
          <w:tcPr>
            <w:tcW w:w="0" w:type="auto"/>
          </w:tcPr>
          <w:p w:rsidR="004E16C9" w:rsidRDefault="004E16C9"/>
        </w:tc>
      </w:tr>
      <w:tr w:rsidR="004E16C9"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70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Определение ответственного за реализацию профориентационной деятельности (в должности не ниже заместителя директора)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4E16C9" w:rsidRDefault="004E16C9"/>
        </w:tc>
        <w:tc>
          <w:tcPr>
            <w:tcW w:w="0" w:type="auto"/>
          </w:tcPr>
          <w:p w:rsidR="004E16C9" w:rsidRDefault="004E16C9"/>
        </w:tc>
      </w:tr>
      <w:tr w:rsidR="004E16C9"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71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Наличие соглашений с региональными предприятиями/организациями, оказывающими содействие в реализации профориентационных мероприятий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4E16C9" w:rsidRDefault="004E16C9"/>
        </w:tc>
        <w:tc>
          <w:tcPr>
            <w:tcW w:w="0" w:type="auto"/>
          </w:tcPr>
          <w:p w:rsidR="004E16C9" w:rsidRDefault="004E16C9"/>
        </w:tc>
      </w:tr>
      <w:tr w:rsidR="004E16C9"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72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Наличие профильных предпрофессиональных классов (инженерные, медицинские, космические, IT, педагогические, предприниматель</w:t>
            </w:r>
            <w:r>
              <w:rPr>
                <w:rFonts w:ascii="Times New Roman" w:hAnsi="Times New Roman"/>
              </w:rPr>
              <w:lastRenderedPageBreak/>
              <w:t>ские и др.)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lastRenderedPageBreak/>
              <w:t>Да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4E16C9" w:rsidRDefault="004E16C9"/>
        </w:tc>
        <w:tc>
          <w:tcPr>
            <w:tcW w:w="0" w:type="auto"/>
          </w:tcPr>
          <w:p w:rsidR="004E16C9" w:rsidRDefault="004E16C9"/>
        </w:tc>
      </w:tr>
      <w:tr w:rsidR="004E16C9"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73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Наличие и использование дополнительных материалов по профориентации, в том числе мультимедийных, в учебных предметах общеобразовательного цикла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4E16C9" w:rsidRDefault="004E16C9"/>
        </w:tc>
        <w:tc>
          <w:tcPr>
            <w:tcW w:w="0" w:type="auto"/>
          </w:tcPr>
          <w:p w:rsidR="004E16C9" w:rsidRDefault="004E16C9"/>
        </w:tc>
      </w:tr>
      <w:tr w:rsidR="004E16C9"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74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Посещение обучающимися экскурсий на предприятиях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4E16C9" w:rsidRDefault="004E16C9"/>
        </w:tc>
        <w:tc>
          <w:tcPr>
            <w:tcW w:w="0" w:type="auto"/>
          </w:tcPr>
          <w:p w:rsidR="004E16C9" w:rsidRDefault="004E16C9"/>
        </w:tc>
      </w:tr>
      <w:tr w:rsidR="004E16C9"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75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Участие обучающихся в моделирующих профессиональных пробах (онлайн) и тестированиях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4E16C9" w:rsidRDefault="004E16C9"/>
        </w:tc>
        <w:tc>
          <w:tcPr>
            <w:tcW w:w="0" w:type="auto"/>
          </w:tcPr>
          <w:p w:rsidR="004E16C9" w:rsidRDefault="004E16C9"/>
        </w:tc>
      </w:tr>
      <w:tr w:rsidR="004E16C9"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76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Посещение обучающимися экскурсий в организациях СПО и ВО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4E16C9" w:rsidRDefault="004E16C9"/>
        </w:tc>
        <w:tc>
          <w:tcPr>
            <w:tcW w:w="0" w:type="auto"/>
          </w:tcPr>
          <w:p w:rsidR="004E16C9" w:rsidRDefault="004E16C9"/>
        </w:tc>
      </w:tr>
      <w:tr w:rsidR="004E16C9"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77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Посещение обучающимися профессиональных проб на региональных площадках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4E16C9" w:rsidRDefault="004E16C9"/>
        </w:tc>
        <w:tc>
          <w:tcPr>
            <w:tcW w:w="0" w:type="auto"/>
          </w:tcPr>
          <w:p w:rsidR="004E16C9" w:rsidRDefault="004E16C9"/>
        </w:tc>
      </w:tr>
      <w:tr w:rsidR="004E16C9"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78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Посещение обучающимися занятий по программам дополнительного образования, в том числе кружков, секций и др., направленных на профориентацию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4E16C9" w:rsidRDefault="004E16C9"/>
        </w:tc>
        <w:tc>
          <w:tcPr>
            <w:tcW w:w="0" w:type="auto"/>
          </w:tcPr>
          <w:p w:rsidR="004E16C9" w:rsidRDefault="004E16C9"/>
        </w:tc>
      </w:tr>
      <w:tr w:rsidR="004E16C9"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79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 xml:space="preserve">Прохождение обучающимися профессионального обучения по программам профессиональной подготовки по профессиям рабочих и должностям </w:t>
            </w:r>
            <w:r>
              <w:rPr>
                <w:rFonts w:ascii="Times New Roman" w:hAnsi="Times New Roman"/>
              </w:rPr>
              <w:lastRenderedPageBreak/>
              <w:t>служащих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lastRenderedPageBreak/>
              <w:t>Да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4E16C9" w:rsidRDefault="004E16C9"/>
        </w:tc>
        <w:tc>
          <w:tcPr>
            <w:tcW w:w="0" w:type="auto"/>
          </w:tcPr>
          <w:p w:rsidR="004E16C9" w:rsidRDefault="004E16C9"/>
        </w:tc>
      </w:tr>
      <w:tr w:rsidR="004E16C9"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80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Проведение родительских собраний на тему профессиональной ориентации, в том числе о кадровых потребностях современного рынка труда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4E16C9" w:rsidRDefault="004E16C9"/>
        </w:tc>
        <w:tc>
          <w:tcPr>
            <w:tcW w:w="0" w:type="auto"/>
          </w:tcPr>
          <w:p w:rsidR="004E16C9" w:rsidRDefault="004E16C9"/>
        </w:tc>
      </w:tr>
      <w:tr w:rsidR="004E16C9"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81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Участие обучающихся 6‒11 классов в мероприятиях проекта Билет в будущее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4E16C9" w:rsidRDefault="004E16C9"/>
        </w:tc>
        <w:tc>
          <w:tcPr>
            <w:tcW w:w="0" w:type="auto"/>
          </w:tcPr>
          <w:p w:rsidR="004E16C9" w:rsidRDefault="004E16C9"/>
        </w:tc>
      </w:tr>
      <w:tr w:rsidR="004E16C9"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82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Участие обучающихся в чемпионатах по профессиональному мастерству, в том числе для обучающихся с инвалидностью, с ОВЗ, включая фестиваль Знакомство с профессией в рамках чемпионатов Абилимпикс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4E16C9" w:rsidRDefault="004E16C9"/>
        </w:tc>
        <w:tc>
          <w:tcPr>
            <w:tcW w:w="0" w:type="auto"/>
          </w:tcPr>
          <w:p w:rsidR="004E16C9" w:rsidRDefault="004E16C9"/>
        </w:tc>
      </w:tr>
      <w:tr w:rsidR="004E16C9"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83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Использование единых подходов к штатному расписанию (количество административного персонала на контингент, узкие специалисты)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 xml:space="preserve">В организации используются единые подходы к штатному расписанию 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Условия педагогического труда</w:t>
            </w:r>
          </w:p>
        </w:tc>
        <w:tc>
          <w:tcPr>
            <w:tcW w:w="0" w:type="auto"/>
          </w:tcPr>
          <w:p w:rsidR="004E16C9" w:rsidRDefault="004E16C9"/>
        </w:tc>
        <w:tc>
          <w:tcPr>
            <w:tcW w:w="0" w:type="auto"/>
          </w:tcPr>
          <w:p w:rsidR="004E16C9" w:rsidRDefault="004E16C9"/>
        </w:tc>
      </w:tr>
      <w:tr w:rsidR="004E16C9"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84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Предусмотрены меры материального и нематериального стимулирования (разработан школьный локальный акт о системе материального и нематериального стимулирования, соблюдаются требования локального акта)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Предусмотрены меры материального и нематериального стимулирования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Условия педагогического труда</w:t>
            </w:r>
          </w:p>
        </w:tc>
        <w:tc>
          <w:tcPr>
            <w:tcW w:w="0" w:type="auto"/>
          </w:tcPr>
          <w:p w:rsidR="004E16C9" w:rsidRDefault="004E16C9"/>
        </w:tc>
        <w:tc>
          <w:tcPr>
            <w:tcW w:w="0" w:type="auto"/>
          </w:tcPr>
          <w:p w:rsidR="004E16C9" w:rsidRDefault="004E16C9"/>
        </w:tc>
      </w:tr>
      <w:tr w:rsidR="004E16C9"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8</w:t>
            </w:r>
            <w:r>
              <w:rPr>
                <w:rFonts w:ascii="Times New Roman" w:hAnsi="Times New Roman"/>
              </w:rPr>
              <w:lastRenderedPageBreak/>
              <w:t>5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lastRenderedPageBreak/>
              <w:t xml:space="preserve">Развитие </w:t>
            </w:r>
            <w:r>
              <w:rPr>
                <w:rFonts w:ascii="Times New Roman" w:hAnsi="Times New Roman"/>
              </w:rPr>
              <w:lastRenderedPageBreak/>
              <w:t>системы наставничества (положение о наставничестве, дорожная карта о его реализации, приказы)(критический показатель)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lastRenderedPageBreak/>
              <w:t>Да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 xml:space="preserve">Ключевое </w:t>
            </w:r>
            <w:r>
              <w:rPr>
                <w:rFonts w:ascii="Times New Roman" w:hAnsi="Times New Roman"/>
              </w:rPr>
              <w:lastRenderedPageBreak/>
              <w:t>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lastRenderedPageBreak/>
              <w:t>Методическ</w:t>
            </w:r>
            <w:r>
              <w:rPr>
                <w:rFonts w:ascii="Times New Roman" w:hAnsi="Times New Roman"/>
              </w:rPr>
              <w:lastRenderedPageBreak/>
              <w:t>ое сопровождение педагогических кадров. Система наставничества</w:t>
            </w:r>
          </w:p>
        </w:tc>
        <w:tc>
          <w:tcPr>
            <w:tcW w:w="0" w:type="auto"/>
          </w:tcPr>
          <w:p w:rsidR="004E16C9" w:rsidRDefault="004E16C9"/>
        </w:tc>
        <w:tc>
          <w:tcPr>
            <w:tcW w:w="0" w:type="auto"/>
          </w:tcPr>
          <w:p w:rsidR="004E16C9" w:rsidRDefault="004E16C9"/>
        </w:tc>
      </w:tr>
      <w:tr w:rsidR="004E16C9"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86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Наличие методических объединений / кафедр / методических советов учителей(критический показатель)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0" w:type="auto"/>
          </w:tcPr>
          <w:p w:rsidR="004E16C9" w:rsidRDefault="004E16C9"/>
        </w:tc>
        <w:tc>
          <w:tcPr>
            <w:tcW w:w="0" w:type="auto"/>
          </w:tcPr>
          <w:p w:rsidR="004E16C9" w:rsidRDefault="004E16C9"/>
        </w:tc>
      </w:tr>
      <w:tr w:rsidR="004E16C9"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87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Наличие методических объединений / кафедр / методических советов классных руководителей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0" w:type="auto"/>
          </w:tcPr>
          <w:p w:rsidR="004E16C9" w:rsidRDefault="004E16C9"/>
        </w:tc>
        <w:tc>
          <w:tcPr>
            <w:tcW w:w="0" w:type="auto"/>
          </w:tcPr>
          <w:p w:rsidR="004E16C9" w:rsidRDefault="004E16C9"/>
        </w:tc>
      </w:tr>
      <w:tr w:rsidR="004E16C9"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88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Охват учителей диагностикой профессиональных компетенций (федеральной, региональной, самодиагностикой)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Не менее 80% учителей прошли диагностику профессиональных компетенций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0" w:type="auto"/>
          </w:tcPr>
          <w:p w:rsidR="004E16C9" w:rsidRDefault="004E16C9"/>
        </w:tc>
        <w:tc>
          <w:tcPr>
            <w:tcW w:w="0" w:type="auto"/>
          </w:tcPr>
          <w:p w:rsidR="004E16C9" w:rsidRDefault="004E16C9"/>
        </w:tc>
      </w:tr>
      <w:tr w:rsidR="004E16C9"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89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Доля учителей, для которых по результатам диагностики разработаны индивидуальные образовательные маршруты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 xml:space="preserve">От 5% до 9% учителей           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0" w:type="auto"/>
          </w:tcPr>
          <w:p w:rsidR="004E16C9" w:rsidRDefault="001E48FF">
            <w:r>
              <w:rPr>
                <w:rFonts w:ascii="Times New Roman" w:hAnsi="Times New Roman"/>
              </w:rPr>
              <w:t>Низкая доля учителей, для которых по результатам диагностики профессиональных дефицитов разработаны ИОМ.</w:t>
            </w:r>
          </w:p>
        </w:tc>
        <w:tc>
          <w:tcPr>
            <w:tcW w:w="0" w:type="auto"/>
          </w:tcPr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адресного методического сопровождения педагогических работников, нуждающихся в поддержке, сопровождении для преодоления профессиональных затруднений и дефицитов.</w:t>
            </w:r>
          </w:p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Выстраивание взаимодействия с различными структурами на региональном и (или) федеральном уровнях, обеспечивающими </w:t>
            </w:r>
            <w:r>
              <w:rPr>
                <w:rFonts w:ascii="Times New Roman" w:hAnsi="Times New Roman"/>
              </w:rPr>
              <w:lastRenderedPageBreak/>
              <w:t>персональное сопровождение педагогических работников.</w:t>
            </w:r>
          </w:p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Выстраивание взаимодействия региональных методистов с руководителем образовательной организации и его заместителями, руководителями предметных методических объединений и педагогическими работниками, для которых необходима разработка ИОМ.</w:t>
            </w:r>
          </w:p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плана мероприятий по сопровождению педагогов, у которых выявлены профессиональные дефициты.</w:t>
            </w:r>
          </w:p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 анализа / самоанализа профессиональной деятельности педагогических работников.</w:t>
            </w:r>
          </w:p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участия представителей управленческой команды в в формировании ИОМ педагога.</w:t>
            </w:r>
          </w:p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мотивирующего административного контроля разработки и реализации ИОМа.</w:t>
            </w:r>
          </w:p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разъяснительных мероприятий по формированию у педагога понимания своих образовательно-профессиональных дефицитов и потребностей.</w:t>
            </w:r>
          </w:p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Проведение анализа результатов диагностик профессиональных дефицитов педагогических работников общеобразовательной организации (направления диагностики профессиональных дефицитов педагогических работников обусловлены нормативно закрепленным перечнем профессиональных компетенций: предметных, методических, психолого-педагогических, коммуникативных компетенций, которые связаны с трудовыми функциями профессионального стандарта "Педагог").</w:t>
            </w:r>
          </w:p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мероприятий по повышению внутренней мотивации педагога при разработке и реализации ИОМ.</w:t>
            </w:r>
          </w:p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мониторинга удовлетворенности педагогов профессиональной деятельностью и методичсеким сопровождением.</w:t>
            </w:r>
          </w:p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Рзработка ИОМ непрерывного развития  профессионального мастерства педагогических работников для повышения эффективности их  профессиональной </w:t>
            </w:r>
            <w:r>
              <w:rPr>
                <w:rFonts w:ascii="Times New Roman" w:hAnsi="Times New Roman"/>
              </w:rPr>
              <w:lastRenderedPageBreak/>
              <w:t>деятельности.</w:t>
            </w:r>
          </w:p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административного контроля за организацией деятельности по выявлению дефицитов, сопровождению, разработки и реализации ИОМ.</w:t>
            </w:r>
          </w:p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способов стимулирования и поощрения педагогических работников, направленных на повышение мотивации педагогических работников к прохождению диагностики профессиональных компетенций.</w:t>
            </w:r>
          </w:p>
        </w:tc>
      </w:tr>
      <w:tr w:rsidR="004E16C9"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lastRenderedPageBreak/>
              <w:t>90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Доля педагогических работников, прошедших обучение по программам повышения квалификации, размещенным в Федеральном реестре дополнительных профессиональных программ педагогического образования (за три последних года)(критический показатель)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Не менее 80% педагогических работников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:rsidR="004E16C9" w:rsidRDefault="004E16C9"/>
        </w:tc>
        <w:tc>
          <w:tcPr>
            <w:tcW w:w="0" w:type="auto"/>
          </w:tcPr>
          <w:p w:rsidR="004E16C9" w:rsidRDefault="004E16C9"/>
        </w:tc>
      </w:tr>
      <w:tr w:rsidR="004E16C9"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91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 xml:space="preserve">Доля педагогических работников, прошедших обучение по программам повышения квалификации по инструментам ЦОС, размещеннымв Федеральном реестре </w:t>
            </w:r>
            <w:r>
              <w:rPr>
                <w:rFonts w:ascii="Times New Roman" w:hAnsi="Times New Roman"/>
              </w:rPr>
              <w:lastRenderedPageBreak/>
              <w:t>дополнительных профессиональных программ педагогического образования (за три последних года)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lastRenderedPageBreak/>
              <w:t>Не менее 60% педагогических работников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:rsidR="004E16C9" w:rsidRDefault="001E48FF">
            <w:r>
              <w:rPr>
                <w:rFonts w:ascii="Times New Roman" w:hAnsi="Times New Roman"/>
              </w:rPr>
              <w:t xml:space="preserve">Низкая доля педагогических работников, прошедших обучение по программам повышения квалификации по инструментам ЦОС, размещенным в Федеральном </w:t>
            </w:r>
            <w:r>
              <w:rPr>
                <w:rFonts w:ascii="Times New Roman" w:hAnsi="Times New Roman"/>
              </w:rPr>
              <w:lastRenderedPageBreak/>
              <w:t>реестре дополнительных профессиональных программ педагогического образования (за три последних года).</w:t>
            </w:r>
          </w:p>
        </w:tc>
        <w:tc>
          <w:tcPr>
            <w:tcW w:w="0" w:type="auto"/>
          </w:tcPr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Проведение мониторинга обучения педагогических работников общеобразовательной организации по программам повышения квалификации по инструментам ЦОС, размещенным в Федеральном </w:t>
            </w:r>
            <w:r>
              <w:rPr>
                <w:rFonts w:ascii="Times New Roman" w:hAnsi="Times New Roman"/>
              </w:rPr>
              <w:lastRenderedPageBreak/>
              <w:t>реестре дополнительных профессиональных программ педагогического образования за три последних года.</w:t>
            </w:r>
          </w:p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анализа имеющихся программ дополнительного профессионального образования по инструментам ЦОС региональных институтов развития образования/институтов повышения квалификации, программ, размещенных в Федеральном реестре дополнительных профессиональных программ педагогического образования.</w:t>
            </w:r>
          </w:p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адресного подхода со стороны администрации, проведение информационно-разъяснительной работы с педагогами о необходимости обучения по программам повышения квалификации по инструментам ЦОС.</w:t>
            </w:r>
          </w:p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информирования о новых тенденциях развития образования, задачах и требованиях к профессиональной компетентности педагогических работников по вопросам использования </w:t>
            </w:r>
            <w:r>
              <w:rPr>
                <w:rFonts w:ascii="Times New Roman" w:hAnsi="Times New Roman"/>
              </w:rPr>
              <w:lastRenderedPageBreak/>
              <w:t>инструментов ЦОС в образовательной деятельности.</w:t>
            </w:r>
          </w:p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анализа / самоанализа профессиональной деятельности педагогических работников в части использования инструментов ЦОС в образовательной деятельности.</w:t>
            </w:r>
          </w:p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плана мероприятий по выявлению потребности и организации курсовой подготовки педагогов по инструментам ЦОС.</w:t>
            </w:r>
          </w:p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Формирование перспективного плана повышение квалификации педагогических работников по программам повышения квалификации по инструментам ЦОС, размещенным в Федеральном реестре дополнительных профессиональных программ педагогического образования.</w:t>
            </w:r>
          </w:p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обучения педагогических работников по программам повышения квалификациипо инструментам ЦОС, размещенным в Федеральном реестре дополнительных профессиональных программ педагогического образования.</w:t>
            </w:r>
          </w:p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Организация административного контроля за организацией обучения педагогических работников по программам повышения квалификации по инструментам ЦОС, размещенным в Федеральном реестре дополнительных профессиональных программ педагогического образования.</w:t>
            </w:r>
          </w:p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Включение в индивидуальные образовательные маршруты  педагогов плана обучения по программам повышения квалификации по инструментам ЦОС, размещенным в Федеральном реестре.</w:t>
            </w:r>
          </w:p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Выравнивание педагогической нагрузки на педагогов, устранение перегрузки, повышение мотивации к изучению и использованию инструментов ЦОС.</w:t>
            </w:r>
          </w:p>
        </w:tc>
      </w:tr>
      <w:tr w:rsidR="004E16C9"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lastRenderedPageBreak/>
              <w:t>92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Доля педагогических работников и управленческих кадров, прошедших обучение по программам повышения квалификации в сфере воспитания (за три последних года)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Не менее 60% педагогических работников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:rsidR="004E16C9" w:rsidRDefault="001E48FF">
            <w:r>
              <w:rPr>
                <w:rFonts w:ascii="Times New Roman" w:hAnsi="Times New Roman"/>
              </w:rPr>
              <w:t>Низкая доля педагогических работников и управленческих кадров, прошедших обучение по программам повышения квалификации в сфере воспитания (за три последних года).</w:t>
            </w:r>
          </w:p>
        </w:tc>
        <w:tc>
          <w:tcPr>
            <w:tcW w:w="0" w:type="auto"/>
          </w:tcPr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Проведение мониторинга обучения педагогических работников общеобразовательной организации по программам повышения квалификации в сфере воспитания, размещенным в Федеральном реестре дополнительных </w:t>
            </w:r>
            <w:r>
              <w:rPr>
                <w:rFonts w:ascii="Times New Roman" w:hAnsi="Times New Roman"/>
              </w:rPr>
              <w:lastRenderedPageBreak/>
              <w:t>профессиональных программ педагогического образования за три последних года.</w:t>
            </w:r>
          </w:p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анализа имеющихся программ дополнительного профессионального образования в сфере воспитания региональных институтов развития образования/институтов повышения квалификации, программ, размещенных в Федеральном реестре дополнительных профессиональных программ педагогического образования.</w:t>
            </w:r>
          </w:p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адресного подхода со стороны администрации, проведение информационно-разъяснительной работы с педагогами о значении воспитания.</w:t>
            </w:r>
          </w:p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информирования о новых тенденциях развития образования, задачах и требованиях к профессиональной компетентности педагогических работников в сфере воспитания.</w:t>
            </w:r>
          </w:p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анализа / самоанализа профессиональной деятельности педагогических работников в сфере воспитания.</w:t>
            </w:r>
          </w:p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Разработка плана мероприятий по выявлению потребности и организации курсовой подготовки педагогов в сфере воспитания.</w:t>
            </w:r>
          </w:p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Формирование перспективного плана повышение квалификации педагогических работников в рамках по программам повышения квалификации в сфере воспитания, размещенным в Федеральном реестре дополнительных профессиональных программ педагогического образования.</w:t>
            </w:r>
          </w:p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обучения педагогических работников по программам повышения квалификации в сфере воспитания, размещенным в Федеральном реестре дополнительных профессиональных программ педагогического образования.</w:t>
            </w:r>
          </w:p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административного контроля за организацией обучения педагогических работников по программам повышения квалификации в сфере воспитания, размещенным в Федеральном реестре </w:t>
            </w:r>
            <w:r>
              <w:rPr>
                <w:rFonts w:ascii="Times New Roman" w:hAnsi="Times New Roman"/>
              </w:rPr>
              <w:lastRenderedPageBreak/>
              <w:t>дополнительных профессиональных программ педагогического образования.</w:t>
            </w:r>
          </w:p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Включение в индивидуальные образовательные маршруты  педагогов плана обучения по программам повышения квалификации в сфере воспитания, размещенным в Федеральном реестре.</w:t>
            </w:r>
          </w:p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Выравнивание педагогической нагрузки на педагогов, устранение перегрузки, повышение мотивации к обучению по дополнительным профессиональным  программам в сфере воспитания.</w:t>
            </w:r>
          </w:p>
        </w:tc>
      </w:tr>
      <w:tr w:rsidR="004E16C9"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lastRenderedPageBreak/>
              <w:t>93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Повышение квалификации управленческой команды по программам из Федерального реестра образовательных программ дополнительного профессионального образования (за три последних года)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Не менее 50% управленческой команды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:rsidR="004E16C9" w:rsidRDefault="001E48FF">
            <w:r>
              <w:rPr>
                <w:rFonts w:ascii="Times New Roman" w:hAnsi="Times New Roman"/>
              </w:rPr>
              <w:t xml:space="preserve">Не обеспечивается повышение квалификации членов управленческой команды.   </w:t>
            </w:r>
          </w:p>
        </w:tc>
        <w:tc>
          <w:tcPr>
            <w:tcW w:w="0" w:type="auto"/>
          </w:tcPr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прохождения диагностики управленческих компетенций в области управления процессами, ресурсами, кадрами, результатами, информацией всеми членами управленческой команды (в случае недоступности  стандартизированных оценочных процедур пройти самодиагностику профессиональных дефицитов на основании рефлексии профессиональной деятельности и/или диагностику профессиональных </w:t>
            </w:r>
            <w:r>
              <w:rPr>
                <w:rFonts w:ascii="Times New Roman" w:hAnsi="Times New Roman"/>
              </w:rPr>
              <w:lastRenderedPageBreak/>
              <w:t>дефицитов на основании экспертной оценки практической (предметно-методической/управленческой) деятельности с привлечением специалистов других школ).</w:t>
            </w:r>
          </w:p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анализа имеющихся программ дополнительного профессионального образования региональных институтов развития образования/институтов повышения квалификации, программ, размещенных в Федеральном реестре.</w:t>
            </w:r>
          </w:p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адресного подхода со стороны руководителя образовательной организации, проведение информационно-разъяснительной работы с членами управленческой команды.</w:t>
            </w:r>
          </w:p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Формирование перспективного плана повышение квалификации членов управленческой команды по программам повышения квалификации, размещенным в Федеральном реестре дополнительных профессиональных программ педагогического образования.</w:t>
            </w:r>
          </w:p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Создание условий </w:t>
            </w:r>
            <w:r>
              <w:rPr>
                <w:rFonts w:ascii="Times New Roman" w:hAnsi="Times New Roman"/>
              </w:rPr>
              <w:lastRenderedPageBreak/>
              <w:t>для обучения управленческих кадров в регулярном обучении по программам повышения квалификации, размещенным в Федеральном реестре дополнительных профессиональных программ.</w:t>
            </w:r>
          </w:p>
        </w:tc>
      </w:tr>
      <w:tr w:rsidR="004E16C9"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lastRenderedPageBreak/>
              <w:t>94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Дополнительное профессиональное образование учителей биологии, информатики, математики, физики, химии по программам, направленным на формирование у обучающихся общеобразовательных организаций навыков, необходимых для обеспечения технологического суверенитета Российской Федерации (за три последних года)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обучение прошли двое или более учителей из числа учителей-предметников, преподающих  биологию, информатику, математику, физику, химию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:rsidR="004E16C9" w:rsidRDefault="004E16C9"/>
        </w:tc>
        <w:tc>
          <w:tcPr>
            <w:tcW w:w="0" w:type="auto"/>
          </w:tcPr>
          <w:p w:rsidR="004E16C9" w:rsidRDefault="004E16C9"/>
        </w:tc>
      </w:tr>
      <w:tr w:rsidR="004E16C9"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95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Участие педагогов в конкурсном движении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Участие на региональном уровне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:rsidR="004E16C9" w:rsidRDefault="001E48FF">
            <w:r>
              <w:rPr>
                <w:rFonts w:ascii="Times New Roman" w:hAnsi="Times New Roman"/>
              </w:rPr>
              <w:t xml:space="preserve">Отсутствие педагогов, участвующих в профессиональных конкурсах на всероссийском уровне. </w:t>
            </w:r>
          </w:p>
        </w:tc>
        <w:tc>
          <w:tcPr>
            <w:tcW w:w="0" w:type="auto"/>
          </w:tcPr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мониторинга участия педагогов в конкурсном движении (за три последних года).</w:t>
            </w:r>
          </w:p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системы мотивирования/стимулирования педагогических работников, занимающих активную позицию в конкурсном движении, принимающих участие в профессиональных конкурсах.</w:t>
            </w:r>
          </w:p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</w:t>
            </w:r>
            <w:r>
              <w:rPr>
                <w:rFonts w:ascii="Times New Roman" w:hAnsi="Times New Roman"/>
              </w:rPr>
              <w:lastRenderedPageBreak/>
              <w:t>локального акта о системе материального и нематериального стимулирования участников профессиональных конкурсов, синхронизация его с положением об оплате труда и коллективным договором.</w:t>
            </w:r>
          </w:p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Повышение мотивации педагога в необходимости участия в конкурсном движении.</w:t>
            </w:r>
          </w:p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системы стимулирования инициативы и активизации творчества педагогических работников.</w:t>
            </w:r>
          </w:p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для педагогов календаря активностей (очные и дистанционные конкурсы профмастерства, олимпиады и диктанты, обучающие семинары и конференции и т.д.).</w:t>
            </w:r>
          </w:p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адресного методического сопровождения в профессиональном развитии педагогических работников и управленческих кадров до 35 лет в первые три года работы.</w:t>
            </w:r>
          </w:p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взаимообучения педагогических работников и управленческих кадров (в том числе – в формате внутрикорпоративн</w:t>
            </w:r>
            <w:r>
              <w:rPr>
                <w:rFonts w:ascii="Times New Roman" w:hAnsi="Times New Roman"/>
              </w:rPr>
              <w:lastRenderedPageBreak/>
              <w:t>ого обучения, тренингов по командообразованию).</w:t>
            </w:r>
          </w:p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Включение в план методической работы актуальных направлений (госполитика, учет дефицитов и ресурсов ОО и т.д.).</w:t>
            </w:r>
          </w:p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плана мероприятий по выявлению и распространению передового педагогического опыта.</w:t>
            </w:r>
          </w:p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Формирование банка успешных «командных» педагогических и управленческих практик и их тиражирование.</w:t>
            </w:r>
          </w:p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адресного методического сопровождения, в т.ч. и для выявления потенциальных участников профессиональных конкурсов.</w:t>
            </w:r>
          </w:p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методического сопровождения педагогов, участвующих в конкурсах профессионального мастерства.</w:t>
            </w:r>
          </w:p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Формирование модели методического взаимодействия с другими ОО.</w:t>
            </w:r>
          </w:p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педагогических работников к участию в мероприятиях в качестве эксперта, члена жюри, руководителя краткосрочного проекта.</w:t>
            </w:r>
          </w:p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Создание системы </w:t>
            </w:r>
            <w:r>
              <w:rPr>
                <w:rFonts w:ascii="Times New Roman" w:hAnsi="Times New Roman"/>
              </w:rPr>
              <w:lastRenderedPageBreak/>
              <w:t>наставничества, тьюторства, сопровождения педагога в подготовке к профессиональному конкурсу.</w:t>
            </w:r>
          </w:p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 участия педагогов в публичных мероприятиях разных уровней: конференциях, круглых столах, семинарах, мастер-классах и т.д.</w:t>
            </w:r>
          </w:p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Методическое сопровождение кандидата на победителя/призера конкурса по принципу "равный" учит "равного".</w:t>
            </w:r>
          </w:p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формирования необходимых компетенций у педагога для участия и победы в конкурсах.</w:t>
            </w:r>
          </w:p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системы наставничества, тьюторства, сопровождения педагога в подготовке к профессиональному конкурсу.</w:t>
            </w:r>
          </w:p>
        </w:tc>
      </w:tr>
      <w:tr w:rsidR="004E16C9"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lastRenderedPageBreak/>
              <w:t>96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Наличие среди педагогов победителей и призеров конкурсов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Наличие среди педагогов победителей и призеров конкурсов на региональном уровне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:rsidR="004E16C9" w:rsidRDefault="001E48FF">
            <w:r>
              <w:rPr>
                <w:rFonts w:ascii="Times New Roman" w:hAnsi="Times New Roman"/>
              </w:rPr>
              <w:t>Не осуществляется методическое сопровождение педагогов, участвующих в конкурсах профессионального мастерства.</w:t>
            </w:r>
          </w:p>
        </w:tc>
        <w:tc>
          <w:tcPr>
            <w:tcW w:w="0" w:type="auto"/>
          </w:tcPr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методического сопровождения и подготовки педагогов к участию в конкурсах профессионального мастерства.</w:t>
            </w:r>
          </w:p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Методическое сопровождение кандидата на победителя/призера конкурса по принципу "равный" учит "равного".</w:t>
            </w:r>
          </w:p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Привлечение к подготовке педагогов, участвующих в </w:t>
            </w:r>
            <w:r>
              <w:rPr>
                <w:rFonts w:ascii="Times New Roman" w:hAnsi="Times New Roman"/>
              </w:rPr>
              <w:lastRenderedPageBreak/>
              <w:t>конкурсах профессионального мастерства, победителей и призеров профессиональных конкурсов прошлых лет, педагогов-авторов уникальных образовательных методик.</w:t>
            </w:r>
          </w:p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системы наставничества, тьюторства, сопровождения педагога в подготовке к профессиональному конкурсу.</w:t>
            </w:r>
          </w:p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Применение различных видов наставничества: виртуальное (дистанционное), в группе, краткосрочное или целеполагающее, реверсивное, ситуационное, скоростное консультационное, традиционную форму («один на один»).</w:t>
            </w:r>
          </w:p>
        </w:tc>
      </w:tr>
      <w:tr w:rsidR="004E16C9"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</w:tcPr>
          <w:p w:rsidR="004E16C9" w:rsidRDefault="001E48FF">
            <w:r>
              <w:rPr>
                <w:rFonts w:ascii="Times New Roman" w:hAnsi="Times New Roman"/>
              </w:rPr>
              <w:t>Не формируется и не ведется банк успешных «командных» педагогических и управленческих практик и не осуществляется их тиражирование.</w:t>
            </w:r>
          </w:p>
        </w:tc>
        <w:tc>
          <w:tcPr>
            <w:tcW w:w="0" w:type="auto"/>
          </w:tcPr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плана мероприятий по выявлению, изучению, распространению эффективных педагогических практик.</w:t>
            </w:r>
          </w:p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Формирование банка авторов успешных «командных» педагогических и управленческих практик.</w:t>
            </w:r>
          </w:p>
        </w:tc>
      </w:tr>
      <w:tr w:rsidR="004E16C9"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</w:tcPr>
          <w:p w:rsidR="004E16C9" w:rsidRDefault="001E48FF">
            <w:r>
              <w:rPr>
                <w:rFonts w:ascii="Times New Roman" w:hAnsi="Times New Roman"/>
              </w:rPr>
              <w:t>Отсутствие необходимых компетенций у педагога для участия и победы в конкурсах профессиональ</w:t>
            </w:r>
            <w:r>
              <w:rPr>
                <w:rFonts w:ascii="Times New Roman" w:hAnsi="Times New Roman"/>
              </w:rPr>
              <w:lastRenderedPageBreak/>
              <w:t xml:space="preserve">ного мастерства. </w:t>
            </w:r>
          </w:p>
        </w:tc>
        <w:tc>
          <w:tcPr>
            <w:tcW w:w="0" w:type="auto"/>
          </w:tcPr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Привлечение педагогических работников к участию в мероприятиях в качестве эксперта, члена жюри, руководителя </w:t>
            </w:r>
            <w:r>
              <w:rPr>
                <w:rFonts w:ascii="Times New Roman" w:hAnsi="Times New Roman"/>
              </w:rPr>
              <w:lastRenderedPageBreak/>
              <w:t>проекта.</w:t>
            </w:r>
          </w:p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 для  педагогов, участвующих в конкурсах профессионального мастерства, календаря  активностей (очные и дистанционные конкурсы профмастерства, олимпиады и диктанты, обучающие семинары и конференции и т.д.).</w:t>
            </w:r>
          </w:p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участия педагогов, участвующих в конкурсах профессионального мастерства, в публичных мероприятиях разных уровней: конференциях, круглых столах, семинарах, мастер-классах и т.д.</w:t>
            </w:r>
          </w:p>
        </w:tc>
      </w:tr>
      <w:tr w:rsidR="004E16C9"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</w:tcPr>
          <w:p w:rsidR="004E16C9" w:rsidRDefault="001E48FF">
            <w:r>
              <w:rPr>
                <w:rFonts w:ascii="Times New Roman" w:hAnsi="Times New Roman"/>
              </w:rPr>
              <w:t>Недостаточная работа по мотивации педагогов, участвующих в конкурсах профессионального мастерства, к достижению высокого результата.</w:t>
            </w:r>
          </w:p>
        </w:tc>
        <w:tc>
          <w:tcPr>
            <w:tcW w:w="0" w:type="auto"/>
          </w:tcPr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системы мотивирования/стимулирования педагогических работников, занимающих активную позицию в конкурсном движении, принимающих участие в профессиональных конкурсах.</w:t>
            </w:r>
          </w:p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профилактики профессионального выгорания педагогов, участвующих в конкурсах профессионального мастерства.</w:t>
            </w:r>
          </w:p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Информационная поддержка финалистов и победителей профконкурсов (билборды, </w:t>
            </w:r>
            <w:r>
              <w:rPr>
                <w:rFonts w:ascii="Times New Roman" w:hAnsi="Times New Roman"/>
              </w:rPr>
              <w:lastRenderedPageBreak/>
              <w:t>видеоролики, интервью в СМИ и т.п.).</w:t>
            </w:r>
          </w:p>
        </w:tc>
      </w:tr>
      <w:tr w:rsidR="004E16C9"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lastRenderedPageBreak/>
              <w:t>97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Наличие в общеобразовательной организации педагога-психолога (по основному месту работы (штатного), внешнего совместителя или привлеченного в рамках сетевого взаимодействия)(критический показатель)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 xml:space="preserve">Наличие 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:rsidR="004E16C9" w:rsidRDefault="004E16C9"/>
        </w:tc>
        <w:tc>
          <w:tcPr>
            <w:tcW w:w="0" w:type="auto"/>
          </w:tcPr>
          <w:p w:rsidR="004E16C9" w:rsidRDefault="004E16C9"/>
        </w:tc>
      </w:tr>
      <w:tr w:rsidR="004E16C9"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98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Доля обучающихся общеобразовательных организаций, принявших участие в социально-психологическом тестировании на выявление рисков употребления наркотических средств и психотропных веществ, в общей численности обучающихся общеобразовательных организаций, которые могли принять участие в данном тестировании(критический показатель)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 xml:space="preserve">90% обучающихся и более 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:rsidR="004E16C9" w:rsidRDefault="004E16C9"/>
        </w:tc>
        <w:tc>
          <w:tcPr>
            <w:tcW w:w="0" w:type="auto"/>
          </w:tcPr>
          <w:p w:rsidR="004E16C9" w:rsidRDefault="004E16C9"/>
        </w:tc>
      </w:tr>
      <w:tr w:rsidR="004E16C9"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99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Наличие локальных актов по организации психолого-педагогического сопровождения участников образовательных отношений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:rsidR="004E16C9" w:rsidRDefault="004E16C9"/>
        </w:tc>
        <w:tc>
          <w:tcPr>
            <w:tcW w:w="0" w:type="auto"/>
          </w:tcPr>
          <w:p w:rsidR="004E16C9" w:rsidRDefault="004E16C9"/>
        </w:tc>
      </w:tr>
      <w:tr w:rsidR="004E16C9"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lastRenderedPageBreak/>
              <w:t>00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lastRenderedPageBreak/>
              <w:t xml:space="preserve">Наличие в штате </w:t>
            </w:r>
            <w:r>
              <w:rPr>
                <w:rFonts w:ascii="Times New Roman" w:hAnsi="Times New Roman"/>
              </w:rPr>
              <w:lastRenderedPageBreak/>
              <w:t>общеобразовательной организации социального педагога, обеспечивающего оказание помощи целевым группам обучающихся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lastRenderedPageBreak/>
              <w:t>Наличие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 xml:space="preserve">Ключевое </w:t>
            </w:r>
            <w:r>
              <w:rPr>
                <w:rFonts w:ascii="Times New Roman" w:hAnsi="Times New Roman"/>
              </w:rPr>
              <w:lastRenderedPageBreak/>
              <w:t>условие «Школьный климат»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lastRenderedPageBreak/>
              <w:t>Организаци</w:t>
            </w:r>
            <w:r>
              <w:rPr>
                <w:rFonts w:ascii="Times New Roman" w:hAnsi="Times New Roman"/>
              </w:rPr>
              <w:lastRenderedPageBreak/>
              <w:t>я психолого-педагогического сопровождения</w:t>
            </w:r>
          </w:p>
        </w:tc>
        <w:tc>
          <w:tcPr>
            <w:tcW w:w="0" w:type="auto"/>
          </w:tcPr>
          <w:p w:rsidR="004E16C9" w:rsidRDefault="004E16C9"/>
        </w:tc>
        <w:tc>
          <w:tcPr>
            <w:tcW w:w="0" w:type="auto"/>
          </w:tcPr>
          <w:p w:rsidR="004E16C9" w:rsidRDefault="004E16C9"/>
        </w:tc>
      </w:tr>
      <w:tr w:rsidR="004E16C9"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101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Наличие в общеобразовательной организации учителя-дефектолога (по основному месту работы (штатного), внешнего совместителя или привлеченного в рамках сетевого взаимодействия), квалификация которого соответствует профессиональному стандарту Педагог-дефектолог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:rsidR="004E16C9" w:rsidRDefault="004E16C9"/>
        </w:tc>
        <w:tc>
          <w:tcPr>
            <w:tcW w:w="0" w:type="auto"/>
          </w:tcPr>
          <w:p w:rsidR="004E16C9" w:rsidRDefault="004E16C9"/>
        </w:tc>
      </w:tr>
      <w:tr w:rsidR="004E16C9"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102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Наличие в общеобразовательной организации учителя-логопеда (по основному месту работы (штатного), внешнего совместителя или привлеченного в рамках сетевого взаимодействия), квалификация которого соответствует профессиональному стандарту Педагог-дефектолог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:rsidR="004E16C9" w:rsidRDefault="004E16C9"/>
        </w:tc>
        <w:tc>
          <w:tcPr>
            <w:tcW w:w="0" w:type="auto"/>
          </w:tcPr>
          <w:p w:rsidR="004E16C9" w:rsidRDefault="004E16C9"/>
        </w:tc>
      </w:tr>
      <w:tr w:rsidR="004E16C9"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103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 xml:space="preserve">Наличие в организации отдельного кабинета </w:t>
            </w:r>
            <w:r>
              <w:rPr>
                <w:rFonts w:ascii="Times New Roman" w:hAnsi="Times New Roman"/>
              </w:rPr>
              <w:lastRenderedPageBreak/>
              <w:t>педагога-психолога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lastRenderedPageBreak/>
              <w:t xml:space="preserve">Наличие 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Организация психолого-педагогичес</w:t>
            </w:r>
            <w:r>
              <w:rPr>
                <w:rFonts w:ascii="Times New Roman" w:hAnsi="Times New Roman"/>
              </w:rPr>
              <w:lastRenderedPageBreak/>
              <w:t>кого сопровождения</w:t>
            </w:r>
          </w:p>
        </w:tc>
        <w:tc>
          <w:tcPr>
            <w:tcW w:w="0" w:type="auto"/>
          </w:tcPr>
          <w:p w:rsidR="004E16C9" w:rsidRDefault="001E48FF">
            <w:r>
              <w:rPr>
                <w:rFonts w:ascii="Times New Roman" w:hAnsi="Times New Roman"/>
              </w:rPr>
              <w:lastRenderedPageBreak/>
              <w:t>Отсутствие отдельного кабинета педагога-</w:t>
            </w:r>
            <w:r>
              <w:rPr>
                <w:rFonts w:ascii="Times New Roman" w:hAnsi="Times New Roman"/>
              </w:rPr>
              <w:lastRenderedPageBreak/>
              <w:t>психолога (отсутствие возможности у педагога-психолога  для научной организации труда, эффективной работы по созданию обстановки доверительного общения и психологического комфорта необходимых для оказания своевременной квалифицированной консультативнометодической, психокоррекционной и других видов психологической помощи субъектам образовательного пространства: педагогам, детям, учащимся разного уровня развития и возраста, их родителям).</w:t>
            </w:r>
          </w:p>
        </w:tc>
        <w:tc>
          <w:tcPr>
            <w:tcW w:w="0" w:type="auto"/>
          </w:tcPr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Разработка ЛА по созданию и функционированию кабинета педагога-</w:t>
            </w:r>
            <w:r>
              <w:rPr>
                <w:rFonts w:ascii="Times New Roman" w:hAnsi="Times New Roman"/>
              </w:rPr>
              <w:lastRenderedPageBreak/>
              <w:t>психолога.</w:t>
            </w:r>
          </w:p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рабочей группы по разработке дизайн-проекта рабочего пространства педагога-психолога в ОО.</w:t>
            </w:r>
          </w:p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внебюджетных средств для реализации дизайн-проекта рабочего пространства педагога-психолога в ОО.</w:t>
            </w:r>
          </w:p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рабочего места педагога-психолога, используя методы оптимизации имеющихся в образовательной организации помещений, возможностей трансформирования, зонирования школьного пространства.</w:t>
            </w:r>
          </w:p>
        </w:tc>
      </w:tr>
      <w:tr w:rsidR="004E16C9"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</w:tcPr>
          <w:p w:rsidR="004E16C9" w:rsidRDefault="001E48FF">
            <w:r>
              <w:rPr>
                <w:rFonts w:ascii="Times New Roman" w:hAnsi="Times New Roman"/>
              </w:rPr>
              <w:t>Кабинет педагога-психолога не оборудован автоматизированным рабочим местом.</w:t>
            </w:r>
          </w:p>
        </w:tc>
        <w:tc>
          <w:tcPr>
            <w:tcW w:w="0" w:type="auto"/>
          </w:tcPr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внебюджетных средств с целью оборудования кабинета педагога-психолога автоматизированным рабочим местом.</w:t>
            </w:r>
          </w:p>
        </w:tc>
      </w:tr>
      <w:tr w:rsidR="004E16C9"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104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 xml:space="preserve">Оказание психолого-педагогической помощи целевым группам обучающихся (испытывающим трудности в обучении; находящимся в трудной жизненной </w:t>
            </w:r>
            <w:r>
              <w:rPr>
                <w:rFonts w:ascii="Times New Roman" w:hAnsi="Times New Roman"/>
              </w:rPr>
              <w:lastRenderedPageBreak/>
              <w:t>ситуации; детям-сиротам и детям, оставшимся без попечения родителей; обучающимся с ОВЗ и (или) инвалидностью; одаренным детям)(критический показатель)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lastRenderedPageBreak/>
              <w:t xml:space="preserve">Реализуется психолого-педагогическая программа и (или) комплекс мероприятий для каждой из целевых групп </w:t>
            </w:r>
            <w:r>
              <w:rPr>
                <w:rFonts w:ascii="Times New Roman" w:hAnsi="Times New Roman"/>
              </w:rPr>
              <w:lastRenderedPageBreak/>
              <w:t>обучающихся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lastRenderedPageBreak/>
              <w:t>2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Формирование психологически благоприятного школьного климата</w:t>
            </w:r>
          </w:p>
        </w:tc>
        <w:tc>
          <w:tcPr>
            <w:tcW w:w="0" w:type="auto"/>
          </w:tcPr>
          <w:p w:rsidR="004E16C9" w:rsidRDefault="004E16C9"/>
        </w:tc>
        <w:tc>
          <w:tcPr>
            <w:tcW w:w="0" w:type="auto"/>
          </w:tcPr>
          <w:p w:rsidR="004E16C9" w:rsidRDefault="004E16C9"/>
        </w:tc>
      </w:tr>
      <w:tr w:rsidR="004E16C9"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105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Формирование психологически благоприятного школьного пространства для обучающихся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Выделение и оснащение тематических пространств для обучающихся (зона общения, игровая зона, зона релаксации и иное)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Формирование психологически благоприятного школьного климата</w:t>
            </w:r>
          </w:p>
        </w:tc>
        <w:tc>
          <w:tcPr>
            <w:tcW w:w="0" w:type="auto"/>
          </w:tcPr>
          <w:p w:rsidR="004E16C9" w:rsidRDefault="004E16C9"/>
        </w:tc>
        <w:tc>
          <w:tcPr>
            <w:tcW w:w="0" w:type="auto"/>
          </w:tcPr>
          <w:p w:rsidR="004E16C9" w:rsidRDefault="004E16C9"/>
        </w:tc>
      </w:tr>
      <w:tr w:rsidR="004E16C9"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106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Наличие в кабинете педагога-психолога оборудованных зон (помещений) для проведения индивидуальных и групповых консультаций, психологической разгрузки, коррекционно-развивающей работы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Наличие специальных тематических зон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Формирование психологически благоприятного школьного климата</w:t>
            </w:r>
          </w:p>
        </w:tc>
        <w:tc>
          <w:tcPr>
            <w:tcW w:w="0" w:type="auto"/>
          </w:tcPr>
          <w:p w:rsidR="004E16C9" w:rsidRDefault="004E16C9"/>
        </w:tc>
        <w:tc>
          <w:tcPr>
            <w:tcW w:w="0" w:type="auto"/>
          </w:tcPr>
          <w:p w:rsidR="004E16C9" w:rsidRDefault="004E16C9"/>
        </w:tc>
      </w:tr>
      <w:tr w:rsidR="004E16C9"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107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Формирование психологически благоприятного школьного пространства для педагогов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Выделение и оснащение тематического пространства (помещения) для отдыха и эмоционального восстановления педагогов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Формирование психологически благоприятного школьного климата</w:t>
            </w:r>
          </w:p>
        </w:tc>
        <w:tc>
          <w:tcPr>
            <w:tcW w:w="0" w:type="auto"/>
          </w:tcPr>
          <w:p w:rsidR="004E16C9" w:rsidRDefault="004E16C9"/>
        </w:tc>
        <w:tc>
          <w:tcPr>
            <w:tcW w:w="0" w:type="auto"/>
          </w:tcPr>
          <w:p w:rsidR="004E16C9" w:rsidRDefault="004E16C9"/>
        </w:tc>
      </w:tr>
      <w:tr w:rsidR="004E16C9"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108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 xml:space="preserve">Профилактика травли в образовательной </w:t>
            </w:r>
            <w:r>
              <w:rPr>
                <w:rFonts w:ascii="Times New Roman" w:hAnsi="Times New Roman"/>
              </w:rPr>
              <w:lastRenderedPageBreak/>
              <w:t>среде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lastRenderedPageBreak/>
              <w:t xml:space="preserve">Реализуется в виде отдельных </w:t>
            </w:r>
            <w:r>
              <w:rPr>
                <w:rFonts w:ascii="Times New Roman" w:hAnsi="Times New Roman"/>
              </w:rPr>
              <w:lastRenderedPageBreak/>
              <w:t>мероприятий и (или) индивидуальных консультаций отдельных участников образовательных отношений (обучающихся, родителей, педагогов)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Ключевое условие «Школьны</w:t>
            </w:r>
            <w:r>
              <w:rPr>
                <w:rFonts w:ascii="Times New Roman" w:hAnsi="Times New Roman"/>
              </w:rPr>
              <w:lastRenderedPageBreak/>
              <w:t>й климат»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lastRenderedPageBreak/>
              <w:t>Формирование психологич</w:t>
            </w:r>
            <w:r>
              <w:rPr>
                <w:rFonts w:ascii="Times New Roman" w:hAnsi="Times New Roman"/>
              </w:rPr>
              <w:lastRenderedPageBreak/>
              <w:t>ески благоприятного школьного климата</w:t>
            </w:r>
          </w:p>
        </w:tc>
        <w:tc>
          <w:tcPr>
            <w:tcW w:w="0" w:type="auto"/>
          </w:tcPr>
          <w:p w:rsidR="004E16C9" w:rsidRDefault="001E48FF">
            <w:r>
              <w:rPr>
                <w:rFonts w:ascii="Times New Roman" w:hAnsi="Times New Roman"/>
              </w:rPr>
              <w:lastRenderedPageBreak/>
              <w:t xml:space="preserve">Рост явлений насилия, агрессии, </w:t>
            </w:r>
            <w:r>
              <w:rPr>
                <w:rFonts w:ascii="Times New Roman" w:hAnsi="Times New Roman"/>
              </w:rPr>
              <w:lastRenderedPageBreak/>
              <w:t>игровой и интернет-зависимостей; десоциализации, виктимности в школе.</w:t>
            </w:r>
          </w:p>
        </w:tc>
        <w:tc>
          <w:tcPr>
            <w:tcW w:w="0" w:type="auto"/>
          </w:tcPr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Разработка ЛА по профилактике буллинга в детской </w:t>
            </w:r>
            <w:r>
              <w:rPr>
                <w:rFonts w:ascii="Times New Roman" w:hAnsi="Times New Roman"/>
              </w:rPr>
              <w:lastRenderedPageBreak/>
              <w:t>среде.</w:t>
            </w:r>
          </w:p>
        </w:tc>
      </w:tr>
      <w:tr w:rsidR="004E16C9"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</w:tcPr>
          <w:p w:rsidR="004E16C9" w:rsidRDefault="001E48FF">
            <w:r>
              <w:rPr>
                <w:rFonts w:ascii="Times New Roman" w:hAnsi="Times New Roman"/>
              </w:rPr>
              <w:t>Отсутствие/недостаточность мероприятий, направленных на профилактику травли в образовательной среде.</w:t>
            </w:r>
          </w:p>
        </w:tc>
        <w:tc>
          <w:tcPr>
            <w:tcW w:w="0" w:type="auto"/>
          </w:tcPr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работы по формированию благоприятного социального климата школы.</w:t>
            </w:r>
          </w:p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мониторинга и оценки распространенности травли.</w:t>
            </w:r>
          </w:p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формирования группы активистов по координации мероприятий по противодействию травле.</w:t>
            </w:r>
          </w:p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Формирование системы отслеживания инцидентов травли в школе.</w:t>
            </w:r>
          </w:p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работы по выработке и соблюдению  школьных правил, направленных на профилактику травли.</w:t>
            </w:r>
          </w:p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 мониторинга ситуации общения между школьниками.</w:t>
            </w:r>
          </w:p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диагностики вовлеченности в травлю конкретного ученика, а также распространенности буллинга в школе.</w:t>
            </w:r>
          </w:p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мониторинга результатов деятельности по профилактики травли в образовательной среде.</w:t>
            </w:r>
          </w:p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информационно-</w:t>
            </w:r>
            <w:r>
              <w:rPr>
                <w:rFonts w:ascii="Times New Roman" w:hAnsi="Times New Roman"/>
              </w:rPr>
              <w:lastRenderedPageBreak/>
              <w:t>методического обеспечения системы профилактики травли в образовательной среде.</w:t>
            </w:r>
          </w:p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Выстривание системы взаимодействия с родителями по вопросам профилактики травли в образовательной среде.</w:t>
            </w:r>
          </w:p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контроля за осуществлением профилактики травли в образовательной организации.</w:t>
            </w:r>
          </w:p>
        </w:tc>
      </w:tr>
      <w:tr w:rsidR="004E16C9"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</w:tcPr>
          <w:p w:rsidR="004E16C9" w:rsidRDefault="001E48FF">
            <w:r>
              <w:rPr>
                <w:rFonts w:ascii="Times New Roman" w:hAnsi="Times New Roman"/>
              </w:rPr>
              <w:t>Отсутствие/недостаточность профилактических мероприятий в образовательной среде.</w:t>
            </w:r>
          </w:p>
        </w:tc>
        <w:tc>
          <w:tcPr>
            <w:tcW w:w="0" w:type="auto"/>
          </w:tcPr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Повышение психолого-педагогической компетентности педагогических работников, обучающихся, их родителей (законных представителей).</w:t>
            </w:r>
          </w:p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Развитие системы школьной медиации: профилактика и управление конфликтами в образовательной среде.</w:t>
            </w:r>
          </w:p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(развитие) системы профилактической работы с обучающимися, находящимися в социально-опасном положении.</w:t>
            </w:r>
          </w:p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Поддержка обучающихся, состоящих на внутришкольном учете, на учете в КДН, ПДН, «группах риска».</w:t>
            </w:r>
          </w:p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Проведение регулярного </w:t>
            </w:r>
            <w:r>
              <w:rPr>
                <w:rFonts w:ascii="Times New Roman" w:hAnsi="Times New Roman"/>
              </w:rPr>
              <w:lastRenderedPageBreak/>
              <w:t>мониторинга занятости подростков «группы риска».</w:t>
            </w:r>
          </w:p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диагностической работы по раннему выявлению подростков «группы риска», склонных к противоправным действиям.</w:t>
            </w:r>
          </w:p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Профилактика суицидального поведения в детской и подростковой среде.</w:t>
            </w:r>
          </w:p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системы комплексного сопровождения детей-инвалидов, детей с ОВЗ и семей, воспитывающих таких детей.</w:t>
            </w:r>
          </w:p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и реализация комплекса обучающих модулей для родителей детей-инвалидов по вопросам здоровья, развития, коррекции, обучения и воспитания.</w:t>
            </w:r>
          </w:p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Создание консультативных центров (обеспечение взаимодействия) для методической, психолого-педагогической, медико-социальной, диагностической и консультативной помощи (включая службу ранней коррекционной помощи) образовательной организации и родителям (законным </w:t>
            </w:r>
            <w:r>
              <w:rPr>
                <w:rFonts w:ascii="Times New Roman" w:hAnsi="Times New Roman"/>
              </w:rPr>
              <w:lastRenderedPageBreak/>
              <w:t>представителям).</w:t>
            </w:r>
          </w:p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Взаимодействие (в том числе с использованием дистанционных образовательных технологий) с ресурсными центрами (психологические центры, центры социальной помощи семьям и детям, психолого-медико-социального сопровождения, образовательные учреждения, реализующие АООП, правоохранительные органы (КДН, ПДН), органы здравоохранения, социальной защиты, опеки и попечительства и др.).</w:t>
            </w:r>
          </w:p>
        </w:tc>
      </w:tr>
      <w:tr w:rsidR="004E16C9"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</w:tcPr>
          <w:p w:rsidR="004E16C9" w:rsidRDefault="001E48FF">
            <w:r>
              <w:rPr>
                <w:rFonts w:ascii="Times New Roman" w:hAnsi="Times New Roman"/>
              </w:rPr>
              <w:t>Кадровый дефицит (отсутствие в организации психолога и/или социального педагога).</w:t>
            </w:r>
          </w:p>
        </w:tc>
        <w:tc>
          <w:tcPr>
            <w:tcW w:w="0" w:type="auto"/>
          </w:tcPr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переподготовки педагогических работников по требующимся специальностям.</w:t>
            </w:r>
          </w:p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в качестве совместителей специалистов из других общеобразовательных организаций.</w:t>
            </w:r>
          </w:p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привлечения необходимых специалистов в рамках сетевого взаимодействия.</w:t>
            </w:r>
          </w:p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принятия штатных специалистов.</w:t>
            </w:r>
          </w:p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Взаимодействие (в том числе с использованием дистанционных образовательных </w:t>
            </w:r>
            <w:r>
              <w:rPr>
                <w:rFonts w:ascii="Times New Roman" w:hAnsi="Times New Roman"/>
              </w:rPr>
              <w:lastRenderedPageBreak/>
              <w:t>технологий) с ресурсными центрами и др.</w:t>
            </w:r>
          </w:p>
        </w:tc>
      </w:tr>
      <w:tr w:rsidR="004E16C9"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</w:tcPr>
          <w:p w:rsidR="004E16C9" w:rsidRDefault="001E48FF">
            <w:r>
              <w:rPr>
                <w:rFonts w:ascii="Times New Roman" w:hAnsi="Times New Roman"/>
              </w:rPr>
              <w:t>Не выстроена системная работа по преодолению дефицита компетенций у педагогических и иных работников образовательной организации.</w:t>
            </w:r>
          </w:p>
        </w:tc>
        <w:tc>
          <w:tcPr>
            <w:tcW w:w="0" w:type="auto"/>
          </w:tcPr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системной работы по выявлению и преодолению дефицита компетенций у педагогов-психологов в решении профессиональных задач.</w:t>
            </w:r>
          </w:p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системной работы повыявлению и преодолению дефицита компетенций у социального пелагога в решении профессиональных задач.</w:t>
            </w:r>
          </w:p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обучения педагогических и иных работников  школы поведению по предотвращению и вмешательству в ситуации травли.</w:t>
            </w:r>
          </w:p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развития кадрового потенциала в вопросах профилактики травли в образовательной среде.</w:t>
            </w:r>
          </w:p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формирования и развития психолого-педагогической компетентности работников организации.</w:t>
            </w:r>
          </w:p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Формирование у специалистов компетенций, обеспечивающих возможность профессионально работать в межведомственной и междисциплинарно</w:t>
            </w:r>
            <w:r>
              <w:rPr>
                <w:rFonts w:ascii="Times New Roman" w:hAnsi="Times New Roman"/>
              </w:rPr>
              <w:lastRenderedPageBreak/>
              <w:t>й команде.</w:t>
            </w:r>
          </w:p>
        </w:tc>
      </w:tr>
      <w:tr w:rsidR="004E16C9"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</w:tcPr>
          <w:p w:rsidR="004E16C9" w:rsidRDefault="001E48FF">
            <w:r>
              <w:rPr>
                <w:rFonts w:ascii="Times New Roman" w:hAnsi="Times New Roman"/>
              </w:rPr>
              <w:t>Отсутствует административный контроль</w:t>
            </w:r>
          </w:p>
        </w:tc>
        <w:tc>
          <w:tcPr>
            <w:tcW w:w="0" w:type="auto"/>
          </w:tcPr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Выстраивание системы контроля осуществления профилактики  травли в образовательной среде.</w:t>
            </w:r>
          </w:p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 мониторинга результатов деятельности по профилактике  травли в образовательной среде.</w:t>
            </w:r>
          </w:p>
        </w:tc>
      </w:tr>
      <w:tr w:rsidR="004E16C9"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109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Профилактика девиантного поведения обучающихся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Реализуется в виде отдельных мероприятий и (или) индивидуальных консультаций отдельных участников образовательных отношений (обучающихся, родителей, педагогов)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Формирование психологически благоприятного школьного климата</w:t>
            </w:r>
          </w:p>
        </w:tc>
        <w:tc>
          <w:tcPr>
            <w:tcW w:w="0" w:type="auto"/>
          </w:tcPr>
          <w:p w:rsidR="004E16C9" w:rsidRDefault="001E48FF">
            <w:r>
              <w:rPr>
                <w:rFonts w:ascii="Times New Roman" w:hAnsi="Times New Roman"/>
              </w:rPr>
              <w:t>Риск увеличения в ОО обучающихся с антисоциальным, антидисциплинарным, делинквентным противоправным, а также аутоагрессивным (самоповреждающие и суицидальные) поступкам.</w:t>
            </w:r>
          </w:p>
        </w:tc>
        <w:tc>
          <w:tcPr>
            <w:tcW w:w="0" w:type="auto"/>
          </w:tcPr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и реализация ЛА по профилактике различных видов девиации.</w:t>
            </w:r>
          </w:p>
        </w:tc>
      </w:tr>
      <w:tr w:rsidR="004E16C9"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</w:tcPr>
          <w:p w:rsidR="004E16C9" w:rsidRDefault="001E48FF">
            <w:r>
              <w:rPr>
                <w:rFonts w:ascii="Times New Roman" w:hAnsi="Times New Roman"/>
              </w:rPr>
              <w:t>Отсутствует служба медиации в образовательной организации.</w:t>
            </w:r>
          </w:p>
        </w:tc>
        <w:tc>
          <w:tcPr>
            <w:tcW w:w="0" w:type="auto"/>
          </w:tcPr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создания и функционирования службы медиации в образовательной организации.</w:t>
            </w:r>
          </w:p>
        </w:tc>
      </w:tr>
      <w:tr w:rsidR="004E16C9"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</w:tcPr>
          <w:p w:rsidR="004E16C9" w:rsidRDefault="001E48FF">
            <w:r>
              <w:rPr>
                <w:rFonts w:ascii="Times New Roman" w:hAnsi="Times New Roman"/>
              </w:rPr>
              <w:t>Отсутствует эффективное распределение сфер ответственности в вопросах профилактики девиантного поведения обучающихся.</w:t>
            </w:r>
          </w:p>
        </w:tc>
        <w:tc>
          <w:tcPr>
            <w:tcW w:w="0" w:type="auto"/>
          </w:tcPr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распределения сфер ответственности в вопросах профилактики девиантного поведения обучающихся.</w:t>
            </w:r>
          </w:p>
        </w:tc>
      </w:tr>
      <w:tr w:rsidR="004E16C9"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</w:tcPr>
          <w:p w:rsidR="004E16C9" w:rsidRDefault="001E48FF">
            <w:r>
              <w:rPr>
                <w:rFonts w:ascii="Times New Roman" w:hAnsi="Times New Roman"/>
              </w:rPr>
              <w:t xml:space="preserve">Не выстроено межведомственное взаимодействие с различными субъектами профилактики деструктивного поведения детей </w:t>
            </w:r>
            <w:r>
              <w:rPr>
                <w:rFonts w:ascii="Times New Roman" w:hAnsi="Times New Roman"/>
              </w:rPr>
              <w:lastRenderedPageBreak/>
              <w:t xml:space="preserve">и молодежи </w:t>
            </w:r>
          </w:p>
        </w:tc>
        <w:tc>
          <w:tcPr>
            <w:tcW w:w="0" w:type="auto"/>
          </w:tcPr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Обеспечение межведомственного взаимодействия с различными субъектами профилактики деструктивного поведения детей и молодежи (из </w:t>
            </w:r>
            <w:r>
              <w:rPr>
                <w:rFonts w:ascii="Times New Roman" w:hAnsi="Times New Roman"/>
              </w:rPr>
              <w:lastRenderedPageBreak/>
              <w:t>сферы дополнительного образования, культуры и искусства, физической культуры и спорта, социальной защиты и защиты детства, СМИ и т. д.).</w:t>
            </w:r>
          </w:p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межведомственного взаимодействия с органами и учреждениями системы профилактики безнадзорности и правонарушений несовершеннолетних, правоохранительными органами (КДН, ПДН).</w:t>
            </w:r>
          </w:p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Взаимодействие (в том числе с использованием дистанционных образовательных технологий) с ресурсными центрами (психологические центры, центры социальной помощи семьям и детям, психолого-медико-социального сопровождения, образовательные учреждения, реализующие АООП, органы здравоохранения, социальной защиты, опеки и попечительства и др.).</w:t>
            </w:r>
          </w:p>
        </w:tc>
      </w:tr>
      <w:tr w:rsidR="004E16C9"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</w:tcPr>
          <w:p w:rsidR="004E16C9" w:rsidRDefault="001E48FF">
            <w:r>
              <w:rPr>
                <w:rFonts w:ascii="Times New Roman" w:hAnsi="Times New Roman"/>
              </w:rPr>
              <w:t xml:space="preserve">Не осуществляется социально-педагогическая и психолого-педагогическая деятельность, направленная на выявление </w:t>
            </w:r>
            <w:r>
              <w:rPr>
                <w:rFonts w:ascii="Times New Roman" w:hAnsi="Times New Roman"/>
              </w:rPr>
              <w:lastRenderedPageBreak/>
              <w:t>групп риска, в том числе семейного неблагополучия.</w:t>
            </w:r>
          </w:p>
        </w:tc>
        <w:tc>
          <w:tcPr>
            <w:tcW w:w="0" w:type="auto"/>
          </w:tcPr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Разработка плана мероприятий по выявлению обучающихся, находящихся в социально-опасном положении, а также не посещающих или систематически </w:t>
            </w:r>
            <w:r>
              <w:rPr>
                <w:rFonts w:ascii="Times New Roman" w:hAnsi="Times New Roman"/>
              </w:rPr>
              <w:lastRenderedPageBreak/>
              <w:t>пропускающих по неуважительным причинам занятия в образовательных учреждениях.</w:t>
            </w:r>
          </w:p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плана мероприятий по выявлению обучающихся, склонных к девиантному поведению.</w:t>
            </w:r>
          </w:p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плана мероприятий по выявлению обучающихся, находящихся в трудных жизненных ситуациях.</w:t>
            </w:r>
          </w:p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плана мероприятий по выявление семей, находящихся в социально опасном положении.</w:t>
            </w:r>
          </w:p>
        </w:tc>
      </w:tr>
      <w:tr w:rsidR="004E16C9"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</w:tcPr>
          <w:p w:rsidR="004E16C9" w:rsidRDefault="001E48FF">
            <w:r>
              <w:rPr>
                <w:rFonts w:ascii="Times New Roman" w:hAnsi="Times New Roman"/>
              </w:rPr>
              <w:t>Не выстроена работа по оказанию помощи и поддержки обучающимся группы риска и их семьям.</w:t>
            </w:r>
          </w:p>
        </w:tc>
        <w:tc>
          <w:tcPr>
            <w:tcW w:w="0" w:type="auto"/>
          </w:tcPr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плана мероприятий по оказанию поддержки обучающимся, находящихся в трудных жизненных ситуациях.</w:t>
            </w:r>
          </w:p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плана мероприятий по оказанию семьям, находящимся в социально опасном положении, помощи в обучении и воспитании детей.</w:t>
            </w:r>
          </w:p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Поддержка обучающихся, состоящих на внутришкольном учете, на учете в КДН, ПДН, «группах риска».</w:t>
            </w:r>
          </w:p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системы комплексного сопровождения детей-инвалидов, детей с ОВЗ и семей, воспитывающих таких детей.</w:t>
            </w:r>
          </w:p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Создание консультативных центров (обеспечение взаимодействия) для методической, психолого-педагогической, медико-социальной, диагностической и консультативной помощи (включая службу ранней коррекционной помощи) образовательной организации и родителям (законным представителям).</w:t>
            </w:r>
          </w:p>
        </w:tc>
      </w:tr>
      <w:tr w:rsidR="004E16C9"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</w:tcPr>
          <w:p w:rsidR="004E16C9" w:rsidRDefault="001E48FF">
            <w:r>
              <w:rPr>
                <w:rFonts w:ascii="Times New Roman" w:hAnsi="Times New Roman"/>
              </w:rPr>
              <w:t>Отсутствие профилактической и информационно-просветительской работы с обучающимися группы риска</w:t>
            </w:r>
          </w:p>
        </w:tc>
        <w:tc>
          <w:tcPr>
            <w:tcW w:w="0" w:type="auto"/>
          </w:tcPr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Повышение психолого-педагогической компетентности педагогических работников, обучающихся, их родителей (законных представителей).</w:t>
            </w:r>
          </w:p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Внедрение и развитие системы школьной медиации и восстановительных технологий по урегулированию межличностных конфликтов и профилактики правонарушений.</w:t>
            </w:r>
          </w:p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(развитие) системы профилактической работы с обучающимися девиантного поведения.</w:t>
            </w:r>
          </w:p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регулярного мониторинга занятости подростков «группы риска».</w:t>
            </w:r>
          </w:p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диагностической работы по раннему выявлению </w:t>
            </w:r>
            <w:r>
              <w:rPr>
                <w:rFonts w:ascii="Times New Roman" w:hAnsi="Times New Roman"/>
              </w:rPr>
              <w:lastRenderedPageBreak/>
              <w:t>подростков «группы риска», склонных к противоправным действиям.</w:t>
            </w:r>
          </w:p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Профилактика суицидального поведения в детской и подростковой среде.</w:t>
            </w:r>
          </w:p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и реализация комплекса обучающих модулей для родителей детей-инвалидов по вопросам здоровья, развития, коррекции, обучения и воспитания.</w:t>
            </w:r>
          </w:p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плана включения обучающихся с девиантным поведением находящихся на профилактическом учете, в социально-значимую деятельность с использованием ресурса организаций дополнительного образования, детских и молодежных социально-ориентированных объединений.</w:t>
            </w:r>
          </w:p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мер по реализации программ и методик, направленных на формирование законопослушного поведения обучающихся.</w:t>
            </w:r>
          </w:p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Создание информационно-методического обеспечения системы профилактики </w:t>
            </w:r>
            <w:r>
              <w:rPr>
                <w:rFonts w:ascii="Times New Roman" w:hAnsi="Times New Roman"/>
              </w:rPr>
              <w:lastRenderedPageBreak/>
              <w:t>девиантного поведения обучающихся.</w:t>
            </w:r>
          </w:p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системы информационно-аналитического обеспечения профилактики девиантного поведения (система сбора, получения и использования информации; информационные материалы по профилактике девиантного поведения; статистические сведения о выявлении обучающихся, не посещающих образовательную организацию, систематически пропускающих учебные занятия без уважительных причин, безнадзорных и совершивших преступления и правонарушения, а также обучающихся, склонных к иным видам отклоняющегося поведения).</w:t>
            </w:r>
          </w:p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системы иформационно-просветительской работа с обучающимися по вопросам девиантного поведения.</w:t>
            </w:r>
          </w:p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разработки и реализации системы индивидуальной профилактической работы с обучающимися.</w:t>
            </w:r>
          </w:p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социально-</w:t>
            </w:r>
            <w:r>
              <w:rPr>
                <w:rFonts w:ascii="Times New Roman" w:hAnsi="Times New Roman"/>
              </w:rPr>
              <w:lastRenderedPageBreak/>
              <w:t>педагогической диагностики (осуществляется специалистами образовательного учреждения, в котором происходит сбор информации о влиянии на личность и социум социально-психологических, педагогических, экологических и социологических факторов в целях повышения эффективности педагогических факторов).</w:t>
            </w:r>
          </w:p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Планирование работы, направленная на профилактику формирования у обучающихся девиантных форм поведения, агрессии и повышенной тревожности.</w:t>
            </w:r>
          </w:p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Планирование мероприятий по проведению социально-профилактической работы.</w:t>
            </w:r>
          </w:p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создания в образовательной организации поддерживающе-компенсаторной среды.</w:t>
            </w:r>
          </w:p>
        </w:tc>
      </w:tr>
      <w:tr w:rsidR="004E16C9"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</w:tcPr>
          <w:p w:rsidR="004E16C9" w:rsidRDefault="001E48FF">
            <w:r>
              <w:rPr>
                <w:rFonts w:ascii="Times New Roman" w:hAnsi="Times New Roman"/>
              </w:rPr>
              <w:t>Кадровый дефицит (отсутствие в организации психолога и/или социального педагога).</w:t>
            </w:r>
          </w:p>
        </w:tc>
        <w:tc>
          <w:tcPr>
            <w:tcW w:w="0" w:type="auto"/>
          </w:tcPr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переподготовки педагогических работников по требующимся специальностям.</w:t>
            </w:r>
          </w:p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в качестве совместителей специалистов из других общеобразовательных организаций.</w:t>
            </w:r>
          </w:p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Решение кадрового </w:t>
            </w:r>
            <w:r>
              <w:rPr>
                <w:rFonts w:ascii="Times New Roman" w:hAnsi="Times New Roman"/>
              </w:rPr>
              <w:lastRenderedPageBreak/>
              <w:t>вопроса путем привлечения необходимых специалистов в рамках сетевого взаимодействия.</w:t>
            </w:r>
          </w:p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принятия штатных специалистов.</w:t>
            </w:r>
          </w:p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Взаимодействие (в том числе с использованием дистанционных образовательных технологий) с ресурсными центрами и др.</w:t>
            </w:r>
          </w:p>
        </w:tc>
      </w:tr>
      <w:tr w:rsidR="004E16C9"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</w:tcPr>
          <w:p w:rsidR="004E16C9" w:rsidRDefault="001E48FF">
            <w:r>
              <w:rPr>
                <w:rFonts w:ascii="Times New Roman" w:hAnsi="Times New Roman"/>
              </w:rPr>
              <w:t>Не выстроена системная работа по преодолению дефицита компетенций у педагогических и иных работников образовательной организации по вопросам профилактики девиантного поведения.</w:t>
            </w:r>
          </w:p>
        </w:tc>
        <w:tc>
          <w:tcPr>
            <w:tcW w:w="0" w:type="auto"/>
          </w:tcPr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формирования и развития психолого-педагогической компетентности работников организации.</w:t>
            </w:r>
          </w:p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системной работы по выявлению и преодолению дефицита компетенций у педагогов-психологов в решении профессиональных задач.</w:t>
            </w:r>
          </w:p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системной работы по выявлению и преодолению дефицита компетенций у  социального педагога в решении профессиональных задач.</w:t>
            </w:r>
          </w:p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Повышение уровня профессиональной компетентности  педагогических и иных работников в области профилактики девиантного поведения обучающихся.</w:t>
            </w:r>
          </w:p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Проведение  </w:t>
            </w:r>
            <w:r>
              <w:rPr>
                <w:rFonts w:ascii="Times New Roman" w:hAnsi="Times New Roman"/>
              </w:rPr>
              <w:lastRenderedPageBreak/>
              <w:t>мероприятий по развитию кадрового потенциала в вопросах профилактики девиантного поведения.</w:t>
            </w:r>
          </w:p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обучения педагогических работников по вопросам профилактики девиантного поведения обучающихся.</w:t>
            </w:r>
          </w:p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формирования у педагогических и иных работников организации необходимых компетенций в области разпознавания различных видов девиантного поведения обучающихся.</w:t>
            </w:r>
          </w:p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Ознакомление педагогических и иных работников организации   с алгоритмом/порядком действий для различных видов отклоняющегося поведения обучающихся.</w:t>
            </w:r>
          </w:p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формрования у специалистов компетенций, обеспечивающих возможность профессионально работать в межведомственной и междисциплинарной команде.</w:t>
            </w:r>
          </w:p>
        </w:tc>
      </w:tr>
      <w:tr w:rsidR="004E16C9"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</w:tcPr>
          <w:p w:rsidR="004E16C9" w:rsidRDefault="001E48FF">
            <w:r>
              <w:rPr>
                <w:rFonts w:ascii="Times New Roman" w:hAnsi="Times New Roman"/>
              </w:rPr>
              <w:t xml:space="preserve">Не обеспечивается взаимодействие с родителями по вопросам профилактики девиантного </w:t>
            </w:r>
            <w:r>
              <w:rPr>
                <w:rFonts w:ascii="Times New Roman" w:hAnsi="Times New Roman"/>
              </w:rPr>
              <w:lastRenderedPageBreak/>
              <w:t>поведения обучающихся.</w:t>
            </w:r>
          </w:p>
        </w:tc>
        <w:tc>
          <w:tcPr>
            <w:tcW w:w="0" w:type="auto"/>
          </w:tcPr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Обеспечение формирования и развития психолого-педагогической компетентности родителей </w:t>
            </w:r>
            <w:r>
              <w:rPr>
                <w:rFonts w:ascii="Times New Roman" w:hAnsi="Times New Roman"/>
              </w:rPr>
              <w:lastRenderedPageBreak/>
              <w:t>(законных представителей) несовершеннолетних обучающихся.</w:t>
            </w:r>
          </w:p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Выстривание системы взаимодействия с родителями по вопросам профилактики асоциального поведения обучающихся.</w:t>
            </w:r>
          </w:p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консультирования родителей в случае затрудненных воспитательных усилий или конфликтных родительско-детских взаимоотношений.</w:t>
            </w:r>
          </w:p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Не осуществляется психолого-педагогическое сопровождение внутрисемейной профилактики деструктивного поведения детей и молодежи.</w:t>
            </w:r>
          </w:p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Выстривание системы информационно-просветительской работы с родителями.</w:t>
            </w:r>
          </w:p>
        </w:tc>
      </w:tr>
      <w:tr w:rsidR="004E16C9"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</w:tcPr>
          <w:p w:rsidR="004E16C9" w:rsidRDefault="001E48FF">
            <w:r>
              <w:rPr>
                <w:rFonts w:ascii="Times New Roman" w:hAnsi="Times New Roman"/>
              </w:rPr>
              <w:t>Отсутствует административный контроль.</w:t>
            </w:r>
          </w:p>
        </w:tc>
        <w:tc>
          <w:tcPr>
            <w:tcW w:w="0" w:type="auto"/>
          </w:tcPr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Выстраивание системы контроля осуществления профилактики девиантного поведения обучающихся.</w:t>
            </w:r>
          </w:p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 мониторинга результатов деятельности по профилактике девиантного поведения обучающихся.</w:t>
            </w:r>
          </w:p>
        </w:tc>
      </w:tr>
      <w:tr w:rsidR="004E16C9"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110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 xml:space="preserve">Наличие локальных актов (далее ‒ ЛА) образовательной организации, </w:t>
            </w:r>
            <w:r>
              <w:rPr>
                <w:rFonts w:ascii="Times New Roman" w:hAnsi="Times New Roman"/>
              </w:rPr>
              <w:lastRenderedPageBreak/>
              <w:t>регламентирующих ограничения использования мобильных телефонов обучающимися(критический показатель)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lastRenderedPageBreak/>
              <w:t>Да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ЦОС (поддержка всех активностей)</w:t>
            </w:r>
          </w:p>
        </w:tc>
        <w:tc>
          <w:tcPr>
            <w:tcW w:w="0" w:type="auto"/>
          </w:tcPr>
          <w:p w:rsidR="004E16C9" w:rsidRDefault="004E16C9"/>
        </w:tc>
        <w:tc>
          <w:tcPr>
            <w:tcW w:w="0" w:type="auto"/>
          </w:tcPr>
          <w:p w:rsidR="004E16C9" w:rsidRDefault="004E16C9"/>
        </w:tc>
      </w:tr>
      <w:tr w:rsidR="004E16C9"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111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Подключение образовательной организации к высокоскоростному интернету(критический показатель)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ЦОС (поддержка всех активностей)</w:t>
            </w:r>
          </w:p>
        </w:tc>
        <w:tc>
          <w:tcPr>
            <w:tcW w:w="0" w:type="auto"/>
          </w:tcPr>
          <w:p w:rsidR="004E16C9" w:rsidRDefault="004E16C9"/>
        </w:tc>
        <w:tc>
          <w:tcPr>
            <w:tcW w:w="0" w:type="auto"/>
          </w:tcPr>
          <w:p w:rsidR="004E16C9" w:rsidRDefault="004E16C9"/>
        </w:tc>
      </w:tr>
      <w:tr w:rsidR="004E16C9"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112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Предоставление безопасного доступа к информационно-коммуникационной сети Интернет (критический показатель)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ЦОС (поддержка всех активностей)</w:t>
            </w:r>
          </w:p>
        </w:tc>
        <w:tc>
          <w:tcPr>
            <w:tcW w:w="0" w:type="auto"/>
          </w:tcPr>
          <w:p w:rsidR="004E16C9" w:rsidRDefault="004E16C9"/>
        </w:tc>
        <w:tc>
          <w:tcPr>
            <w:tcW w:w="0" w:type="auto"/>
          </w:tcPr>
          <w:p w:rsidR="004E16C9" w:rsidRDefault="004E16C9"/>
        </w:tc>
      </w:tr>
      <w:tr w:rsidR="004E16C9"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113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Использование федеральной государственной информационной системы Моя школа, в том числе верифицированного цифрового образовательного контента, при реализации основных общеобразовательных программ(критический показатель)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Не менее 30% педагогических работников используют сервисы и подсистему «Библиотека ЦОК» ФГИС «Моя школа»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ЦОС (поддержка всех активностей)</w:t>
            </w:r>
          </w:p>
        </w:tc>
        <w:tc>
          <w:tcPr>
            <w:tcW w:w="0" w:type="auto"/>
          </w:tcPr>
          <w:p w:rsidR="004E16C9" w:rsidRDefault="001E48FF">
            <w:r>
              <w:rPr>
                <w:rFonts w:ascii="Times New Roman" w:hAnsi="Times New Roman"/>
              </w:rPr>
              <w:t>Отсутствие управленческих компетенций в реализации государственной политики по внедрению ФГИС «Моя школа» и ЦОС.</w:t>
            </w:r>
          </w:p>
        </w:tc>
        <w:tc>
          <w:tcPr>
            <w:tcW w:w="0" w:type="auto"/>
          </w:tcPr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Изучение методических рекомендаций, нормативных документов по использование ФГИС «Моя школа», в том числе верифицированного цифрового образовательного контента, при реализации основных общеобразовательных программ.</w:t>
            </w:r>
          </w:p>
        </w:tc>
      </w:tr>
      <w:tr w:rsidR="004E16C9"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</w:tcPr>
          <w:p w:rsidR="004E16C9" w:rsidRDefault="001E48FF">
            <w:r>
              <w:rPr>
                <w:rFonts w:ascii="Times New Roman" w:hAnsi="Times New Roman"/>
              </w:rPr>
              <w:t>Отсутствие/частичная разработка ЛА документов по использованию ФГИС «Моя школа».</w:t>
            </w:r>
          </w:p>
        </w:tc>
        <w:tc>
          <w:tcPr>
            <w:tcW w:w="0" w:type="auto"/>
          </w:tcPr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ЛА: «Положение о применении электронного обучения, дистанционных образовательных технологий при реализации образовательных программ»; «дорожной карты» по реализации мероприятий по подключению и использованию ФГИС «Моя школа».</w:t>
            </w:r>
          </w:p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Разработка модели цифровой образовательной среды образовательной организации на основе целевой модели, утвержденной приказом Министерства просвещения Российской Федерации от 02.12.2019 № 649.</w:t>
            </w:r>
          </w:p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проекта по цифровой образовательной среде образовательной организации и включение всех педагогов и управленческого персонала школы к использованию единого доступа к образовательным сервисам цифровым учебным материалам.</w:t>
            </w:r>
          </w:p>
        </w:tc>
      </w:tr>
      <w:tr w:rsidR="004E16C9"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</w:tcPr>
          <w:p w:rsidR="004E16C9" w:rsidRDefault="001F6B2C">
            <w:r>
              <w:rPr>
                <w:rFonts w:ascii="Times New Roman" w:hAnsi="Times New Roman"/>
              </w:rPr>
              <w:t>пом</w:t>
            </w:r>
            <w:r w:rsidR="00E90CBF">
              <w:rPr>
                <w:rFonts w:ascii="Times New Roman" w:hAnsi="Times New Roman"/>
              </w:rPr>
              <w:t>ощь</w:t>
            </w:r>
            <w:r>
              <w:rPr>
                <w:rFonts w:ascii="Times New Roman" w:hAnsi="Times New Roman"/>
              </w:rPr>
              <w:t xml:space="preserve"> субъектам образовательного пространства: педагогам, детям, учащимся разного уровня развития и возраста, их родителям).</w:t>
            </w:r>
          </w:p>
        </w:tc>
        <w:tc>
          <w:tcPr>
            <w:tcW w:w="0" w:type="auto"/>
          </w:tcPr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анализа ресурсов школы: инфраструктура, материально-техническая база, кадры, методик, как основных компонентов для реализации образовательных программ.</w:t>
            </w:r>
          </w:p>
        </w:tc>
      </w:tr>
      <w:tr w:rsidR="004E16C9"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</w:tcPr>
          <w:p w:rsidR="004E16C9" w:rsidRDefault="001E48FF">
            <w:r>
              <w:rPr>
                <w:rFonts w:ascii="Times New Roman" w:hAnsi="Times New Roman"/>
              </w:rPr>
              <w:t xml:space="preserve">Недостаточный уровень технической подготовки ответственного за подключение к ИС. </w:t>
            </w:r>
          </w:p>
        </w:tc>
        <w:tc>
          <w:tcPr>
            <w:tcW w:w="0" w:type="auto"/>
          </w:tcPr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Оказание методической помощи, изучение методических рекомендаций ФГАНУ ФИЦТО.</w:t>
            </w:r>
          </w:p>
        </w:tc>
      </w:tr>
      <w:tr w:rsidR="004E16C9"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</w:tcPr>
          <w:p w:rsidR="004E16C9" w:rsidRDefault="001E48FF">
            <w:r>
              <w:rPr>
                <w:rFonts w:ascii="Times New Roman" w:hAnsi="Times New Roman"/>
              </w:rPr>
              <w:t>Педагогические работники не обладают необходимыми компетенциями.</w:t>
            </w:r>
          </w:p>
        </w:tc>
        <w:tc>
          <w:tcPr>
            <w:tcW w:w="0" w:type="auto"/>
          </w:tcPr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Осуществление мониторинга цифровых компетенций педагогов и обучающихся, позволяющих использовать </w:t>
            </w:r>
            <w:r>
              <w:rPr>
                <w:rFonts w:ascii="Times New Roman" w:hAnsi="Times New Roman"/>
              </w:rPr>
              <w:lastRenderedPageBreak/>
              <w:t>оборудование и программные средства, технологии дистанционного образовательного взаимодействия, пользоваться доступом к информационным каналам сети Интернет, ресурсам медиатек.</w:t>
            </w:r>
          </w:p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курсовой подготовки педагогов по совершенствованию и развитию  цифровых компетенций.</w:t>
            </w:r>
          </w:p>
        </w:tc>
      </w:tr>
      <w:tr w:rsidR="004E16C9"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</w:tcPr>
          <w:p w:rsidR="004E16C9" w:rsidRDefault="001E48FF">
            <w:r>
              <w:rPr>
                <w:rFonts w:ascii="Times New Roman" w:hAnsi="Times New Roman"/>
              </w:rPr>
              <w:t>Педагогические работники не знакомы с функциональными возможностями ФГИС «Моя школа».</w:t>
            </w:r>
          </w:p>
        </w:tc>
        <w:tc>
          <w:tcPr>
            <w:tcW w:w="0" w:type="auto"/>
          </w:tcPr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Оказание методической помощи педагогическим работникам, изучение педагогическими работниками  Методических рекомендаций для педагогических работников по вопросам работы на платформе ФГИС «Моя школа».</w:t>
            </w:r>
          </w:p>
        </w:tc>
      </w:tr>
      <w:tr w:rsidR="004E16C9"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</w:tcPr>
          <w:p w:rsidR="004E16C9" w:rsidRDefault="001E48FF">
            <w:r>
              <w:rPr>
                <w:rFonts w:ascii="Times New Roman" w:hAnsi="Times New Roman"/>
              </w:rPr>
              <w:t>Неиспользование возможностей ФГИС «Моя школа» в организации оценочной деятельности.</w:t>
            </w:r>
          </w:p>
        </w:tc>
        <w:tc>
          <w:tcPr>
            <w:tcW w:w="0" w:type="auto"/>
          </w:tcPr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оценки и учета результатов использования разнообразных методов и форм обучения, взаимно дополняющих друг друга, в том числе проектов, практических, командных, исследовательских, творческих работ, самоанализа и самооценки, взаимооценки, наблюдения, испытаний (тестов), динамических показателей освоения навыков и </w:t>
            </w:r>
            <w:r>
              <w:rPr>
                <w:rFonts w:ascii="Times New Roman" w:hAnsi="Times New Roman"/>
              </w:rPr>
              <w:lastRenderedPageBreak/>
              <w:t>знаний, в том числе формируемых с использованием цифровых технологий.</w:t>
            </w:r>
          </w:p>
        </w:tc>
      </w:tr>
      <w:tr w:rsidR="004E16C9"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</w:tcPr>
          <w:p w:rsidR="004E16C9" w:rsidRDefault="001E48FF">
            <w:r>
              <w:rPr>
                <w:rFonts w:ascii="Times New Roman" w:hAnsi="Times New Roman"/>
              </w:rPr>
              <w:t xml:space="preserve">Невключенность в рабочие программы учебных предметов видов учебной деятельности с использованием ресурсов ФГИС «Моя школа». </w:t>
            </w:r>
          </w:p>
        </w:tc>
        <w:tc>
          <w:tcPr>
            <w:tcW w:w="0" w:type="auto"/>
          </w:tcPr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в рабочих программах учебных предметов, учебных курсов (в том числе внеурочной деятельности), учебных модулей  возможности использования  электронных (цифровых) образовательных ресурсов, являющихся учебно-методическими материалами (мультимедийные программы, электронные учебники и задачники, электронные библиотеки, виртуальные лаборатории, игровые программы, коллекции цифровых образовательных ресурсов), используемыми для обучения и воспитания различных групп пользователей, представленными в электронном (цифровом) виде и реализующими дидактические возможности ИКТ, содержание которых соответствует законодательству об образовании.</w:t>
            </w:r>
          </w:p>
        </w:tc>
      </w:tr>
      <w:tr w:rsidR="004E16C9"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  <w:vMerge/>
          </w:tcPr>
          <w:p w:rsidR="004E16C9" w:rsidRDefault="004E16C9"/>
        </w:tc>
        <w:tc>
          <w:tcPr>
            <w:tcW w:w="0" w:type="auto"/>
          </w:tcPr>
          <w:p w:rsidR="004E16C9" w:rsidRDefault="001E48FF">
            <w:r>
              <w:rPr>
                <w:rFonts w:ascii="Times New Roman" w:hAnsi="Times New Roman"/>
              </w:rPr>
              <w:t xml:space="preserve">Неприятие родителями и некоторыми </w:t>
            </w:r>
            <w:r>
              <w:rPr>
                <w:rFonts w:ascii="Times New Roman" w:hAnsi="Times New Roman"/>
              </w:rPr>
              <w:lastRenderedPageBreak/>
              <w:t>педагогами электронного обучения из-за влияния на здоровье школьника (педагога).</w:t>
            </w:r>
          </w:p>
        </w:tc>
        <w:tc>
          <w:tcPr>
            <w:tcW w:w="0" w:type="auto"/>
          </w:tcPr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Проведение разъяснительной работы с </w:t>
            </w:r>
            <w:r>
              <w:rPr>
                <w:rFonts w:ascii="Times New Roman" w:hAnsi="Times New Roman"/>
              </w:rPr>
              <w:lastRenderedPageBreak/>
              <w:t>педагогами, с родителями (законными представителями).</w:t>
            </w:r>
          </w:p>
          <w:p w:rsidR="004E16C9" w:rsidRDefault="001E4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Выработка системы контроля за временными нормами электронного обучения.</w:t>
            </w:r>
          </w:p>
        </w:tc>
      </w:tr>
      <w:tr w:rsidR="004E16C9"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lastRenderedPageBreak/>
              <w:t>114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Информационно-коммуникационная образовательная платформа Сферум(критический показатель)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100% педагогических работников включены в сетевые профессиональные сообщества по обмену педагогическим опытом и активно используют платформу «Сферум»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ЦОС (поддержка всех активностей)</w:t>
            </w:r>
          </w:p>
        </w:tc>
        <w:tc>
          <w:tcPr>
            <w:tcW w:w="0" w:type="auto"/>
          </w:tcPr>
          <w:p w:rsidR="004E16C9" w:rsidRDefault="004E16C9"/>
        </w:tc>
        <w:tc>
          <w:tcPr>
            <w:tcW w:w="0" w:type="auto"/>
          </w:tcPr>
          <w:p w:rsidR="004E16C9" w:rsidRDefault="004E16C9"/>
        </w:tc>
      </w:tr>
      <w:tr w:rsidR="004E16C9"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115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Оснащение образовательной организации IT- оборудованием в соответствии с Методическими рекомендациями по вопросам размещения оборудования, поставляемого в целях обеспечения образовательных организаций материально-технической базой для внедрения ЦОС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100% IT-оборудования используется в образовательной деятельности в соответствии с Методическими рекомендациями по вопросам использования в образовательном процессе оборудования, поставляемого в целях обеспечения образовательных организаций материальн</w:t>
            </w:r>
            <w:r>
              <w:rPr>
                <w:rFonts w:ascii="Times New Roman" w:hAnsi="Times New Roman"/>
              </w:rPr>
              <w:lastRenderedPageBreak/>
              <w:t xml:space="preserve">о-технической базой для внедрения ЦОС 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lastRenderedPageBreak/>
              <w:t>3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ЦОС (поддержка всех активностей)</w:t>
            </w:r>
          </w:p>
        </w:tc>
        <w:tc>
          <w:tcPr>
            <w:tcW w:w="0" w:type="auto"/>
          </w:tcPr>
          <w:p w:rsidR="004E16C9" w:rsidRDefault="004E16C9"/>
        </w:tc>
        <w:tc>
          <w:tcPr>
            <w:tcW w:w="0" w:type="auto"/>
          </w:tcPr>
          <w:p w:rsidR="004E16C9" w:rsidRDefault="004E16C9"/>
        </w:tc>
      </w:tr>
      <w:tr w:rsidR="004E16C9"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116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Эксплуатация информационной системы управления образовательной организацией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Информационная система управления образовательной организацией интегрирована с региональными информационными системами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ЦОС (поддержка всех активностей)</w:t>
            </w:r>
          </w:p>
        </w:tc>
        <w:tc>
          <w:tcPr>
            <w:tcW w:w="0" w:type="auto"/>
          </w:tcPr>
          <w:p w:rsidR="004E16C9" w:rsidRDefault="004E16C9"/>
        </w:tc>
        <w:tc>
          <w:tcPr>
            <w:tcW w:w="0" w:type="auto"/>
          </w:tcPr>
          <w:p w:rsidR="004E16C9" w:rsidRDefault="004E16C9"/>
        </w:tc>
      </w:tr>
      <w:tr w:rsidR="004E16C9"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117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Наличие в образовательной организации пространства для учебных и неучебных занятий, творческих дел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Организация внутришкольного пространства</w:t>
            </w:r>
          </w:p>
        </w:tc>
        <w:tc>
          <w:tcPr>
            <w:tcW w:w="0" w:type="auto"/>
          </w:tcPr>
          <w:p w:rsidR="004E16C9" w:rsidRDefault="004E16C9"/>
        </w:tc>
        <w:tc>
          <w:tcPr>
            <w:tcW w:w="0" w:type="auto"/>
          </w:tcPr>
          <w:p w:rsidR="004E16C9" w:rsidRDefault="004E16C9"/>
        </w:tc>
      </w:tr>
      <w:tr w:rsidR="004E16C9"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118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Функционирование школьного библиотечного информационного центра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 xml:space="preserve">создан и функционирует школьный библиотечный информационный центр  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Организация внутришкольного пространства</w:t>
            </w:r>
          </w:p>
        </w:tc>
        <w:tc>
          <w:tcPr>
            <w:tcW w:w="0" w:type="auto"/>
          </w:tcPr>
          <w:p w:rsidR="004E16C9" w:rsidRDefault="004E16C9"/>
        </w:tc>
        <w:tc>
          <w:tcPr>
            <w:tcW w:w="0" w:type="auto"/>
          </w:tcPr>
          <w:p w:rsidR="004E16C9" w:rsidRDefault="004E16C9"/>
        </w:tc>
      </w:tr>
      <w:tr w:rsidR="004E16C9"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119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Реализация модели Школа полного дня на основе интеграции урочной и внеурочной деятельности обучающихся, программ дополнительного образования детей, включая пребывание в группах продленного дня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Функционирование школы полного дня</w:t>
            </w:r>
          </w:p>
        </w:tc>
        <w:tc>
          <w:tcPr>
            <w:tcW w:w="0" w:type="auto"/>
          </w:tcPr>
          <w:p w:rsidR="004E16C9" w:rsidRDefault="004E16C9"/>
        </w:tc>
        <w:tc>
          <w:tcPr>
            <w:tcW w:w="0" w:type="auto"/>
          </w:tcPr>
          <w:p w:rsidR="004E16C9" w:rsidRDefault="004E16C9"/>
        </w:tc>
      </w:tr>
      <w:tr w:rsidR="004E16C9"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120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 xml:space="preserve">Сформированы коллегиальные органы управления в соответствии с </w:t>
            </w:r>
            <w:r>
              <w:rPr>
                <w:rFonts w:ascii="Times New Roman" w:hAnsi="Times New Roman"/>
              </w:rPr>
              <w:lastRenderedPageBreak/>
              <w:t>Федеральным законом Об образовании в Российской Федерации, предусмотренные уставом образовательной организации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lastRenderedPageBreak/>
              <w:t>Да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 xml:space="preserve">Реализация государственно-общественного </w:t>
            </w:r>
            <w:r>
              <w:rPr>
                <w:rFonts w:ascii="Times New Roman" w:hAnsi="Times New Roman"/>
              </w:rPr>
              <w:lastRenderedPageBreak/>
              <w:t>управления</w:t>
            </w:r>
          </w:p>
        </w:tc>
        <w:tc>
          <w:tcPr>
            <w:tcW w:w="0" w:type="auto"/>
          </w:tcPr>
          <w:p w:rsidR="004E16C9" w:rsidRDefault="004E16C9"/>
        </w:tc>
        <w:tc>
          <w:tcPr>
            <w:tcW w:w="0" w:type="auto"/>
          </w:tcPr>
          <w:p w:rsidR="004E16C9" w:rsidRDefault="004E16C9"/>
        </w:tc>
      </w:tr>
      <w:tr w:rsidR="004E16C9"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121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Функционирование управляющего совета образовательной организации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4E16C9" w:rsidRDefault="001E48FF">
            <w:r>
              <w:rPr>
                <w:rFonts w:ascii="Times New Roman" w:hAnsi="Times New Roman"/>
              </w:rPr>
              <w:t>Реализация государственно-общественного управления</w:t>
            </w:r>
          </w:p>
        </w:tc>
        <w:tc>
          <w:tcPr>
            <w:tcW w:w="0" w:type="auto"/>
          </w:tcPr>
          <w:p w:rsidR="004E16C9" w:rsidRDefault="004E16C9"/>
        </w:tc>
        <w:tc>
          <w:tcPr>
            <w:tcW w:w="0" w:type="auto"/>
          </w:tcPr>
          <w:p w:rsidR="004E16C9" w:rsidRDefault="004E16C9"/>
        </w:tc>
      </w:tr>
    </w:tbl>
    <w:p w:rsidR="002855D8" w:rsidRDefault="002855D8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55D8">
        <w:rPr>
          <w:rFonts w:ascii="Times New Roman" w:hAnsi="Times New Roman" w:cs="Times New Roman"/>
          <w:sz w:val="28"/>
          <w:szCs w:val="28"/>
        </w:rPr>
        <w:t>3.2. Описание дефицитов по каждому магистральному направлению и ключевому условию.</w:t>
      </w:r>
    </w:p>
    <w:p w:rsidR="00C86185" w:rsidRDefault="00C86185" w:rsidP="00C86185">
      <w:pPr>
        <w:pStyle w:val="aff2"/>
        <w:spacing w:before="52" w:line="360" w:lineRule="auto"/>
        <w:ind w:left="393" w:right="216" w:firstLine="708"/>
        <w:jc w:val="both"/>
      </w:pPr>
      <w:r>
        <w:t>Администрация</w:t>
      </w:r>
      <w:r>
        <w:rPr>
          <w:spacing w:val="1"/>
        </w:rPr>
        <w:t xml:space="preserve"> </w:t>
      </w:r>
      <w:r>
        <w:t>МКОУ СОШ с.Заево</w:t>
      </w:r>
      <w:r>
        <w:rPr>
          <w:spacing w:val="1"/>
        </w:rPr>
        <w:t xml:space="preserve"> </w:t>
      </w:r>
      <w:r>
        <w:t>провела</w:t>
      </w:r>
      <w:r>
        <w:rPr>
          <w:spacing w:val="1"/>
        </w:rPr>
        <w:t xml:space="preserve"> </w:t>
      </w:r>
      <w:r>
        <w:t>самодиагностику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Сервиса</w:t>
      </w:r>
      <w:r>
        <w:rPr>
          <w:spacing w:val="1"/>
        </w:rPr>
        <w:t xml:space="preserve"> </w:t>
      </w:r>
      <w:r>
        <w:t>самодиагностики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выявления</w:t>
      </w:r>
      <w:r>
        <w:rPr>
          <w:spacing w:val="-67"/>
        </w:rPr>
        <w:t xml:space="preserve"> </w:t>
      </w:r>
      <w:r>
        <w:t>дефицитов в общеобразовательном учреждении на основе принципов управления</w:t>
      </w:r>
      <w:r>
        <w:rPr>
          <w:spacing w:val="1"/>
        </w:rPr>
        <w:t xml:space="preserve"> </w:t>
      </w:r>
      <w:r>
        <w:t>качеством образования в рамках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«Школа</w:t>
      </w:r>
      <w:r>
        <w:rPr>
          <w:spacing w:val="1"/>
        </w:rPr>
        <w:t xml:space="preserve"> </w:t>
      </w:r>
      <w:r>
        <w:t>Минпросвещения России» для</w:t>
      </w:r>
      <w:r>
        <w:rPr>
          <w:spacing w:val="1"/>
        </w:rPr>
        <w:t xml:space="preserve"> </w:t>
      </w:r>
      <w:r>
        <w:t>определения и фиксации уровня вхождения в проект. По результатам диагностики</w:t>
      </w:r>
      <w:r>
        <w:rPr>
          <w:spacing w:val="1"/>
        </w:rPr>
        <w:t xml:space="preserve"> </w:t>
      </w:r>
      <w:r>
        <w:rPr>
          <w:spacing w:val="-1"/>
        </w:rPr>
        <w:t>определено</w:t>
      </w:r>
      <w:r>
        <w:rPr>
          <w:spacing w:val="-7"/>
        </w:rPr>
        <w:t xml:space="preserve"> </w:t>
      </w:r>
      <w:r>
        <w:rPr>
          <w:spacing w:val="-1"/>
        </w:rPr>
        <w:t>исходное</w:t>
      </w:r>
      <w:r>
        <w:rPr>
          <w:spacing w:val="-11"/>
        </w:rPr>
        <w:t xml:space="preserve"> </w:t>
      </w:r>
      <w:r>
        <w:rPr>
          <w:spacing w:val="-1"/>
        </w:rPr>
        <w:t>состояние</w:t>
      </w:r>
      <w:r>
        <w:rPr>
          <w:spacing w:val="-4"/>
        </w:rPr>
        <w:t xml:space="preserve"> </w:t>
      </w:r>
      <w:r>
        <w:t>лицея</w:t>
      </w:r>
      <w:r>
        <w:rPr>
          <w:spacing w:val="1"/>
        </w:rPr>
        <w:t xml:space="preserve"> </w:t>
      </w:r>
      <w:r>
        <w:t>как</w:t>
      </w:r>
      <w:r>
        <w:rPr>
          <w:spacing w:val="-16"/>
        </w:rPr>
        <w:t xml:space="preserve"> </w:t>
      </w:r>
      <w:r>
        <w:rPr>
          <w:i/>
        </w:rPr>
        <w:t>средний</w:t>
      </w:r>
      <w:r>
        <w:rPr>
          <w:i/>
          <w:spacing w:val="-15"/>
        </w:rPr>
        <w:t xml:space="preserve"> </w:t>
      </w:r>
      <w:r>
        <w:t>уровень</w:t>
      </w:r>
      <w:r>
        <w:rPr>
          <w:spacing w:val="-15"/>
        </w:rPr>
        <w:t xml:space="preserve"> </w:t>
      </w:r>
      <w:r>
        <w:t>освоения</w:t>
      </w:r>
      <w:r>
        <w:rPr>
          <w:spacing w:val="-15"/>
        </w:rPr>
        <w:t xml:space="preserve"> </w:t>
      </w:r>
      <w:r>
        <w:t>модели</w:t>
      </w:r>
      <w:r>
        <w:rPr>
          <w:spacing w:val="-9"/>
        </w:rPr>
        <w:t xml:space="preserve"> </w:t>
      </w:r>
      <w:r>
        <w:t>«Школы</w:t>
      </w:r>
      <w:r>
        <w:rPr>
          <w:spacing w:val="-68"/>
        </w:rPr>
        <w:t xml:space="preserve"> </w:t>
      </w:r>
      <w:r>
        <w:t>Минпросвещения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(183</w:t>
      </w:r>
      <w:r>
        <w:rPr>
          <w:spacing w:val="1"/>
        </w:rPr>
        <w:t xml:space="preserve"> </w:t>
      </w:r>
      <w:r>
        <w:t>балла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тест).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минимум</w:t>
      </w:r>
      <w:r>
        <w:rPr>
          <w:spacing w:val="1"/>
        </w:rPr>
        <w:t xml:space="preserve"> </w:t>
      </w:r>
      <w:r>
        <w:t>пакетных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образовательного процесса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образовательной организации.</w:t>
      </w:r>
    </w:p>
    <w:p w:rsidR="00C86185" w:rsidRDefault="00C86185" w:rsidP="00C86185">
      <w:pPr>
        <w:pStyle w:val="120"/>
        <w:spacing w:before="5"/>
        <w:ind w:left="405"/>
        <w:jc w:val="both"/>
      </w:pPr>
      <w:bookmarkStart w:id="1" w:name="_Toc182403021"/>
      <w:bookmarkStart w:id="2" w:name="_Toc182405605"/>
      <w:r w:rsidRPr="00C86185">
        <w:rPr>
          <w:spacing w:val="-1"/>
        </w:rPr>
        <w:t>Графически</w:t>
      </w:r>
      <w:r w:rsidRPr="00C86185">
        <w:rPr>
          <w:spacing w:val="-16"/>
        </w:rPr>
        <w:t xml:space="preserve"> </w:t>
      </w:r>
      <w:r w:rsidRPr="00C86185">
        <w:t>результаты</w:t>
      </w:r>
      <w:r w:rsidRPr="00C86185">
        <w:rPr>
          <w:spacing w:val="-15"/>
        </w:rPr>
        <w:t xml:space="preserve"> </w:t>
      </w:r>
      <w:r w:rsidRPr="00C86185">
        <w:t>самодиагностики</w:t>
      </w:r>
      <w:r w:rsidRPr="00C86185">
        <w:rPr>
          <w:spacing w:val="-14"/>
        </w:rPr>
        <w:t xml:space="preserve"> </w:t>
      </w:r>
      <w:r w:rsidRPr="00C86185">
        <w:t>выглядят</w:t>
      </w:r>
      <w:r w:rsidRPr="00C86185">
        <w:rPr>
          <w:spacing w:val="-14"/>
        </w:rPr>
        <w:t xml:space="preserve"> </w:t>
      </w:r>
      <w:r w:rsidRPr="00C86185">
        <w:t>следующим</w:t>
      </w:r>
      <w:r w:rsidRPr="00C86185">
        <w:rPr>
          <w:spacing w:val="-13"/>
        </w:rPr>
        <w:t xml:space="preserve"> </w:t>
      </w:r>
      <w:r w:rsidRPr="00C86185">
        <w:t>образом:</w:t>
      </w:r>
      <w:bookmarkEnd w:id="1"/>
      <w:bookmarkEnd w:id="2"/>
    </w:p>
    <w:p w:rsidR="00B4754B" w:rsidRPr="00C86185" w:rsidRDefault="00B4754B" w:rsidP="00B4754B">
      <w:pPr>
        <w:pStyle w:val="120"/>
        <w:spacing w:before="5"/>
        <w:ind w:left="405"/>
        <w:jc w:val="center"/>
      </w:pPr>
      <w:r>
        <w:rPr>
          <w:b w:val="0"/>
          <w:bCs w:val="0"/>
          <w:noProof/>
          <w:lang w:eastAsia="ru-RU"/>
        </w:rPr>
        <w:drawing>
          <wp:inline distT="0" distB="0" distL="0" distR="0">
            <wp:extent cx="5840531" cy="3284220"/>
            <wp:effectExtent l="19050" t="0" r="7819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3989" t="19882" r="10090" b="143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600" cy="3288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185" w:rsidRPr="00C86185" w:rsidRDefault="00C86185" w:rsidP="00C86185">
      <w:pPr>
        <w:pStyle w:val="120"/>
        <w:spacing w:before="5"/>
        <w:ind w:left="405"/>
        <w:jc w:val="both"/>
        <w:rPr>
          <w:color w:val="FF0000"/>
        </w:rPr>
      </w:pPr>
    </w:p>
    <w:p w:rsidR="00C86185" w:rsidRPr="00C86185" w:rsidRDefault="00C86185" w:rsidP="00C86185">
      <w:pPr>
        <w:ind w:left="109"/>
        <w:rPr>
          <w:rFonts w:ascii="Times New Roman" w:hAnsi="Times New Roman" w:cs="Times New Roman"/>
          <w:b/>
          <w:sz w:val="28"/>
          <w:szCs w:val="28"/>
        </w:rPr>
      </w:pPr>
      <w:r w:rsidRPr="00C86185">
        <w:rPr>
          <w:rFonts w:ascii="Times New Roman" w:hAnsi="Times New Roman" w:cs="Times New Roman"/>
          <w:b/>
          <w:sz w:val="28"/>
          <w:szCs w:val="28"/>
        </w:rPr>
        <w:lastRenderedPageBreak/>
        <w:t>По</w:t>
      </w:r>
      <w:r w:rsidRPr="00C86185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r w:rsidRPr="00C86185">
        <w:rPr>
          <w:rFonts w:ascii="Times New Roman" w:hAnsi="Times New Roman" w:cs="Times New Roman"/>
          <w:b/>
          <w:sz w:val="28"/>
          <w:szCs w:val="28"/>
        </w:rPr>
        <w:t>блоку</w:t>
      </w:r>
      <w:r w:rsidRPr="00C86185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C86185">
        <w:rPr>
          <w:rFonts w:ascii="Times New Roman" w:hAnsi="Times New Roman" w:cs="Times New Roman"/>
          <w:b/>
          <w:sz w:val="28"/>
          <w:szCs w:val="28"/>
        </w:rPr>
        <w:t>«Знание:</w:t>
      </w:r>
      <w:r w:rsidRPr="00C86185">
        <w:rPr>
          <w:rFonts w:ascii="Times New Roman" w:hAnsi="Times New Roman" w:cs="Times New Roman"/>
          <w:b/>
          <w:spacing w:val="-8"/>
          <w:sz w:val="28"/>
          <w:szCs w:val="28"/>
        </w:rPr>
        <w:t xml:space="preserve"> </w:t>
      </w:r>
      <w:r w:rsidRPr="00C86185">
        <w:rPr>
          <w:rFonts w:ascii="Times New Roman" w:hAnsi="Times New Roman" w:cs="Times New Roman"/>
          <w:b/>
          <w:sz w:val="28"/>
          <w:szCs w:val="28"/>
        </w:rPr>
        <w:t>качество</w:t>
      </w:r>
      <w:r w:rsidRPr="00C86185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r w:rsidRPr="00C86185">
        <w:rPr>
          <w:rFonts w:ascii="Times New Roman" w:hAnsi="Times New Roman" w:cs="Times New Roman"/>
          <w:b/>
          <w:sz w:val="28"/>
          <w:szCs w:val="28"/>
        </w:rPr>
        <w:t>и</w:t>
      </w:r>
      <w:r w:rsidRPr="00C86185">
        <w:rPr>
          <w:rFonts w:ascii="Times New Roman" w:hAnsi="Times New Roman" w:cs="Times New Roman"/>
          <w:b/>
          <w:spacing w:val="-7"/>
          <w:sz w:val="28"/>
          <w:szCs w:val="28"/>
        </w:rPr>
        <w:t xml:space="preserve"> </w:t>
      </w:r>
      <w:r w:rsidRPr="00C86185">
        <w:rPr>
          <w:rFonts w:ascii="Times New Roman" w:hAnsi="Times New Roman" w:cs="Times New Roman"/>
          <w:b/>
          <w:sz w:val="28"/>
          <w:szCs w:val="28"/>
        </w:rPr>
        <w:t>объективность»</w:t>
      </w:r>
      <w:r w:rsidRPr="00C86185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r w:rsidRPr="00C86185">
        <w:rPr>
          <w:rFonts w:ascii="Times New Roman" w:hAnsi="Times New Roman" w:cs="Times New Roman"/>
          <w:b/>
          <w:sz w:val="28"/>
          <w:szCs w:val="28"/>
        </w:rPr>
        <w:t>получено</w:t>
      </w:r>
      <w:r w:rsidRPr="00C86185">
        <w:rPr>
          <w:rFonts w:ascii="Times New Roman" w:hAnsi="Times New Roman" w:cs="Times New Roman"/>
          <w:b/>
          <w:spacing w:val="-8"/>
          <w:sz w:val="28"/>
          <w:szCs w:val="28"/>
        </w:rPr>
        <w:t xml:space="preserve"> 42 </w:t>
      </w:r>
      <w:r w:rsidRPr="00C86185">
        <w:rPr>
          <w:rFonts w:ascii="Times New Roman" w:hAnsi="Times New Roman" w:cs="Times New Roman"/>
          <w:b/>
          <w:sz w:val="28"/>
          <w:szCs w:val="28"/>
        </w:rPr>
        <w:t>балла.</w:t>
      </w:r>
    </w:p>
    <w:p w:rsidR="00C86185" w:rsidRPr="00C86185" w:rsidRDefault="00C86185" w:rsidP="00C86185">
      <w:pPr>
        <w:pStyle w:val="aff2"/>
        <w:spacing w:before="6"/>
        <w:rPr>
          <w:b/>
        </w:rPr>
      </w:pPr>
    </w:p>
    <w:p w:rsidR="00C86185" w:rsidRPr="00C86185" w:rsidRDefault="00C86185" w:rsidP="00C86185">
      <w:pPr>
        <w:pStyle w:val="aff2"/>
        <w:spacing w:line="360" w:lineRule="auto"/>
        <w:ind w:left="393" w:right="220" w:firstLine="141"/>
        <w:jc w:val="both"/>
      </w:pPr>
      <w:r w:rsidRPr="00C86185">
        <w:t>Образовательная</w:t>
      </w:r>
      <w:r w:rsidRPr="00C86185">
        <w:rPr>
          <w:spacing w:val="1"/>
        </w:rPr>
        <w:t xml:space="preserve"> </w:t>
      </w:r>
      <w:r w:rsidRPr="00C86185">
        <w:t>организация</w:t>
      </w:r>
      <w:r w:rsidRPr="00C86185">
        <w:rPr>
          <w:spacing w:val="1"/>
        </w:rPr>
        <w:t xml:space="preserve"> </w:t>
      </w:r>
      <w:r w:rsidRPr="00C86185">
        <w:t>вышла</w:t>
      </w:r>
      <w:r w:rsidRPr="00C86185">
        <w:rPr>
          <w:spacing w:val="1"/>
        </w:rPr>
        <w:t xml:space="preserve"> </w:t>
      </w:r>
      <w:r w:rsidRPr="00C86185">
        <w:t>на</w:t>
      </w:r>
      <w:r w:rsidRPr="00C86185">
        <w:rPr>
          <w:spacing w:val="1"/>
        </w:rPr>
        <w:t xml:space="preserve"> </w:t>
      </w:r>
      <w:r w:rsidRPr="00C86185">
        <w:t>заданный</w:t>
      </w:r>
      <w:r w:rsidRPr="00C86185">
        <w:rPr>
          <w:spacing w:val="1"/>
        </w:rPr>
        <w:t xml:space="preserve"> </w:t>
      </w:r>
      <w:r w:rsidRPr="00C86185">
        <w:t>уровень</w:t>
      </w:r>
      <w:r w:rsidRPr="00C86185">
        <w:rPr>
          <w:spacing w:val="1"/>
        </w:rPr>
        <w:t xml:space="preserve"> </w:t>
      </w:r>
      <w:r w:rsidRPr="00C86185">
        <w:t>«Школы</w:t>
      </w:r>
      <w:r w:rsidRPr="00C86185">
        <w:rPr>
          <w:spacing w:val="1"/>
        </w:rPr>
        <w:t xml:space="preserve"> </w:t>
      </w:r>
      <w:r w:rsidRPr="00C86185">
        <w:t>Минпросвещения</w:t>
      </w:r>
      <w:r w:rsidRPr="00C86185">
        <w:rPr>
          <w:spacing w:val="-1"/>
        </w:rPr>
        <w:t xml:space="preserve"> </w:t>
      </w:r>
      <w:r w:rsidRPr="00C86185">
        <w:t>России»</w:t>
      </w:r>
      <w:r w:rsidRPr="00C86185">
        <w:rPr>
          <w:spacing w:val="-1"/>
        </w:rPr>
        <w:t xml:space="preserve"> </w:t>
      </w:r>
      <w:r w:rsidRPr="00C86185">
        <w:t>по следующим показателям:</w:t>
      </w:r>
    </w:p>
    <w:p w:rsidR="00C86185" w:rsidRPr="00C86185" w:rsidRDefault="00C86185" w:rsidP="00C86185">
      <w:pPr>
        <w:pStyle w:val="a3"/>
        <w:widowControl w:val="0"/>
        <w:numPr>
          <w:ilvl w:val="0"/>
          <w:numId w:val="20"/>
        </w:numPr>
        <w:tabs>
          <w:tab w:val="left" w:pos="1042"/>
        </w:tabs>
        <w:autoSpaceDE w:val="0"/>
        <w:autoSpaceDN w:val="0"/>
        <w:spacing w:after="0" w:line="321" w:lineRule="exact"/>
        <w:ind w:left="1041" w:hanging="64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86185">
        <w:rPr>
          <w:rFonts w:ascii="Times New Roman" w:hAnsi="Times New Roman" w:cs="Times New Roman"/>
          <w:sz w:val="28"/>
          <w:szCs w:val="28"/>
        </w:rPr>
        <w:t>Реализация</w:t>
      </w:r>
      <w:r w:rsidRPr="00C86185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C86185">
        <w:rPr>
          <w:rFonts w:ascii="Times New Roman" w:hAnsi="Times New Roman" w:cs="Times New Roman"/>
          <w:sz w:val="28"/>
          <w:szCs w:val="28"/>
        </w:rPr>
        <w:t>положения</w:t>
      </w:r>
      <w:r w:rsidRPr="00C86185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C86185">
        <w:rPr>
          <w:rFonts w:ascii="Times New Roman" w:hAnsi="Times New Roman" w:cs="Times New Roman"/>
          <w:sz w:val="28"/>
          <w:szCs w:val="28"/>
        </w:rPr>
        <w:t>по</w:t>
      </w:r>
      <w:r w:rsidRPr="00C86185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C86185">
        <w:rPr>
          <w:rFonts w:ascii="Times New Roman" w:hAnsi="Times New Roman" w:cs="Times New Roman"/>
          <w:sz w:val="28"/>
          <w:szCs w:val="28"/>
        </w:rPr>
        <w:t>внутренней</w:t>
      </w:r>
      <w:r w:rsidRPr="00C86185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C86185">
        <w:rPr>
          <w:rFonts w:ascii="Times New Roman" w:hAnsi="Times New Roman" w:cs="Times New Roman"/>
          <w:sz w:val="28"/>
          <w:szCs w:val="28"/>
        </w:rPr>
        <w:t>системе</w:t>
      </w:r>
      <w:r w:rsidRPr="00C86185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C86185">
        <w:rPr>
          <w:rFonts w:ascii="Times New Roman" w:hAnsi="Times New Roman" w:cs="Times New Roman"/>
          <w:sz w:val="28"/>
          <w:szCs w:val="28"/>
        </w:rPr>
        <w:t>оценки</w:t>
      </w:r>
      <w:r w:rsidRPr="00C86185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C86185">
        <w:rPr>
          <w:rFonts w:ascii="Times New Roman" w:hAnsi="Times New Roman" w:cs="Times New Roman"/>
          <w:sz w:val="28"/>
          <w:szCs w:val="28"/>
        </w:rPr>
        <w:t>качества</w:t>
      </w:r>
      <w:r w:rsidRPr="00C86185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C86185">
        <w:rPr>
          <w:rFonts w:ascii="Times New Roman" w:hAnsi="Times New Roman" w:cs="Times New Roman"/>
          <w:sz w:val="28"/>
          <w:szCs w:val="28"/>
        </w:rPr>
        <w:t>образования;</w:t>
      </w:r>
    </w:p>
    <w:p w:rsidR="00C86185" w:rsidRPr="00C86185" w:rsidRDefault="00C86185" w:rsidP="00C86185">
      <w:pPr>
        <w:pStyle w:val="a3"/>
        <w:widowControl w:val="0"/>
        <w:numPr>
          <w:ilvl w:val="0"/>
          <w:numId w:val="20"/>
        </w:numPr>
        <w:tabs>
          <w:tab w:val="left" w:pos="1042"/>
        </w:tabs>
        <w:autoSpaceDE w:val="0"/>
        <w:autoSpaceDN w:val="0"/>
        <w:spacing w:before="226" w:after="0" w:line="360" w:lineRule="auto"/>
        <w:ind w:right="223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86185">
        <w:rPr>
          <w:rFonts w:ascii="Times New Roman" w:hAnsi="Times New Roman" w:cs="Times New Roman"/>
          <w:sz w:val="28"/>
          <w:szCs w:val="28"/>
        </w:rPr>
        <w:t>Реализация</w:t>
      </w:r>
      <w:r w:rsidRPr="00C8618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86185">
        <w:rPr>
          <w:rFonts w:ascii="Times New Roman" w:hAnsi="Times New Roman" w:cs="Times New Roman"/>
          <w:sz w:val="28"/>
          <w:szCs w:val="28"/>
        </w:rPr>
        <w:t>единых</w:t>
      </w:r>
      <w:r w:rsidRPr="00C8618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86185">
        <w:rPr>
          <w:rFonts w:ascii="Times New Roman" w:hAnsi="Times New Roman" w:cs="Times New Roman"/>
          <w:sz w:val="28"/>
          <w:szCs w:val="28"/>
        </w:rPr>
        <w:t>рекомендаций</w:t>
      </w:r>
      <w:r w:rsidRPr="00C8618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86185">
        <w:rPr>
          <w:rFonts w:ascii="Times New Roman" w:hAnsi="Times New Roman" w:cs="Times New Roman"/>
          <w:sz w:val="28"/>
          <w:szCs w:val="28"/>
        </w:rPr>
        <w:t>по</w:t>
      </w:r>
      <w:r w:rsidRPr="00C8618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86185">
        <w:rPr>
          <w:rFonts w:ascii="Times New Roman" w:hAnsi="Times New Roman" w:cs="Times New Roman"/>
          <w:sz w:val="28"/>
          <w:szCs w:val="28"/>
        </w:rPr>
        <w:t>контрольным</w:t>
      </w:r>
      <w:r w:rsidRPr="00C8618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86185">
        <w:rPr>
          <w:rFonts w:ascii="Times New Roman" w:hAnsi="Times New Roman" w:cs="Times New Roman"/>
          <w:sz w:val="28"/>
          <w:szCs w:val="28"/>
        </w:rPr>
        <w:t>работам</w:t>
      </w:r>
      <w:r w:rsidRPr="00C8618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86185">
        <w:rPr>
          <w:rFonts w:ascii="Times New Roman" w:hAnsi="Times New Roman" w:cs="Times New Roman"/>
          <w:sz w:val="28"/>
          <w:szCs w:val="28"/>
        </w:rPr>
        <w:t>и</w:t>
      </w:r>
      <w:r w:rsidRPr="00C8618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86185">
        <w:rPr>
          <w:rFonts w:ascii="Times New Roman" w:hAnsi="Times New Roman" w:cs="Times New Roman"/>
          <w:sz w:val="28"/>
          <w:szCs w:val="28"/>
        </w:rPr>
        <w:t>домашним</w:t>
      </w:r>
      <w:r w:rsidRPr="00C8618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86185">
        <w:rPr>
          <w:rFonts w:ascii="Times New Roman" w:hAnsi="Times New Roman" w:cs="Times New Roman"/>
          <w:sz w:val="28"/>
          <w:szCs w:val="28"/>
        </w:rPr>
        <w:t>заданиям;</w:t>
      </w:r>
    </w:p>
    <w:p w:rsidR="00C86185" w:rsidRPr="00C86185" w:rsidRDefault="00C86185" w:rsidP="00C86185">
      <w:pPr>
        <w:pStyle w:val="a3"/>
        <w:widowControl w:val="0"/>
        <w:numPr>
          <w:ilvl w:val="0"/>
          <w:numId w:val="20"/>
        </w:numPr>
        <w:tabs>
          <w:tab w:val="left" w:pos="1042"/>
        </w:tabs>
        <w:autoSpaceDE w:val="0"/>
        <w:autoSpaceDN w:val="0"/>
        <w:spacing w:before="62" w:after="0" w:line="360" w:lineRule="auto"/>
        <w:ind w:right="223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  <w:sectPr w:rsidR="00C86185" w:rsidRPr="00C86185">
          <w:headerReference w:type="default" r:id="rId11"/>
          <w:footerReference w:type="default" r:id="rId12"/>
          <w:pgSz w:w="11910" w:h="16840"/>
          <w:pgMar w:top="980" w:right="340" w:bottom="900" w:left="740" w:header="715" w:footer="701" w:gutter="0"/>
          <w:cols w:space="720"/>
        </w:sectPr>
      </w:pPr>
      <w:r w:rsidRPr="00C86185">
        <w:rPr>
          <w:rFonts w:ascii="Times New Roman" w:hAnsi="Times New Roman" w:cs="Times New Roman"/>
          <w:sz w:val="28"/>
          <w:szCs w:val="28"/>
        </w:rPr>
        <w:t>100%</w:t>
      </w:r>
      <w:r w:rsidRPr="00C86185">
        <w:rPr>
          <w:rFonts w:ascii="Times New Roman" w:hAnsi="Times New Roman" w:cs="Times New Roman"/>
          <w:spacing w:val="71"/>
          <w:sz w:val="28"/>
          <w:szCs w:val="28"/>
        </w:rPr>
        <w:t xml:space="preserve"> </w:t>
      </w:r>
      <w:r w:rsidRPr="00C86185">
        <w:rPr>
          <w:rFonts w:ascii="Times New Roman" w:hAnsi="Times New Roman" w:cs="Times New Roman"/>
          <w:sz w:val="28"/>
          <w:szCs w:val="28"/>
        </w:rPr>
        <w:t>учителей   используют   программы   учебных   предметов,   содержание</w:t>
      </w:r>
      <w:r w:rsidRPr="00C86185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C86185">
        <w:rPr>
          <w:rFonts w:ascii="Times New Roman" w:hAnsi="Times New Roman" w:cs="Times New Roman"/>
          <w:sz w:val="28"/>
          <w:szCs w:val="28"/>
        </w:rPr>
        <w:t>и</w:t>
      </w:r>
      <w:r w:rsidRPr="00C86185">
        <w:rPr>
          <w:rFonts w:ascii="Times New Roman" w:hAnsi="Times New Roman" w:cs="Times New Roman"/>
          <w:spacing w:val="94"/>
          <w:sz w:val="28"/>
          <w:szCs w:val="28"/>
        </w:rPr>
        <w:t xml:space="preserve"> </w:t>
      </w:r>
      <w:r w:rsidRPr="00C86185">
        <w:rPr>
          <w:rFonts w:ascii="Times New Roman" w:hAnsi="Times New Roman" w:cs="Times New Roman"/>
          <w:sz w:val="28"/>
          <w:szCs w:val="28"/>
        </w:rPr>
        <w:t xml:space="preserve">планируемые  </w:t>
      </w:r>
      <w:r w:rsidRPr="00C86185">
        <w:rPr>
          <w:rFonts w:ascii="Times New Roman" w:hAnsi="Times New Roman" w:cs="Times New Roman"/>
          <w:spacing w:val="21"/>
          <w:sz w:val="28"/>
          <w:szCs w:val="28"/>
        </w:rPr>
        <w:t xml:space="preserve"> </w:t>
      </w:r>
      <w:r w:rsidRPr="00C86185">
        <w:rPr>
          <w:rFonts w:ascii="Times New Roman" w:hAnsi="Times New Roman" w:cs="Times New Roman"/>
          <w:sz w:val="28"/>
          <w:szCs w:val="28"/>
        </w:rPr>
        <w:t xml:space="preserve">результаты  </w:t>
      </w:r>
      <w:r w:rsidRPr="00C86185">
        <w:rPr>
          <w:rFonts w:ascii="Times New Roman" w:hAnsi="Times New Roman" w:cs="Times New Roman"/>
          <w:spacing w:val="24"/>
          <w:sz w:val="28"/>
          <w:szCs w:val="28"/>
        </w:rPr>
        <w:t xml:space="preserve"> </w:t>
      </w:r>
      <w:r w:rsidRPr="00C86185">
        <w:rPr>
          <w:rFonts w:ascii="Times New Roman" w:hAnsi="Times New Roman" w:cs="Times New Roman"/>
          <w:sz w:val="28"/>
          <w:szCs w:val="28"/>
        </w:rPr>
        <w:t xml:space="preserve">которых  </w:t>
      </w:r>
      <w:r w:rsidRPr="00C86185">
        <w:rPr>
          <w:rFonts w:ascii="Times New Roman" w:hAnsi="Times New Roman" w:cs="Times New Roman"/>
          <w:spacing w:val="22"/>
          <w:sz w:val="28"/>
          <w:szCs w:val="28"/>
        </w:rPr>
        <w:t xml:space="preserve"> </w:t>
      </w:r>
      <w:r w:rsidRPr="00C86185">
        <w:rPr>
          <w:rFonts w:ascii="Times New Roman" w:hAnsi="Times New Roman" w:cs="Times New Roman"/>
          <w:sz w:val="28"/>
          <w:szCs w:val="28"/>
        </w:rPr>
        <w:t xml:space="preserve">не  </w:t>
      </w:r>
      <w:r w:rsidRPr="00C86185">
        <w:rPr>
          <w:rFonts w:ascii="Times New Roman" w:hAnsi="Times New Roman" w:cs="Times New Roman"/>
          <w:spacing w:val="22"/>
          <w:sz w:val="28"/>
          <w:szCs w:val="28"/>
        </w:rPr>
        <w:t xml:space="preserve"> </w:t>
      </w:r>
      <w:r w:rsidRPr="00C86185">
        <w:rPr>
          <w:rFonts w:ascii="Times New Roman" w:hAnsi="Times New Roman" w:cs="Times New Roman"/>
          <w:sz w:val="28"/>
          <w:szCs w:val="28"/>
        </w:rPr>
        <w:t xml:space="preserve">ниже  </w:t>
      </w:r>
      <w:r w:rsidRPr="00C86185">
        <w:rPr>
          <w:rFonts w:ascii="Times New Roman" w:hAnsi="Times New Roman" w:cs="Times New Roman"/>
          <w:spacing w:val="23"/>
          <w:sz w:val="28"/>
          <w:szCs w:val="28"/>
        </w:rPr>
        <w:t xml:space="preserve"> </w:t>
      </w:r>
      <w:r w:rsidRPr="00C86185">
        <w:rPr>
          <w:rFonts w:ascii="Times New Roman" w:hAnsi="Times New Roman" w:cs="Times New Roman"/>
          <w:sz w:val="28"/>
          <w:szCs w:val="28"/>
        </w:rPr>
        <w:t xml:space="preserve">соответствующих  </w:t>
      </w:r>
      <w:r w:rsidRPr="00C86185">
        <w:rPr>
          <w:rFonts w:ascii="Times New Roman" w:hAnsi="Times New Roman" w:cs="Times New Roman"/>
          <w:spacing w:val="25"/>
          <w:sz w:val="28"/>
          <w:szCs w:val="28"/>
        </w:rPr>
        <w:t xml:space="preserve"> </w:t>
      </w:r>
      <w:r w:rsidRPr="00C86185">
        <w:rPr>
          <w:rFonts w:ascii="Times New Roman" w:hAnsi="Times New Roman" w:cs="Times New Roman"/>
          <w:sz w:val="28"/>
          <w:szCs w:val="28"/>
        </w:rPr>
        <w:t>содержания</w:t>
      </w:r>
      <w:r w:rsidRPr="00C86185">
        <w:rPr>
          <w:rFonts w:ascii="Times New Roman" w:hAnsi="Times New Roman" w:cs="Times New Roman"/>
          <w:spacing w:val="-68"/>
          <w:sz w:val="28"/>
          <w:szCs w:val="28"/>
        </w:rPr>
        <w:t xml:space="preserve"> </w:t>
      </w:r>
      <w:r w:rsidRPr="00C86185">
        <w:rPr>
          <w:rFonts w:ascii="Times New Roman" w:hAnsi="Times New Roman" w:cs="Times New Roman"/>
          <w:sz w:val="28"/>
          <w:szCs w:val="28"/>
        </w:rPr>
        <w:t>и</w:t>
      </w:r>
      <w:r w:rsidRPr="00C86185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86185">
        <w:rPr>
          <w:rFonts w:ascii="Times New Roman" w:hAnsi="Times New Roman" w:cs="Times New Roman"/>
          <w:sz w:val="28"/>
          <w:szCs w:val="28"/>
        </w:rPr>
        <w:t>планируемых</w:t>
      </w:r>
      <w:r w:rsidRPr="00C86185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C86185">
        <w:rPr>
          <w:rFonts w:ascii="Times New Roman" w:hAnsi="Times New Roman" w:cs="Times New Roman"/>
          <w:sz w:val="28"/>
          <w:szCs w:val="28"/>
        </w:rPr>
        <w:t>результатов</w:t>
      </w:r>
      <w:r w:rsidRPr="00C86185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86185">
        <w:rPr>
          <w:rFonts w:ascii="Times New Roman" w:hAnsi="Times New Roman" w:cs="Times New Roman"/>
          <w:sz w:val="28"/>
          <w:szCs w:val="28"/>
        </w:rPr>
        <w:t>федеральных рабочих</w:t>
      </w:r>
      <w:r w:rsidRPr="00C86185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86185">
        <w:rPr>
          <w:rFonts w:ascii="Times New Roman" w:hAnsi="Times New Roman" w:cs="Times New Roman"/>
          <w:sz w:val="28"/>
          <w:szCs w:val="28"/>
        </w:rPr>
        <w:t>программ</w:t>
      </w:r>
      <w:r w:rsidRPr="00C86185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86185">
        <w:rPr>
          <w:rFonts w:ascii="Times New Roman" w:hAnsi="Times New Roman" w:cs="Times New Roman"/>
          <w:sz w:val="28"/>
          <w:szCs w:val="28"/>
        </w:rPr>
        <w:t>учебных</w:t>
      </w:r>
      <w:r w:rsidRPr="00C86185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C86185">
        <w:rPr>
          <w:rFonts w:ascii="Times New Roman" w:hAnsi="Times New Roman" w:cs="Times New Roman"/>
          <w:sz w:val="28"/>
          <w:szCs w:val="28"/>
        </w:rPr>
        <w:t>предметов.</w:t>
      </w:r>
    </w:p>
    <w:p w:rsidR="00C86185" w:rsidRPr="00C86185" w:rsidRDefault="00C86185" w:rsidP="00C86185">
      <w:pPr>
        <w:pStyle w:val="aff2"/>
        <w:spacing w:line="360" w:lineRule="auto"/>
        <w:ind w:left="393" w:right="216" w:firstLine="712"/>
        <w:jc w:val="both"/>
      </w:pPr>
      <w:r w:rsidRPr="00C86185">
        <w:lastRenderedPageBreak/>
        <w:t>Рекомендации по достижению заданного уровня «Школы Минпросвещения</w:t>
      </w:r>
      <w:r w:rsidRPr="00C86185">
        <w:rPr>
          <w:spacing w:val="1"/>
        </w:rPr>
        <w:t xml:space="preserve"> </w:t>
      </w:r>
      <w:r w:rsidRPr="00C86185">
        <w:t xml:space="preserve">России», практическое выполнение которых отражено в целевом </w:t>
      </w:r>
      <w:r w:rsidRPr="00C86185">
        <w:rPr>
          <w:spacing w:val="18"/>
        </w:rPr>
        <w:t xml:space="preserve">проекте </w:t>
      </w:r>
      <w:r w:rsidRPr="00C86185">
        <w:t>«Знание:</w:t>
      </w:r>
      <w:r w:rsidRPr="00C86185">
        <w:rPr>
          <w:spacing w:val="1"/>
        </w:rPr>
        <w:t xml:space="preserve"> </w:t>
      </w:r>
      <w:r w:rsidRPr="00C86185">
        <w:t>качество</w:t>
      </w:r>
      <w:r w:rsidRPr="00C86185">
        <w:rPr>
          <w:spacing w:val="-8"/>
        </w:rPr>
        <w:t xml:space="preserve"> </w:t>
      </w:r>
      <w:r w:rsidRPr="00C86185">
        <w:t>и</w:t>
      </w:r>
      <w:r w:rsidRPr="00C86185">
        <w:rPr>
          <w:spacing w:val="-2"/>
        </w:rPr>
        <w:t xml:space="preserve"> </w:t>
      </w:r>
      <w:r w:rsidRPr="00C86185">
        <w:t>объективность».</w:t>
      </w:r>
    </w:p>
    <w:p w:rsidR="00C86185" w:rsidRPr="00C86185" w:rsidRDefault="00C86185" w:rsidP="00C86185">
      <w:pPr>
        <w:pStyle w:val="aff2"/>
        <w:spacing w:line="360" w:lineRule="auto"/>
        <w:ind w:left="393" w:right="215" w:firstLine="708"/>
        <w:jc w:val="both"/>
      </w:pPr>
      <w:r w:rsidRPr="00C86185">
        <w:t>Развито направление по обеспечению условий для получения</w:t>
      </w:r>
      <w:r w:rsidRPr="00C86185">
        <w:rPr>
          <w:spacing w:val="1"/>
        </w:rPr>
        <w:t xml:space="preserve"> </w:t>
      </w:r>
      <w:r w:rsidRPr="00C86185">
        <w:t>качественного</w:t>
      </w:r>
      <w:r w:rsidRPr="00C86185">
        <w:rPr>
          <w:spacing w:val="1"/>
        </w:rPr>
        <w:t xml:space="preserve"> </w:t>
      </w:r>
      <w:r w:rsidRPr="00C86185">
        <w:t>образования</w:t>
      </w:r>
      <w:r w:rsidRPr="00C86185">
        <w:rPr>
          <w:spacing w:val="1"/>
        </w:rPr>
        <w:t xml:space="preserve"> </w:t>
      </w:r>
      <w:r w:rsidRPr="00C86185">
        <w:t>детям</w:t>
      </w:r>
      <w:r w:rsidRPr="00C86185">
        <w:rPr>
          <w:spacing w:val="1"/>
        </w:rPr>
        <w:t xml:space="preserve"> </w:t>
      </w:r>
      <w:r w:rsidRPr="00C86185">
        <w:t>с</w:t>
      </w:r>
      <w:r w:rsidRPr="00C86185">
        <w:rPr>
          <w:spacing w:val="1"/>
        </w:rPr>
        <w:t xml:space="preserve"> </w:t>
      </w:r>
      <w:r w:rsidRPr="00C86185">
        <w:t>ограниченными</w:t>
      </w:r>
      <w:r w:rsidRPr="00C86185">
        <w:rPr>
          <w:spacing w:val="1"/>
        </w:rPr>
        <w:t xml:space="preserve"> </w:t>
      </w:r>
      <w:r w:rsidRPr="00C86185">
        <w:t>возможностями, так как в школе всё</w:t>
      </w:r>
      <w:r>
        <w:t xml:space="preserve"> </w:t>
      </w:r>
      <w:r w:rsidRPr="00C86185">
        <w:t xml:space="preserve">больше становится детей с ОВЗ. </w:t>
      </w:r>
      <w:r w:rsidRPr="00C86185">
        <w:rPr>
          <w:spacing w:val="1"/>
        </w:rPr>
        <w:t xml:space="preserve"> </w:t>
      </w:r>
      <w:r w:rsidRPr="00C86185">
        <w:t>Все</w:t>
      </w:r>
      <w:r w:rsidRPr="00C86185">
        <w:rPr>
          <w:spacing w:val="1"/>
        </w:rPr>
        <w:t xml:space="preserve"> </w:t>
      </w:r>
      <w:r w:rsidRPr="00C86185">
        <w:t>учителя прошли</w:t>
      </w:r>
      <w:r w:rsidRPr="00C86185">
        <w:rPr>
          <w:spacing w:val="1"/>
        </w:rPr>
        <w:t xml:space="preserve"> </w:t>
      </w:r>
      <w:r w:rsidRPr="00C86185">
        <w:t>повышение</w:t>
      </w:r>
      <w:r w:rsidRPr="00C86185">
        <w:rPr>
          <w:spacing w:val="-5"/>
        </w:rPr>
        <w:t xml:space="preserve"> </w:t>
      </w:r>
      <w:r w:rsidRPr="00C86185">
        <w:t>квалификации</w:t>
      </w:r>
      <w:r w:rsidRPr="00C86185">
        <w:rPr>
          <w:spacing w:val="2"/>
        </w:rPr>
        <w:t xml:space="preserve"> </w:t>
      </w:r>
      <w:r w:rsidRPr="00C86185">
        <w:t>по</w:t>
      </w:r>
      <w:r w:rsidRPr="00C86185">
        <w:rPr>
          <w:spacing w:val="-2"/>
        </w:rPr>
        <w:t xml:space="preserve"> </w:t>
      </w:r>
      <w:r w:rsidRPr="00C86185">
        <w:t>данному</w:t>
      </w:r>
      <w:r w:rsidRPr="00C86185">
        <w:rPr>
          <w:spacing w:val="-6"/>
        </w:rPr>
        <w:t xml:space="preserve"> </w:t>
      </w:r>
      <w:r w:rsidRPr="00C86185">
        <w:t>направлению</w:t>
      </w:r>
      <w:r w:rsidRPr="00C86185">
        <w:rPr>
          <w:spacing w:val="-3"/>
        </w:rPr>
        <w:t xml:space="preserve"> </w:t>
      </w:r>
      <w:r w:rsidRPr="00C86185">
        <w:t>педагогической</w:t>
      </w:r>
      <w:r w:rsidRPr="00C86185">
        <w:rPr>
          <w:spacing w:val="-2"/>
        </w:rPr>
        <w:t xml:space="preserve"> </w:t>
      </w:r>
      <w:r w:rsidRPr="00C86185">
        <w:t>деятельности.</w:t>
      </w:r>
    </w:p>
    <w:p w:rsidR="00C86185" w:rsidRPr="00C86185" w:rsidRDefault="00C86185" w:rsidP="00C86185">
      <w:pPr>
        <w:spacing w:line="362" w:lineRule="auto"/>
        <w:ind w:left="393" w:right="212" w:firstLine="29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86185">
        <w:rPr>
          <w:rFonts w:ascii="Times New Roman" w:hAnsi="Times New Roman" w:cs="Times New Roman"/>
          <w:b/>
          <w:sz w:val="28"/>
          <w:szCs w:val="28"/>
        </w:rPr>
        <w:t xml:space="preserve">По блоку «Здоровье» получено 21 баллов. </w:t>
      </w:r>
    </w:p>
    <w:p w:rsidR="00C86185" w:rsidRPr="00C86185" w:rsidRDefault="00C86185" w:rsidP="00C86185">
      <w:pPr>
        <w:spacing w:line="362" w:lineRule="auto"/>
        <w:ind w:left="393" w:right="212" w:firstLine="295"/>
        <w:jc w:val="both"/>
        <w:rPr>
          <w:rFonts w:ascii="Times New Roman" w:hAnsi="Times New Roman" w:cs="Times New Roman"/>
          <w:sz w:val="28"/>
          <w:szCs w:val="28"/>
        </w:rPr>
      </w:pPr>
      <w:r w:rsidRPr="00C86185">
        <w:rPr>
          <w:rFonts w:ascii="Times New Roman" w:hAnsi="Times New Roman" w:cs="Times New Roman"/>
          <w:sz w:val="28"/>
          <w:szCs w:val="28"/>
        </w:rPr>
        <w:t>Образовательная организация вышла</w:t>
      </w:r>
      <w:r w:rsidRPr="00C8618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86185">
        <w:rPr>
          <w:rFonts w:ascii="Times New Roman" w:hAnsi="Times New Roman" w:cs="Times New Roman"/>
          <w:sz w:val="28"/>
          <w:szCs w:val="28"/>
        </w:rPr>
        <w:t xml:space="preserve">на  </w:t>
      </w:r>
      <w:r w:rsidRPr="00C86185">
        <w:rPr>
          <w:rFonts w:ascii="Times New Roman" w:hAnsi="Times New Roman" w:cs="Times New Roman"/>
          <w:spacing w:val="62"/>
          <w:sz w:val="28"/>
          <w:szCs w:val="28"/>
        </w:rPr>
        <w:t xml:space="preserve"> </w:t>
      </w:r>
      <w:r w:rsidRPr="00C86185">
        <w:rPr>
          <w:rFonts w:ascii="Times New Roman" w:hAnsi="Times New Roman" w:cs="Times New Roman"/>
          <w:sz w:val="28"/>
          <w:szCs w:val="28"/>
        </w:rPr>
        <w:t xml:space="preserve">заданный  </w:t>
      </w:r>
      <w:r w:rsidRPr="00C86185">
        <w:rPr>
          <w:rFonts w:ascii="Times New Roman" w:hAnsi="Times New Roman" w:cs="Times New Roman"/>
          <w:spacing w:val="67"/>
          <w:sz w:val="28"/>
          <w:szCs w:val="28"/>
        </w:rPr>
        <w:t xml:space="preserve"> </w:t>
      </w:r>
      <w:r w:rsidRPr="00C86185">
        <w:rPr>
          <w:rFonts w:ascii="Times New Roman" w:hAnsi="Times New Roman" w:cs="Times New Roman"/>
          <w:sz w:val="28"/>
          <w:szCs w:val="28"/>
        </w:rPr>
        <w:t xml:space="preserve">уровень  </w:t>
      </w:r>
      <w:r w:rsidRPr="00C86185">
        <w:rPr>
          <w:rFonts w:ascii="Times New Roman" w:hAnsi="Times New Roman" w:cs="Times New Roman"/>
          <w:spacing w:val="69"/>
          <w:sz w:val="28"/>
          <w:szCs w:val="28"/>
        </w:rPr>
        <w:t xml:space="preserve"> </w:t>
      </w:r>
      <w:r w:rsidRPr="00C86185">
        <w:rPr>
          <w:rFonts w:ascii="Times New Roman" w:hAnsi="Times New Roman" w:cs="Times New Roman"/>
          <w:sz w:val="28"/>
          <w:szCs w:val="28"/>
        </w:rPr>
        <w:t xml:space="preserve">«Школы  </w:t>
      </w:r>
      <w:r w:rsidRPr="00C86185">
        <w:rPr>
          <w:rFonts w:ascii="Times New Roman" w:hAnsi="Times New Roman" w:cs="Times New Roman"/>
          <w:spacing w:val="65"/>
          <w:sz w:val="28"/>
          <w:szCs w:val="28"/>
        </w:rPr>
        <w:t xml:space="preserve"> </w:t>
      </w:r>
      <w:r w:rsidRPr="00C86185">
        <w:rPr>
          <w:rFonts w:ascii="Times New Roman" w:hAnsi="Times New Roman" w:cs="Times New Roman"/>
          <w:sz w:val="28"/>
          <w:szCs w:val="28"/>
        </w:rPr>
        <w:t xml:space="preserve">Минпросвещения  </w:t>
      </w:r>
      <w:r w:rsidRPr="00C86185">
        <w:rPr>
          <w:rFonts w:ascii="Times New Roman" w:hAnsi="Times New Roman" w:cs="Times New Roman"/>
          <w:spacing w:val="63"/>
          <w:sz w:val="28"/>
          <w:szCs w:val="28"/>
        </w:rPr>
        <w:t xml:space="preserve"> </w:t>
      </w:r>
      <w:r w:rsidRPr="00C86185">
        <w:rPr>
          <w:rFonts w:ascii="Times New Roman" w:hAnsi="Times New Roman" w:cs="Times New Roman"/>
          <w:sz w:val="28"/>
          <w:szCs w:val="28"/>
        </w:rPr>
        <w:t xml:space="preserve">России»  </w:t>
      </w:r>
      <w:r w:rsidRPr="00C86185">
        <w:rPr>
          <w:rFonts w:ascii="Times New Roman" w:hAnsi="Times New Roman" w:cs="Times New Roman"/>
          <w:spacing w:val="55"/>
          <w:sz w:val="28"/>
          <w:szCs w:val="28"/>
        </w:rPr>
        <w:t xml:space="preserve"> </w:t>
      </w:r>
      <w:r w:rsidRPr="00C86185">
        <w:rPr>
          <w:rFonts w:ascii="Times New Roman" w:hAnsi="Times New Roman" w:cs="Times New Roman"/>
          <w:sz w:val="28"/>
          <w:szCs w:val="28"/>
        </w:rPr>
        <w:t xml:space="preserve">по  </w:t>
      </w:r>
      <w:r w:rsidRPr="00C86185">
        <w:rPr>
          <w:rFonts w:ascii="Times New Roman" w:hAnsi="Times New Roman" w:cs="Times New Roman"/>
          <w:spacing w:val="65"/>
          <w:sz w:val="28"/>
          <w:szCs w:val="28"/>
        </w:rPr>
        <w:t xml:space="preserve"> </w:t>
      </w:r>
      <w:r w:rsidRPr="00C86185">
        <w:rPr>
          <w:rFonts w:ascii="Times New Roman" w:hAnsi="Times New Roman" w:cs="Times New Roman"/>
          <w:sz w:val="28"/>
          <w:szCs w:val="28"/>
        </w:rPr>
        <w:t>показателям «Реализация школьных просветительских мероприятий по ЗОЖ, по профилактике курения табака, употребления алкоголя и наркотических средств», «Доступность</w:t>
      </w:r>
      <w:r w:rsidRPr="00C8618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86185">
        <w:rPr>
          <w:rFonts w:ascii="Times New Roman" w:hAnsi="Times New Roman" w:cs="Times New Roman"/>
          <w:sz w:val="28"/>
          <w:szCs w:val="28"/>
        </w:rPr>
        <w:t>спортивной</w:t>
      </w:r>
      <w:r w:rsidRPr="00C8618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86185">
        <w:rPr>
          <w:rFonts w:ascii="Times New Roman" w:hAnsi="Times New Roman" w:cs="Times New Roman"/>
          <w:sz w:val="28"/>
          <w:szCs w:val="28"/>
        </w:rPr>
        <w:t>инфраструктуры</w:t>
      </w:r>
      <w:r w:rsidRPr="00C8618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86185">
        <w:rPr>
          <w:rFonts w:ascii="Times New Roman" w:hAnsi="Times New Roman" w:cs="Times New Roman"/>
          <w:sz w:val="28"/>
          <w:szCs w:val="28"/>
        </w:rPr>
        <w:t>в</w:t>
      </w:r>
      <w:r w:rsidRPr="00C8618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86185">
        <w:rPr>
          <w:rFonts w:ascii="Times New Roman" w:hAnsi="Times New Roman" w:cs="Times New Roman"/>
          <w:sz w:val="28"/>
          <w:szCs w:val="28"/>
        </w:rPr>
        <w:t>соответствии</w:t>
      </w:r>
      <w:r w:rsidRPr="00C8618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86185">
        <w:rPr>
          <w:rFonts w:ascii="Times New Roman" w:hAnsi="Times New Roman" w:cs="Times New Roman"/>
          <w:sz w:val="28"/>
          <w:szCs w:val="28"/>
        </w:rPr>
        <w:t>с</w:t>
      </w:r>
      <w:r w:rsidRPr="00C8618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86185">
        <w:rPr>
          <w:rFonts w:ascii="Times New Roman" w:hAnsi="Times New Roman" w:cs="Times New Roman"/>
          <w:sz w:val="28"/>
          <w:szCs w:val="28"/>
        </w:rPr>
        <w:t>требованиями</w:t>
      </w:r>
      <w:r w:rsidRPr="00C8618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86185">
        <w:rPr>
          <w:rFonts w:ascii="Times New Roman" w:hAnsi="Times New Roman" w:cs="Times New Roman"/>
          <w:sz w:val="28"/>
          <w:szCs w:val="28"/>
        </w:rPr>
        <w:t>Минпросвещения</w:t>
      </w:r>
      <w:r w:rsidRPr="00C8618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86185">
        <w:rPr>
          <w:rFonts w:ascii="Times New Roman" w:hAnsi="Times New Roman" w:cs="Times New Roman"/>
          <w:sz w:val="28"/>
          <w:szCs w:val="28"/>
        </w:rPr>
        <w:t>России</w:t>
      </w:r>
      <w:r w:rsidRPr="00C8618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86185">
        <w:rPr>
          <w:rFonts w:ascii="Times New Roman" w:hAnsi="Times New Roman" w:cs="Times New Roman"/>
          <w:sz w:val="28"/>
          <w:szCs w:val="28"/>
        </w:rPr>
        <w:t>и</w:t>
      </w:r>
      <w:r w:rsidRPr="00C8618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86185">
        <w:rPr>
          <w:rFonts w:ascii="Times New Roman" w:hAnsi="Times New Roman" w:cs="Times New Roman"/>
          <w:sz w:val="28"/>
          <w:szCs w:val="28"/>
        </w:rPr>
        <w:t>Минспорта</w:t>
      </w:r>
      <w:r w:rsidRPr="00C8618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86185">
        <w:rPr>
          <w:rFonts w:ascii="Times New Roman" w:hAnsi="Times New Roman" w:cs="Times New Roman"/>
          <w:sz w:val="28"/>
          <w:szCs w:val="28"/>
        </w:rPr>
        <w:t>России»,</w:t>
      </w:r>
      <w:r w:rsidRPr="00C8618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86185">
        <w:rPr>
          <w:rFonts w:ascii="Times New Roman" w:hAnsi="Times New Roman" w:cs="Times New Roman"/>
          <w:sz w:val="28"/>
          <w:szCs w:val="28"/>
        </w:rPr>
        <w:t>«Реализация</w:t>
      </w:r>
      <w:r w:rsidRPr="00C8618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86185">
        <w:rPr>
          <w:rFonts w:ascii="Times New Roman" w:hAnsi="Times New Roman" w:cs="Times New Roman"/>
          <w:sz w:val="28"/>
          <w:szCs w:val="28"/>
        </w:rPr>
        <w:t>программы</w:t>
      </w:r>
      <w:r w:rsidRPr="00C8618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86185">
        <w:rPr>
          <w:rFonts w:ascii="Times New Roman" w:hAnsi="Times New Roman" w:cs="Times New Roman"/>
          <w:sz w:val="28"/>
          <w:szCs w:val="28"/>
        </w:rPr>
        <w:t>здоровьесбережения».</w:t>
      </w:r>
      <w:r w:rsidRPr="00C86185">
        <w:rPr>
          <w:rFonts w:ascii="Times New Roman" w:hAnsi="Times New Roman" w:cs="Times New Roman"/>
          <w:spacing w:val="15"/>
          <w:sz w:val="28"/>
          <w:szCs w:val="28"/>
        </w:rPr>
        <w:t xml:space="preserve"> </w:t>
      </w:r>
      <w:r w:rsidRPr="00C86185">
        <w:rPr>
          <w:rFonts w:ascii="Times New Roman" w:hAnsi="Times New Roman" w:cs="Times New Roman"/>
          <w:sz w:val="28"/>
          <w:szCs w:val="28"/>
        </w:rPr>
        <w:t>В</w:t>
      </w:r>
      <w:r w:rsidRPr="00C86185">
        <w:rPr>
          <w:rFonts w:ascii="Times New Roman" w:hAnsi="Times New Roman" w:cs="Times New Roman"/>
          <w:spacing w:val="16"/>
          <w:sz w:val="28"/>
          <w:szCs w:val="28"/>
        </w:rPr>
        <w:t xml:space="preserve"> </w:t>
      </w:r>
      <w:r w:rsidRPr="00C86185">
        <w:rPr>
          <w:rFonts w:ascii="Times New Roman" w:hAnsi="Times New Roman" w:cs="Times New Roman"/>
          <w:sz w:val="28"/>
          <w:szCs w:val="28"/>
        </w:rPr>
        <w:t>режиме</w:t>
      </w:r>
      <w:r w:rsidRPr="00C86185">
        <w:rPr>
          <w:rFonts w:ascii="Times New Roman" w:hAnsi="Times New Roman" w:cs="Times New Roman"/>
          <w:spacing w:val="14"/>
          <w:sz w:val="28"/>
          <w:szCs w:val="28"/>
        </w:rPr>
        <w:t xml:space="preserve"> </w:t>
      </w:r>
      <w:r w:rsidRPr="00C86185">
        <w:rPr>
          <w:rFonts w:ascii="Times New Roman" w:hAnsi="Times New Roman" w:cs="Times New Roman"/>
          <w:sz w:val="28"/>
          <w:szCs w:val="28"/>
        </w:rPr>
        <w:t>развития</w:t>
      </w:r>
      <w:r w:rsidRPr="00C86185">
        <w:rPr>
          <w:rFonts w:ascii="Times New Roman" w:hAnsi="Times New Roman" w:cs="Times New Roman"/>
          <w:spacing w:val="18"/>
          <w:sz w:val="28"/>
          <w:szCs w:val="28"/>
        </w:rPr>
        <w:t xml:space="preserve"> </w:t>
      </w:r>
      <w:r w:rsidRPr="00C86185">
        <w:rPr>
          <w:rFonts w:ascii="Times New Roman" w:hAnsi="Times New Roman" w:cs="Times New Roman"/>
          <w:sz w:val="28"/>
          <w:szCs w:val="28"/>
        </w:rPr>
        <w:t>рекомендовано</w:t>
      </w:r>
      <w:r w:rsidRPr="00C86185">
        <w:rPr>
          <w:rFonts w:ascii="Times New Roman" w:hAnsi="Times New Roman" w:cs="Times New Roman"/>
          <w:spacing w:val="16"/>
          <w:sz w:val="28"/>
          <w:szCs w:val="28"/>
        </w:rPr>
        <w:t xml:space="preserve"> </w:t>
      </w:r>
      <w:r w:rsidRPr="00C86185">
        <w:rPr>
          <w:rFonts w:ascii="Times New Roman" w:hAnsi="Times New Roman" w:cs="Times New Roman"/>
          <w:sz w:val="28"/>
          <w:szCs w:val="28"/>
        </w:rPr>
        <w:t>предусмотреть</w:t>
      </w:r>
      <w:r w:rsidRPr="00C86185">
        <w:rPr>
          <w:rFonts w:ascii="Times New Roman" w:hAnsi="Times New Roman" w:cs="Times New Roman"/>
          <w:spacing w:val="13"/>
          <w:sz w:val="28"/>
          <w:szCs w:val="28"/>
        </w:rPr>
        <w:t xml:space="preserve"> </w:t>
      </w:r>
      <w:r w:rsidRPr="00C86185">
        <w:rPr>
          <w:rFonts w:ascii="Times New Roman" w:hAnsi="Times New Roman" w:cs="Times New Roman"/>
          <w:sz w:val="28"/>
          <w:szCs w:val="28"/>
        </w:rPr>
        <w:t>развитие</w:t>
      </w:r>
      <w:r w:rsidRPr="00C86185">
        <w:rPr>
          <w:rFonts w:ascii="Times New Roman" w:hAnsi="Times New Roman" w:cs="Times New Roman"/>
          <w:spacing w:val="14"/>
          <w:sz w:val="28"/>
          <w:szCs w:val="28"/>
        </w:rPr>
        <w:t xml:space="preserve"> </w:t>
      </w:r>
      <w:r w:rsidRPr="00C86185">
        <w:rPr>
          <w:rFonts w:ascii="Times New Roman" w:hAnsi="Times New Roman" w:cs="Times New Roman"/>
          <w:sz w:val="28"/>
          <w:szCs w:val="28"/>
        </w:rPr>
        <w:t>от 5</w:t>
      </w:r>
      <w:r w:rsidRPr="00C8618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86185">
        <w:rPr>
          <w:rFonts w:ascii="Times New Roman" w:hAnsi="Times New Roman" w:cs="Times New Roman"/>
          <w:sz w:val="28"/>
          <w:szCs w:val="28"/>
        </w:rPr>
        <w:t>до</w:t>
      </w:r>
      <w:r w:rsidRPr="00C8618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86185">
        <w:rPr>
          <w:rFonts w:ascii="Times New Roman" w:hAnsi="Times New Roman" w:cs="Times New Roman"/>
          <w:sz w:val="28"/>
          <w:szCs w:val="28"/>
        </w:rPr>
        <w:t>9</w:t>
      </w:r>
      <w:r w:rsidRPr="00C8618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86185">
        <w:rPr>
          <w:rFonts w:ascii="Times New Roman" w:hAnsi="Times New Roman" w:cs="Times New Roman"/>
          <w:sz w:val="28"/>
          <w:szCs w:val="28"/>
        </w:rPr>
        <w:t>видов</w:t>
      </w:r>
      <w:r w:rsidRPr="00C8618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86185">
        <w:rPr>
          <w:rFonts w:ascii="Times New Roman" w:hAnsi="Times New Roman" w:cs="Times New Roman"/>
          <w:sz w:val="28"/>
          <w:szCs w:val="28"/>
        </w:rPr>
        <w:t>спорта</w:t>
      </w:r>
      <w:r w:rsidRPr="00C8618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86185">
        <w:rPr>
          <w:rFonts w:ascii="Times New Roman" w:hAnsi="Times New Roman" w:cs="Times New Roman"/>
          <w:sz w:val="28"/>
          <w:szCs w:val="28"/>
        </w:rPr>
        <w:t>в</w:t>
      </w:r>
      <w:r w:rsidRPr="00C8618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86185">
        <w:rPr>
          <w:rFonts w:ascii="Times New Roman" w:hAnsi="Times New Roman" w:cs="Times New Roman"/>
          <w:sz w:val="28"/>
          <w:szCs w:val="28"/>
        </w:rPr>
        <w:t>школьном</w:t>
      </w:r>
      <w:r w:rsidRPr="00C8618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86185">
        <w:rPr>
          <w:rFonts w:ascii="Times New Roman" w:hAnsi="Times New Roman" w:cs="Times New Roman"/>
          <w:sz w:val="28"/>
          <w:szCs w:val="28"/>
        </w:rPr>
        <w:t>спортивном</w:t>
      </w:r>
      <w:r w:rsidRPr="00C8618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86185">
        <w:rPr>
          <w:rFonts w:ascii="Times New Roman" w:hAnsi="Times New Roman" w:cs="Times New Roman"/>
          <w:sz w:val="28"/>
          <w:szCs w:val="28"/>
        </w:rPr>
        <w:t>клубе,</w:t>
      </w:r>
      <w:r w:rsidRPr="00C8618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86185">
        <w:rPr>
          <w:rFonts w:ascii="Times New Roman" w:hAnsi="Times New Roman" w:cs="Times New Roman"/>
          <w:sz w:val="28"/>
          <w:szCs w:val="28"/>
        </w:rPr>
        <w:t>обеспечение</w:t>
      </w:r>
      <w:r w:rsidRPr="00C8618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86185">
        <w:rPr>
          <w:rFonts w:ascii="Times New Roman" w:hAnsi="Times New Roman" w:cs="Times New Roman"/>
          <w:sz w:val="28"/>
          <w:szCs w:val="28"/>
        </w:rPr>
        <w:t>охвата</w:t>
      </w:r>
      <w:r w:rsidRPr="00C8618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86185">
        <w:rPr>
          <w:rFonts w:ascii="Times New Roman" w:hAnsi="Times New Roman" w:cs="Times New Roman"/>
          <w:sz w:val="28"/>
          <w:szCs w:val="28"/>
        </w:rPr>
        <w:t>обучающихся</w:t>
      </w:r>
      <w:r w:rsidRPr="00C8618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86185">
        <w:rPr>
          <w:rFonts w:ascii="Times New Roman" w:hAnsi="Times New Roman" w:cs="Times New Roman"/>
          <w:sz w:val="28"/>
          <w:szCs w:val="28"/>
        </w:rPr>
        <w:t>ВФСК</w:t>
      </w:r>
      <w:r w:rsidRPr="00C8618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86185">
        <w:rPr>
          <w:rFonts w:ascii="Times New Roman" w:hAnsi="Times New Roman" w:cs="Times New Roman"/>
          <w:sz w:val="28"/>
          <w:szCs w:val="28"/>
        </w:rPr>
        <w:t>«ГТО»</w:t>
      </w:r>
      <w:r w:rsidRPr="00C8618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86185">
        <w:rPr>
          <w:rFonts w:ascii="Times New Roman" w:hAnsi="Times New Roman" w:cs="Times New Roman"/>
          <w:sz w:val="28"/>
          <w:szCs w:val="28"/>
        </w:rPr>
        <w:t>до</w:t>
      </w:r>
      <w:r w:rsidRPr="00C8618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86185">
        <w:rPr>
          <w:rFonts w:ascii="Times New Roman" w:hAnsi="Times New Roman" w:cs="Times New Roman"/>
          <w:sz w:val="28"/>
          <w:szCs w:val="28"/>
        </w:rPr>
        <w:t>40%</w:t>
      </w:r>
      <w:r w:rsidRPr="00C8618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86185">
        <w:rPr>
          <w:rFonts w:ascii="Times New Roman" w:hAnsi="Times New Roman" w:cs="Times New Roman"/>
          <w:sz w:val="28"/>
          <w:szCs w:val="28"/>
        </w:rPr>
        <w:t>обучающихся,</w:t>
      </w:r>
      <w:r w:rsidRPr="00C8618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86185">
        <w:rPr>
          <w:rFonts w:ascii="Times New Roman" w:hAnsi="Times New Roman" w:cs="Times New Roman"/>
          <w:sz w:val="28"/>
          <w:szCs w:val="28"/>
        </w:rPr>
        <w:t>имеющих</w:t>
      </w:r>
      <w:r w:rsidRPr="00C8618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86185">
        <w:rPr>
          <w:rFonts w:ascii="Times New Roman" w:hAnsi="Times New Roman" w:cs="Times New Roman"/>
          <w:sz w:val="28"/>
          <w:szCs w:val="28"/>
        </w:rPr>
        <w:t>знак</w:t>
      </w:r>
      <w:r w:rsidRPr="00C8618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86185">
        <w:rPr>
          <w:rFonts w:ascii="Times New Roman" w:hAnsi="Times New Roman" w:cs="Times New Roman"/>
          <w:sz w:val="28"/>
          <w:szCs w:val="28"/>
        </w:rPr>
        <w:t>ГТО,</w:t>
      </w:r>
      <w:r w:rsidRPr="00C8618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86185">
        <w:rPr>
          <w:rFonts w:ascii="Times New Roman" w:hAnsi="Times New Roman" w:cs="Times New Roman"/>
          <w:sz w:val="28"/>
          <w:szCs w:val="28"/>
        </w:rPr>
        <w:t>подтвержденный</w:t>
      </w:r>
      <w:r w:rsidRPr="00C86185">
        <w:rPr>
          <w:rFonts w:ascii="Times New Roman" w:hAnsi="Times New Roman" w:cs="Times New Roman"/>
          <w:spacing w:val="71"/>
          <w:sz w:val="28"/>
          <w:szCs w:val="28"/>
        </w:rPr>
        <w:t xml:space="preserve"> </w:t>
      </w:r>
      <w:r w:rsidRPr="00C86185">
        <w:rPr>
          <w:rFonts w:ascii="Times New Roman" w:hAnsi="Times New Roman" w:cs="Times New Roman"/>
          <w:sz w:val="28"/>
          <w:szCs w:val="28"/>
        </w:rPr>
        <w:t>удостоверением,</w:t>
      </w:r>
      <w:r w:rsidRPr="00C86185">
        <w:rPr>
          <w:rFonts w:ascii="Times New Roman" w:hAnsi="Times New Roman" w:cs="Times New Roman"/>
          <w:spacing w:val="71"/>
          <w:sz w:val="28"/>
          <w:szCs w:val="28"/>
        </w:rPr>
        <w:t xml:space="preserve"> </w:t>
      </w:r>
      <w:r w:rsidRPr="00C86185">
        <w:rPr>
          <w:rFonts w:ascii="Times New Roman" w:hAnsi="Times New Roman" w:cs="Times New Roman"/>
          <w:sz w:val="28"/>
          <w:szCs w:val="28"/>
        </w:rPr>
        <w:t>соответствующий</w:t>
      </w:r>
      <w:r w:rsidRPr="00C86185">
        <w:rPr>
          <w:rFonts w:ascii="Times New Roman" w:hAnsi="Times New Roman" w:cs="Times New Roman"/>
          <w:spacing w:val="71"/>
          <w:sz w:val="28"/>
          <w:szCs w:val="28"/>
        </w:rPr>
        <w:t xml:space="preserve"> </w:t>
      </w:r>
      <w:r w:rsidRPr="00C86185">
        <w:rPr>
          <w:rFonts w:ascii="Times New Roman" w:hAnsi="Times New Roman" w:cs="Times New Roman"/>
          <w:sz w:val="28"/>
          <w:szCs w:val="28"/>
        </w:rPr>
        <w:t>его   возрастной   категории</w:t>
      </w:r>
      <w:r w:rsidRPr="00C86185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C86185">
        <w:rPr>
          <w:rFonts w:ascii="Times New Roman" w:hAnsi="Times New Roman" w:cs="Times New Roman"/>
          <w:sz w:val="28"/>
          <w:szCs w:val="28"/>
        </w:rPr>
        <w:t>на 1 сентября текущего года, обеспечение участия обучающихся на муниципальном</w:t>
      </w:r>
      <w:r w:rsidRPr="00C8618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86185">
        <w:rPr>
          <w:rFonts w:ascii="Times New Roman" w:hAnsi="Times New Roman" w:cs="Times New Roman"/>
          <w:sz w:val="28"/>
          <w:szCs w:val="28"/>
        </w:rPr>
        <w:t>этапе</w:t>
      </w:r>
      <w:r w:rsidRPr="00C8618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86185">
        <w:rPr>
          <w:rFonts w:ascii="Times New Roman" w:hAnsi="Times New Roman" w:cs="Times New Roman"/>
          <w:sz w:val="28"/>
          <w:szCs w:val="28"/>
        </w:rPr>
        <w:t>в</w:t>
      </w:r>
      <w:r w:rsidRPr="00C8618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86185">
        <w:rPr>
          <w:rFonts w:ascii="Times New Roman" w:hAnsi="Times New Roman" w:cs="Times New Roman"/>
          <w:sz w:val="28"/>
          <w:szCs w:val="28"/>
        </w:rPr>
        <w:t>массовых</w:t>
      </w:r>
      <w:r w:rsidRPr="00C8618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86185">
        <w:rPr>
          <w:rFonts w:ascii="Times New Roman" w:hAnsi="Times New Roman" w:cs="Times New Roman"/>
          <w:sz w:val="28"/>
          <w:szCs w:val="28"/>
        </w:rPr>
        <w:t>физкультурно-спортивных</w:t>
      </w:r>
      <w:r w:rsidRPr="00C8618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86185">
        <w:rPr>
          <w:rFonts w:ascii="Times New Roman" w:hAnsi="Times New Roman" w:cs="Times New Roman"/>
          <w:sz w:val="28"/>
          <w:szCs w:val="28"/>
        </w:rPr>
        <w:t>мероприятиях.</w:t>
      </w:r>
      <w:r w:rsidRPr="00C86185">
        <w:rPr>
          <w:rFonts w:ascii="Times New Roman" w:hAnsi="Times New Roman" w:cs="Times New Roman"/>
          <w:spacing w:val="71"/>
          <w:sz w:val="28"/>
          <w:szCs w:val="28"/>
        </w:rPr>
        <w:t xml:space="preserve"> </w:t>
      </w:r>
      <w:r w:rsidRPr="00C86185">
        <w:rPr>
          <w:rFonts w:ascii="Times New Roman" w:hAnsi="Times New Roman" w:cs="Times New Roman"/>
          <w:sz w:val="28"/>
          <w:szCs w:val="28"/>
        </w:rPr>
        <w:t>Реализация</w:t>
      </w:r>
      <w:r w:rsidRPr="00C8618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86185">
        <w:rPr>
          <w:rFonts w:ascii="Times New Roman" w:hAnsi="Times New Roman" w:cs="Times New Roman"/>
          <w:sz w:val="28"/>
          <w:szCs w:val="28"/>
        </w:rPr>
        <w:t>мероприятий по совершенствованию системы здоровьесбережения, популяризации</w:t>
      </w:r>
      <w:r w:rsidRPr="00C8618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86185">
        <w:rPr>
          <w:rFonts w:ascii="Times New Roman" w:hAnsi="Times New Roman" w:cs="Times New Roman"/>
          <w:sz w:val="28"/>
          <w:szCs w:val="28"/>
        </w:rPr>
        <w:t xml:space="preserve">физической  </w:t>
      </w:r>
      <w:r w:rsidRPr="00C86185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C86185">
        <w:rPr>
          <w:rFonts w:ascii="Times New Roman" w:hAnsi="Times New Roman" w:cs="Times New Roman"/>
          <w:sz w:val="28"/>
          <w:szCs w:val="28"/>
        </w:rPr>
        <w:t xml:space="preserve">культуры  </w:t>
      </w:r>
      <w:r w:rsidRPr="00C86185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C86185">
        <w:rPr>
          <w:rFonts w:ascii="Times New Roman" w:hAnsi="Times New Roman" w:cs="Times New Roman"/>
          <w:sz w:val="28"/>
          <w:szCs w:val="28"/>
        </w:rPr>
        <w:t xml:space="preserve">и  </w:t>
      </w:r>
      <w:r w:rsidRPr="00C86185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C86185">
        <w:rPr>
          <w:rFonts w:ascii="Times New Roman" w:hAnsi="Times New Roman" w:cs="Times New Roman"/>
          <w:sz w:val="28"/>
          <w:szCs w:val="28"/>
        </w:rPr>
        <w:t xml:space="preserve">массового  </w:t>
      </w:r>
      <w:r w:rsidRPr="00C86185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C86185">
        <w:rPr>
          <w:rFonts w:ascii="Times New Roman" w:hAnsi="Times New Roman" w:cs="Times New Roman"/>
          <w:sz w:val="28"/>
          <w:szCs w:val="28"/>
        </w:rPr>
        <w:t xml:space="preserve">спорта  </w:t>
      </w:r>
      <w:r w:rsidRPr="00C86185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C86185">
        <w:rPr>
          <w:rFonts w:ascii="Times New Roman" w:hAnsi="Times New Roman" w:cs="Times New Roman"/>
          <w:sz w:val="28"/>
          <w:szCs w:val="28"/>
        </w:rPr>
        <w:t xml:space="preserve">предусмотрена  </w:t>
      </w:r>
      <w:r w:rsidRPr="00C86185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C86185">
        <w:rPr>
          <w:rFonts w:ascii="Times New Roman" w:hAnsi="Times New Roman" w:cs="Times New Roman"/>
          <w:sz w:val="28"/>
          <w:szCs w:val="28"/>
        </w:rPr>
        <w:t xml:space="preserve">целевым  </w:t>
      </w:r>
      <w:r w:rsidRPr="00C86185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C86185">
        <w:rPr>
          <w:rFonts w:ascii="Times New Roman" w:hAnsi="Times New Roman" w:cs="Times New Roman"/>
          <w:sz w:val="28"/>
          <w:szCs w:val="28"/>
        </w:rPr>
        <w:t>проектом «Здоровье». Также в стадии развития решение вопроса об увеличении видов спорта</w:t>
      </w:r>
      <w:r w:rsidRPr="00C8618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86185">
        <w:rPr>
          <w:rFonts w:ascii="Times New Roman" w:hAnsi="Times New Roman" w:cs="Times New Roman"/>
          <w:sz w:val="28"/>
          <w:szCs w:val="28"/>
        </w:rPr>
        <w:t>за</w:t>
      </w:r>
      <w:r w:rsidRPr="00C8618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86185">
        <w:rPr>
          <w:rFonts w:ascii="Times New Roman" w:hAnsi="Times New Roman" w:cs="Times New Roman"/>
          <w:sz w:val="28"/>
          <w:szCs w:val="28"/>
        </w:rPr>
        <w:t>счет</w:t>
      </w:r>
      <w:r w:rsidRPr="00C8618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86185">
        <w:rPr>
          <w:rFonts w:ascii="Times New Roman" w:hAnsi="Times New Roman" w:cs="Times New Roman"/>
          <w:sz w:val="28"/>
          <w:szCs w:val="28"/>
        </w:rPr>
        <w:t>сетевой</w:t>
      </w:r>
      <w:r w:rsidRPr="00C8618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86185">
        <w:rPr>
          <w:rFonts w:ascii="Times New Roman" w:hAnsi="Times New Roman" w:cs="Times New Roman"/>
          <w:sz w:val="28"/>
          <w:szCs w:val="28"/>
        </w:rPr>
        <w:t>формы</w:t>
      </w:r>
      <w:r w:rsidRPr="00C8618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86185">
        <w:rPr>
          <w:rFonts w:ascii="Times New Roman" w:hAnsi="Times New Roman" w:cs="Times New Roman"/>
          <w:sz w:val="28"/>
          <w:szCs w:val="28"/>
        </w:rPr>
        <w:t>реализации</w:t>
      </w:r>
      <w:r w:rsidRPr="00C8618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86185">
        <w:rPr>
          <w:rFonts w:ascii="Times New Roman" w:hAnsi="Times New Roman" w:cs="Times New Roman"/>
          <w:sz w:val="28"/>
          <w:szCs w:val="28"/>
        </w:rPr>
        <w:t>дополнительных</w:t>
      </w:r>
      <w:r w:rsidRPr="00C86185">
        <w:rPr>
          <w:rFonts w:ascii="Times New Roman" w:hAnsi="Times New Roman" w:cs="Times New Roman"/>
          <w:spacing w:val="71"/>
          <w:sz w:val="28"/>
          <w:szCs w:val="28"/>
        </w:rPr>
        <w:t xml:space="preserve"> </w:t>
      </w:r>
      <w:r w:rsidRPr="00C86185">
        <w:rPr>
          <w:rFonts w:ascii="Times New Roman" w:hAnsi="Times New Roman" w:cs="Times New Roman"/>
          <w:sz w:val="28"/>
          <w:szCs w:val="28"/>
        </w:rPr>
        <w:t>общеобразовательных</w:t>
      </w:r>
      <w:r w:rsidRPr="00C8618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86185">
        <w:rPr>
          <w:rFonts w:ascii="Times New Roman" w:hAnsi="Times New Roman" w:cs="Times New Roman"/>
          <w:sz w:val="28"/>
          <w:szCs w:val="28"/>
        </w:rPr>
        <w:t>программ.</w:t>
      </w:r>
    </w:p>
    <w:p w:rsidR="00C86185" w:rsidRPr="00C86185" w:rsidRDefault="00C86185" w:rsidP="00C86185">
      <w:pPr>
        <w:pStyle w:val="aff2"/>
        <w:spacing w:line="360" w:lineRule="auto"/>
        <w:ind w:left="393" w:right="215" w:firstLine="424"/>
        <w:jc w:val="both"/>
      </w:pPr>
      <w:r w:rsidRPr="00C86185">
        <w:rPr>
          <w:b/>
        </w:rPr>
        <w:t>По</w:t>
      </w:r>
      <w:r w:rsidRPr="00C86185">
        <w:rPr>
          <w:b/>
          <w:spacing w:val="1"/>
        </w:rPr>
        <w:t xml:space="preserve"> </w:t>
      </w:r>
      <w:r w:rsidRPr="00C86185">
        <w:rPr>
          <w:b/>
        </w:rPr>
        <w:t>блоку</w:t>
      </w:r>
      <w:r w:rsidRPr="00C86185">
        <w:rPr>
          <w:b/>
          <w:spacing w:val="1"/>
        </w:rPr>
        <w:t xml:space="preserve"> </w:t>
      </w:r>
      <w:r w:rsidRPr="00C86185">
        <w:rPr>
          <w:b/>
        </w:rPr>
        <w:t>«Творчество»</w:t>
      </w:r>
      <w:r w:rsidRPr="00C86185">
        <w:rPr>
          <w:b/>
          <w:spacing w:val="1"/>
        </w:rPr>
        <w:t xml:space="preserve"> </w:t>
      </w:r>
      <w:r w:rsidRPr="00C86185">
        <w:rPr>
          <w:b/>
        </w:rPr>
        <w:t>получено</w:t>
      </w:r>
      <w:r w:rsidRPr="00C86185">
        <w:rPr>
          <w:b/>
          <w:spacing w:val="1"/>
        </w:rPr>
        <w:t xml:space="preserve"> </w:t>
      </w:r>
      <w:r w:rsidRPr="00C86185">
        <w:rPr>
          <w:b/>
        </w:rPr>
        <w:t>27</w:t>
      </w:r>
      <w:r w:rsidRPr="00C86185">
        <w:rPr>
          <w:b/>
          <w:spacing w:val="1"/>
        </w:rPr>
        <w:t xml:space="preserve"> </w:t>
      </w:r>
      <w:r w:rsidRPr="00C86185">
        <w:rPr>
          <w:b/>
        </w:rPr>
        <w:t>баллов.</w:t>
      </w:r>
      <w:r w:rsidRPr="00C86185">
        <w:rPr>
          <w:b/>
          <w:spacing w:val="1"/>
        </w:rPr>
        <w:t xml:space="preserve"> </w:t>
      </w:r>
      <w:r w:rsidRPr="00C86185">
        <w:t>Образовательная</w:t>
      </w:r>
      <w:r w:rsidRPr="00C86185">
        <w:rPr>
          <w:spacing w:val="1"/>
        </w:rPr>
        <w:t xml:space="preserve"> </w:t>
      </w:r>
      <w:r w:rsidRPr="00C86185">
        <w:t>организация</w:t>
      </w:r>
      <w:r w:rsidRPr="00C86185">
        <w:rPr>
          <w:spacing w:val="-67"/>
        </w:rPr>
        <w:t xml:space="preserve"> </w:t>
      </w:r>
      <w:r w:rsidRPr="00C86185">
        <w:t>вышла</w:t>
      </w:r>
      <w:r w:rsidRPr="00C86185">
        <w:rPr>
          <w:spacing w:val="1"/>
        </w:rPr>
        <w:t xml:space="preserve"> </w:t>
      </w:r>
      <w:r w:rsidRPr="00C86185">
        <w:t>на</w:t>
      </w:r>
      <w:r w:rsidRPr="00C86185">
        <w:rPr>
          <w:spacing w:val="1"/>
        </w:rPr>
        <w:t xml:space="preserve"> </w:t>
      </w:r>
      <w:r w:rsidRPr="00C86185">
        <w:t>заданный</w:t>
      </w:r>
      <w:r w:rsidRPr="00C86185">
        <w:rPr>
          <w:spacing w:val="1"/>
        </w:rPr>
        <w:t xml:space="preserve"> </w:t>
      </w:r>
      <w:r w:rsidRPr="00C86185">
        <w:t>уровень</w:t>
      </w:r>
      <w:r w:rsidRPr="00C86185">
        <w:rPr>
          <w:spacing w:val="1"/>
        </w:rPr>
        <w:t xml:space="preserve"> </w:t>
      </w:r>
      <w:r w:rsidRPr="00C86185">
        <w:t>«Школы</w:t>
      </w:r>
      <w:r w:rsidRPr="00C86185">
        <w:rPr>
          <w:spacing w:val="1"/>
        </w:rPr>
        <w:t xml:space="preserve"> </w:t>
      </w:r>
      <w:r w:rsidRPr="00C86185">
        <w:t>Минпросвещения</w:t>
      </w:r>
      <w:r w:rsidRPr="00C86185">
        <w:rPr>
          <w:spacing w:val="1"/>
        </w:rPr>
        <w:t xml:space="preserve"> </w:t>
      </w:r>
      <w:r w:rsidRPr="00C86185">
        <w:t>России»</w:t>
      </w:r>
      <w:r w:rsidRPr="00C86185">
        <w:rPr>
          <w:spacing w:val="1"/>
        </w:rPr>
        <w:t xml:space="preserve"> </w:t>
      </w:r>
      <w:r w:rsidRPr="00C86185">
        <w:t>по</w:t>
      </w:r>
      <w:r w:rsidRPr="00C86185">
        <w:rPr>
          <w:spacing w:val="1"/>
        </w:rPr>
        <w:t xml:space="preserve"> </w:t>
      </w:r>
      <w:r w:rsidRPr="00C86185">
        <w:t>показателю</w:t>
      </w:r>
      <w:r w:rsidRPr="00C86185">
        <w:rPr>
          <w:spacing w:val="1"/>
        </w:rPr>
        <w:t xml:space="preserve"> </w:t>
      </w:r>
      <w:r w:rsidRPr="00C86185">
        <w:t>организации</w:t>
      </w:r>
      <w:r w:rsidRPr="00C86185">
        <w:rPr>
          <w:spacing w:val="1"/>
        </w:rPr>
        <w:t xml:space="preserve"> </w:t>
      </w:r>
      <w:r w:rsidRPr="00C86185">
        <w:t>дополнительного</w:t>
      </w:r>
      <w:r w:rsidRPr="00C86185">
        <w:rPr>
          <w:spacing w:val="1"/>
        </w:rPr>
        <w:t xml:space="preserve"> </w:t>
      </w:r>
      <w:r w:rsidRPr="00C86185">
        <w:t>образования.</w:t>
      </w:r>
      <w:r w:rsidRPr="00C86185">
        <w:rPr>
          <w:spacing w:val="1"/>
        </w:rPr>
        <w:t xml:space="preserve"> </w:t>
      </w:r>
      <w:r w:rsidRPr="00C86185">
        <w:t>Организованы</w:t>
      </w:r>
      <w:r w:rsidRPr="00C86185">
        <w:rPr>
          <w:spacing w:val="1"/>
        </w:rPr>
        <w:t xml:space="preserve"> </w:t>
      </w:r>
      <w:r w:rsidRPr="00C86185">
        <w:t>и</w:t>
      </w:r>
      <w:r w:rsidRPr="00C86185">
        <w:rPr>
          <w:spacing w:val="71"/>
        </w:rPr>
        <w:t xml:space="preserve"> </w:t>
      </w:r>
      <w:r w:rsidRPr="00C86185">
        <w:t>действуют</w:t>
      </w:r>
      <w:r w:rsidRPr="00C86185">
        <w:rPr>
          <w:spacing w:val="1"/>
        </w:rPr>
        <w:t xml:space="preserve"> </w:t>
      </w:r>
      <w:r w:rsidRPr="00C86185">
        <w:t xml:space="preserve">объединения  </w:t>
      </w:r>
      <w:r w:rsidRPr="00C86185">
        <w:rPr>
          <w:spacing w:val="43"/>
        </w:rPr>
        <w:t xml:space="preserve"> </w:t>
      </w:r>
      <w:r w:rsidRPr="00C86185">
        <w:t xml:space="preserve">для  </w:t>
      </w:r>
      <w:r w:rsidRPr="00C86185">
        <w:rPr>
          <w:spacing w:val="44"/>
        </w:rPr>
        <w:t xml:space="preserve"> </w:t>
      </w:r>
      <w:r w:rsidRPr="00C86185">
        <w:t xml:space="preserve">внеурочной  </w:t>
      </w:r>
      <w:r w:rsidRPr="00C86185">
        <w:rPr>
          <w:spacing w:val="42"/>
        </w:rPr>
        <w:t xml:space="preserve"> </w:t>
      </w:r>
      <w:r w:rsidRPr="00C86185">
        <w:t xml:space="preserve">деятельности  </w:t>
      </w:r>
      <w:r w:rsidRPr="00C86185">
        <w:rPr>
          <w:spacing w:val="44"/>
        </w:rPr>
        <w:t xml:space="preserve"> </w:t>
      </w:r>
      <w:r w:rsidRPr="00C86185">
        <w:t xml:space="preserve">обучающихся  </w:t>
      </w:r>
      <w:r w:rsidRPr="00C86185">
        <w:rPr>
          <w:spacing w:val="44"/>
        </w:rPr>
        <w:t xml:space="preserve"> </w:t>
      </w:r>
      <w:r w:rsidRPr="00C86185">
        <w:t xml:space="preserve">(школьный  </w:t>
      </w:r>
      <w:r w:rsidRPr="00C86185">
        <w:rPr>
          <w:spacing w:val="50"/>
        </w:rPr>
        <w:t xml:space="preserve"> </w:t>
      </w:r>
      <w:r w:rsidRPr="00C86185">
        <w:t>театр,</w:t>
      </w:r>
    </w:p>
    <w:p w:rsidR="00C86185" w:rsidRPr="00C86185" w:rsidRDefault="00C86185" w:rsidP="00C86185">
      <w:pPr>
        <w:pStyle w:val="aff2"/>
        <w:ind w:left="393"/>
        <w:jc w:val="both"/>
      </w:pPr>
      <w:r w:rsidRPr="00C86185">
        <w:lastRenderedPageBreak/>
        <w:t>школьный</w:t>
      </w:r>
      <w:r w:rsidRPr="00C86185">
        <w:rPr>
          <w:spacing w:val="31"/>
        </w:rPr>
        <w:t xml:space="preserve"> </w:t>
      </w:r>
      <w:r w:rsidRPr="00C86185">
        <w:t>музей,</w:t>
      </w:r>
      <w:r w:rsidRPr="00C86185">
        <w:rPr>
          <w:spacing w:val="33"/>
        </w:rPr>
        <w:t xml:space="preserve"> </w:t>
      </w:r>
      <w:r w:rsidRPr="00C86185">
        <w:t>школьный</w:t>
      </w:r>
      <w:r w:rsidRPr="00C86185">
        <w:rPr>
          <w:spacing w:val="32"/>
        </w:rPr>
        <w:t xml:space="preserve"> </w:t>
      </w:r>
      <w:r w:rsidRPr="00C86185">
        <w:t>хор,</w:t>
      </w:r>
      <w:r w:rsidRPr="00C86185">
        <w:rPr>
          <w:spacing w:val="31"/>
        </w:rPr>
        <w:t xml:space="preserve"> </w:t>
      </w:r>
      <w:r w:rsidRPr="00C86185">
        <w:t>школьный</w:t>
      </w:r>
      <w:r w:rsidRPr="00C86185">
        <w:rPr>
          <w:spacing w:val="34"/>
        </w:rPr>
        <w:t xml:space="preserve"> </w:t>
      </w:r>
      <w:r w:rsidRPr="00C86185">
        <w:t>медиацентр),</w:t>
      </w:r>
      <w:r w:rsidRPr="00C86185">
        <w:rPr>
          <w:spacing w:val="31"/>
        </w:rPr>
        <w:t xml:space="preserve"> </w:t>
      </w:r>
      <w:r w:rsidRPr="00C86185">
        <w:t>но</w:t>
      </w:r>
      <w:r w:rsidRPr="00C86185">
        <w:rPr>
          <w:spacing w:val="31"/>
        </w:rPr>
        <w:t xml:space="preserve"> </w:t>
      </w:r>
      <w:r w:rsidRPr="00C86185">
        <w:t>наблюдается</w:t>
      </w:r>
      <w:r w:rsidRPr="00C86185">
        <w:rPr>
          <w:spacing w:val="32"/>
        </w:rPr>
        <w:t xml:space="preserve"> </w:t>
      </w:r>
      <w:r w:rsidRPr="00C86185">
        <w:t>наличие</w:t>
      </w:r>
    </w:p>
    <w:p w:rsidR="00C86185" w:rsidRPr="00C86185" w:rsidRDefault="00C86185" w:rsidP="00C86185">
      <w:pPr>
        <w:pStyle w:val="aff2"/>
        <w:spacing w:line="360" w:lineRule="auto"/>
        <w:ind w:left="393" w:right="225"/>
        <w:jc w:val="both"/>
      </w:pPr>
      <w:r w:rsidRPr="00C86185">
        <w:t>дефицитов</w:t>
      </w:r>
      <w:r w:rsidRPr="00C86185">
        <w:rPr>
          <w:spacing w:val="1"/>
        </w:rPr>
        <w:t xml:space="preserve"> </w:t>
      </w:r>
      <w:r w:rsidRPr="00C86185">
        <w:t>по</w:t>
      </w:r>
      <w:r w:rsidRPr="00C86185">
        <w:rPr>
          <w:spacing w:val="1"/>
        </w:rPr>
        <w:t xml:space="preserve"> </w:t>
      </w:r>
      <w:r w:rsidRPr="00C86185">
        <w:t>организации</w:t>
      </w:r>
      <w:r w:rsidRPr="00C86185">
        <w:rPr>
          <w:spacing w:val="1"/>
        </w:rPr>
        <w:t xml:space="preserve"> </w:t>
      </w:r>
      <w:r w:rsidRPr="00C86185">
        <w:t>сетевой</w:t>
      </w:r>
      <w:r w:rsidRPr="00C86185">
        <w:rPr>
          <w:spacing w:val="1"/>
        </w:rPr>
        <w:t xml:space="preserve"> </w:t>
      </w:r>
      <w:r w:rsidRPr="00C86185">
        <w:t>формы</w:t>
      </w:r>
      <w:r w:rsidRPr="00C86185">
        <w:rPr>
          <w:spacing w:val="1"/>
        </w:rPr>
        <w:t xml:space="preserve"> </w:t>
      </w:r>
      <w:r w:rsidRPr="00C86185">
        <w:t>реализации</w:t>
      </w:r>
      <w:r w:rsidRPr="00C86185">
        <w:rPr>
          <w:spacing w:val="1"/>
        </w:rPr>
        <w:t xml:space="preserve"> </w:t>
      </w:r>
      <w:r w:rsidRPr="00C86185">
        <w:t>дополнительных</w:t>
      </w:r>
      <w:r w:rsidRPr="00C86185">
        <w:rPr>
          <w:spacing w:val="1"/>
        </w:rPr>
        <w:t xml:space="preserve"> </w:t>
      </w:r>
      <w:r w:rsidRPr="00C86185">
        <w:t>образовательных</w:t>
      </w:r>
      <w:r w:rsidRPr="00C86185">
        <w:rPr>
          <w:spacing w:val="-4"/>
        </w:rPr>
        <w:t xml:space="preserve"> </w:t>
      </w:r>
      <w:r w:rsidRPr="00C86185">
        <w:t>программ.</w:t>
      </w:r>
    </w:p>
    <w:p w:rsidR="00C86185" w:rsidRPr="00C86185" w:rsidRDefault="00C86185" w:rsidP="00C86185">
      <w:pPr>
        <w:pStyle w:val="aff2"/>
        <w:spacing w:line="360" w:lineRule="auto"/>
        <w:ind w:left="393" w:right="214" w:firstLine="566"/>
        <w:jc w:val="both"/>
      </w:pPr>
      <w:r w:rsidRPr="00C86185">
        <w:t>Получены рекомендации по организации работы по сетевому взаимодействию,</w:t>
      </w:r>
      <w:r w:rsidRPr="00C86185">
        <w:rPr>
          <w:spacing w:val="1"/>
        </w:rPr>
        <w:t xml:space="preserve"> </w:t>
      </w:r>
      <w:r w:rsidRPr="00C86185">
        <w:t>проведения мониторинга образовательных потребностей обучающихся в обучении</w:t>
      </w:r>
      <w:r w:rsidRPr="00C86185">
        <w:rPr>
          <w:spacing w:val="1"/>
        </w:rPr>
        <w:t xml:space="preserve"> </w:t>
      </w:r>
      <w:r w:rsidRPr="00C86185">
        <w:t>по</w:t>
      </w:r>
      <w:r w:rsidRPr="00C86185">
        <w:rPr>
          <w:spacing w:val="1"/>
        </w:rPr>
        <w:t xml:space="preserve"> </w:t>
      </w:r>
      <w:r w:rsidRPr="00C86185">
        <w:t>программам</w:t>
      </w:r>
      <w:r w:rsidRPr="00C86185">
        <w:rPr>
          <w:spacing w:val="1"/>
        </w:rPr>
        <w:t xml:space="preserve"> </w:t>
      </w:r>
      <w:r w:rsidRPr="00C86185">
        <w:t>дополнительного</w:t>
      </w:r>
      <w:r w:rsidRPr="00C86185">
        <w:rPr>
          <w:spacing w:val="1"/>
        </w:rPr>
        <w:t xml:space="preserve"> </w:t>
      </w:r>
      <w:r w:rsidRPr="00C86185">
        <w:t>образования,</w:t>
      </w:r>
      <w:r w:rsidRPr="00C86185">
        <w:rPr>
          <w:spacing w:val="1"/>
        </w:rPr>
        <w:t xml:space="preserve"> </w:t>
      </w:r>
      <w:r w:rsidRPr="00C86185">
        <w:t>в</w:t>
      </w:r>
      <w:r w:rsidRPr="00C86185">
        <w:rPr>
          <w:spacing w:val="1"/>
        </w:rPr>
        <w:t xml:space="preserve"> </w:t>
      </w:r>
      <w:r w:rsidRPr="00C86185">
        <w:t>том</w:t>
      </w:r>
      <w:r w:rsidRPr="00C86185">
        <w:rPr>
          <w:spacing w:val="1"/>
        </w:rPr>
        <w:t xml:space="preserve"> </w:t>
      </w:r>
      <w:r w:rsidRPr="00C86185">
        <w:t>числе</w:t>
      </w:r>
      <w:r w:rsidRPr="00C86185">
        <w:rPr>
          <w:spacing w:val="1"/>
        </w:rPr>
        <w:t xml:space="preserve"> </w:t>
      </w:r>
      <w:r w:rsidRPr="00C86185">
        <w:t>кружков</w:t>
      </w:r>
      <w:r w:rsidRPr="00C86185">
        <w:rPr>
          <w:spacing w:val="1"/>
        </w:rPr>
        <w:t xml:space="preserve"> </w:t>
      </w:r>
      <w:r w:rsidRPr="00C86185">
        <w:t>и</w:t>
      </w:r>
      <w:r w:rsidRPr="00C86185">
        <w:rPr>
          <w:spacing w:val="1"/>
        </w:rPr>
        <w:t xml:space="preserve"> </w:t>
      </w:r>
      <w:r w:rsidRPr="00C86185">
        <w:t>секций.</w:t>
      </w:r>
      <w:r w:rsidRPr="00C86185">
        <w:rPr>
          <w:spacing w:val="1"/>
        </w:rPr>
        <w:t xml:space="preserve"> </w:t>
      </w:r>
      <w:r w:rsidRPr="00C86185">
        <w:t>Практическая</w:t>
      </w:r>
      <w:r w:rsidRPr="00C86185">
        <w:rPr>
          <w:spacing w:val="31"/>
        </w:rPr>
        <w:t xml:space="preserve"> </w:t>
      </w:r>
      <w:r w:rsidRPr="00C86185">
        <w:t>реализация</w:t>
      </w:r>
      <w:r w:rsidRPr="00C86185">
        <w:rPr>
          <w:spacing w:val="35"/>
        </w:rPr>
        <w:t xml:space="preserve"> </w:t>
      </w:r>
      <w:r w:rsidRPr="00C86185">
        <w:t>данных</w:t>
      </w:r>
      <w:r w:rsidRPr="00C86185">
        <w:rPr>
          <w:spacing w:val="35"/>
        </w:rPr>
        <w:t xml:space="preserve"> </w:t>
      </w:r>
      <w:r w:rsidRPr="00C86185">
        <w:t>рекомендаций</w:t>
      </w:r>
      <w:r w:rsidRPr="00C86185">
        <w:rPr>
          <w:spacing w:val="32"/>
        </w:rPr>
        <w:t xml:space="preserve"> </w:t>
      </w:r>
      <w:r w:rsidRPr="00C86185">
        <w:t>предусмотрена</w:t>
      </w:r>
      <w:r w:rsidRPr="00C86185">
        <w:rPr>
          <w:spacing w:val="34"/>
        </w:rPr>
        <w:t xml:space="preserve"> </w:t>
      </w:r>
      <w:r w:rsidRPr="00C86185">
        <w:t>целевым</w:t>
      </w:r>
      <w:r w:rsidRPr="00C86185">
        <w:rPr>
          <w:spacing w:val="34"/>
        </w:rPr>
        <w:t xml:space="preserve"> </w:t>
      </w:r>
      <w:r w:rsidRPr="00C86185">
        <w:t>проектом</w:t>
      </w:r>
    </w:p>
    <w:p w:rsidR="00C86185" w:rsidRPr="00C86185" w:rsidRDefault="00C86185" w:rsidP="00C86185">
      <w:pPr>
        <w:pStyle w:val="aff2"/>
        <w:ind w:left="393"/>
      </w:pPr>
      <w:r w:rsidRPr="00C86185">
        <w:t>«Творчество».</w:t>
      </w:r>
    </w:p>
    <w:p w:rsidR="00C86185" w:rsidRPr="00C86185" w:rsidRDefault="00C86185" w:rsidP="00C86185">
      <w:pPr>
        <w:pStyle w:val="aff2"/>
        <w:spacing w:before="161" w:line="360" w:lineRule="auto"/>
        <w:ind w:left="393" w:right="215" w:firstLine="708"/>
        <w:jc w:val="both"/>
      </w:pPr>
      <w:r w:rsidRPr="00C86185">
        <w:rPr>
          <w:b/>
        </w:rPr>
        <w:t xml:space="preserve">По блоку «Воспитание» получено 20 баллов. </w:t>
      </w:r>
      <w:r w:rsidRPr="00C86185">
        <w:t>Образовательная организация</w:t>
      </w:r>
      <w:r w:rsidRPr="00C86185">
        <w:rPr>
          <w:spacing w:val="1"/>
        </w:rPr>
        <w:t xml:space="preserve"> </w:t>
      </w:r>
      <w:r w:rsidRPr="00C86185">
        <w:t>вышла</w:t>
      </w:r>
      <w:r w:rsidRPr="00C86185">
        <w:rPr>
          <w:spacing w:val="1"/>
        </w:rPr>
        <w:t xml:space="preserve"> </w:t>
      </w:r>
      <w:r w:rsidRPr="00C86185">
        <w:t>на</w:t>
      </w:r>
      <w:r w:rsidRPr="00C86185">
        <w:rPr>
          <w:spacing w:val="1"/>
        </w:rPr>
        <w:t xml:space="preserve"> </w:t>
      </w:r>
      <w:r w:rsidRPr="00C86185">
        <w:t>заданный</w:t>
      </w:r>
      <w:r w:rsidRPr="00C86185">
        <w:rPr>
          <w:spacing w:val="1"/>
        </w:rPr>
        <w:t xml:space="preserve"> </w:t>
      </w:r>
      <w:r w:rsidRPr="00C86185">
        <w:t>уровень</w:t>
      </w:r>
      <w:r w:rsidRPr="00C86185">
        <w:rPr>
          <w:spacing w:val="1"/>
        </w:rPr>
        <w:t xml:space="preserve"> </w:t>
      </w:r>
      <w:r w:rsidRPr="00C86185">
        <w:t>«Школы</w:t>
      </w:r>
      <w:r w:rsidRPr="00C86185">
        <w:rPr>
          <w:spacing w:val="1"/>
        </w:rPr>
        <w:t xml:space="preserve"> </w:t>
      </w:r>
      <w:r w:rsidRPr="00C86185">
        <w:t>Минпросвещения</w:t>
      </w:r>
      <w:r w:rsidRPr="00C86185">
        <w:rPr>
          <w:spacing w:val="1"/>
        </w:rPr>
        <w:t xml:space="preserve"> </w:t>
      </w:r>
      <w:r w:rsidRPr="00C86185">
        <w:t>России»</w:t>
      </w:r>
      <w:r w:rsidRPr="00C86185">
        <w:rPr>
          <w:spacing w:val="1"/>
        </w:rPr>
        <w:t xml:space="preserve"> </w:t>
      </w:r>
      <w:r w:rsidRPr="00C86185">
        <w:t>по</w:t>
      </w:r>
      <w:r w:rsidRPr="00C86185">
        <w:rPr>
          <w:spacing w:val="1"/>
        </w:rPr>
        <w:t xml:space="preserve"> </w:t>
      </w:r>
      <w:r w:rsidRPr="00C86185">
        <w:t>всем</w:t>
      </w:r>
      <w:r w:rsidRPr="00C86185">
        <w:rPr>
          <w:spacing w:val="1"/>
        </w:rPr>
        <w:t xml:space="preserve"> </w:t>
      </w:r>
      <w:r w:rsidRPr="00C86185">
        <w:t>показателям.</w:t>
      </w:r>
      <w:r w:rsidRPr="00C86185">
        <w:rPr>
          <w:spacing w:val="1"/>
        </w:rPr>
        <w:t xml:space="preserve"> </w:t>
      </w:r>
      <w:r w:rsidRPr="00C86185">
        <w:t>Разработанность</w:t>
      </w:r>
      <w:r w:rsidRPr="00C86185">
        <w:rPr>
          <w:spacing w:val="1"/>
        </w:rPr>
        <w:t xml:space="preserve"> </w:t>
      </w:r>
      <w:r w:rsidRPr="00C86185">
        <w:t>положения</w:t>
      </w:r>
      <w:r w:rsidRPr="00C86185">
        <w:rPr>
          <w:spacing w:val="1"/>
        </w:rPr>
        <w:t xml:space="preserve"> </w:t>
      </w:r>
      <w:r w:rsidRPr="00C86185">
        <w:t>об</w:t>
      </w:r>
      <w:r w:rsidRPr="00C86185">
        <w:rPr>
          <w:spacing w:val="1"/>
        </w:rPr>
        <w:t xml:space="preserve"> </w:t>
      </w:r>
      <w:r w:rsidRPr="00C86185">
        <w:t>организации</w:t>
      </w:r>
      <w:r w:rsidRPr="00C86185">
        <w:rPr>
          <w:spacing w:val="1"/>
        </w:rPr>
        <w:t xml:space="preserve"> </w:t>
      </w:r>
      <w:r w:rsidRPr="00C86185">
        <w:t>внутришкольного</w:t>
      </w:r>
      <w:r w:rsidRPr="00C86185">
        <w:rPr>
          <w:spacing w:val="-67"/>
        </w:rPr>
        <w:t xml:space="preserve"> </w:t>
      </w:r>
      <w:r w:rsidRPr="00C86185">
        <w:t>пространства.</w:t>
      </w:r>
      <w:r w:rsidRPr="00C86185">
        <w:rPr>
          <w:spacing w:val="48"/>
        </w:rPr>
        <w:t xml:space="preserve"> </w:t>
      </w:r>
      <w:r w:rsidRPr="00C86185">
        <w:t>Дефицитов</w:t>
      </w:r>
      <w:r w:rsidRPr="00C86185">
        <w:rPr>
          <w:spacing w:val="117"/>
        </w:rPr>
        <w:t xml:space="preserve"> </w:t>
      </w:r>
      <w:r w:rsidRPr="00C86185">
        <w:t>нет.</w:t>
      </w:r>
      <w:r w:rsidRPr="00C86185">
        <w:rPr>
          <w:spacing w:val="120"/>
        </w:rPr>
        <w:t xml:space="preserve"> </w:t>
      </w:r>
      <w:r w:rsidRPr="00C86185">
        <w:t>Необходимо</w:t>
      </w:r>
      <w:r w:rsidRPr="00C86185">
        <w:rPr>
          <w:spacing w:val="119"/>
        </w:rPr>
        <w:t xml:space="preserve"> </w:t>
      </w:r>
      <w:r w:rsidRPr="00C86185">
        <w:t>продумать</w:t>
      </w:r>
      <w:r w:rsidRPr="00C86185">
        <w:rPr>
          <w:spacing w:val="118"/>
        </w:rPr>
        <w:t xml:space="preserve"> </w:t>
      </w:r>
      <w:r w:rsidRPr="00C86185">
        <w:t>работу</w:t>
      </w:r>
      <w:r w:rsidRPr="00C86185">
        <w:rPr>
          <w:spacing w:val="117"/>
        </w:rPr>
        <w:t xml:space="preserve"> </w:t>
      </w:r>
      <w:r w:rsidRPr="00C86185">
        <w:t>по</w:t>
      </w:r>
      <w:r w:rsidRPr="00C86185">
        <w:rPr>
          <w:spacing w:val="119"/>
        </w:rPr>
        <w:t xml:space="preserve"> </w:t>
      </w:r>
      <w:r w:rsidRPr="00C86185">
        <w:t>расширению</w:t>
      </w:r>
      <w:r w:rsidRPr="00C86185">
        <w:rPr>
          <w:spacing w:val="-68"/>
        </w:rPr>
        <w:t xml:space="preserve"> </w:t>
      </w:r>
      <w:r w:rsidRPr="00C86185">
        <w:t>и</w:t>
      </w:r>
      <w:r w:rsidRPr="00C86185">
        <w:rPr>
          <w:spacing w:val="-1"/>
        </w:rPr>
        <w:t xml:space="preserve"> </w:t>
      </w:r>
      <w:r w:rsidRPr="00C86185">
        <w:t>углублению</w:t>
      </w:r>
      <w:r w:rsidRPr="00C86185">
        <w:rPr>
          <w:spacing w:val="-1"/>
        </w:rPr>
        <w:t xml:space="preserve"> </w:t>
      </w:r>
      <w:r w:rsidRPr="00C86185">
        <w:t>показателей.</w:t>
      </w:r>
    </w:p>
    <w:p w:rsidR="00C86185" w:rsidRPr="00C86185" w:rsidRDefault="00C86185" w:rsidP="00C86185">
      <w:pPr>
        <w:pStyle w:val="aff2"/>
        <w:tabs>
          <w:tab w:val="left" w:pos="3566"/>
          <w:tab w:val="left" w:pos="6138"/>
          <w:tab w:val="left" w:pos="8252"/>
          <w:tab w:val="left" w:pos="9284"/>
        </w:tabs>
        <w:spacing w:before="62" w:line="360" w:lineRule="auto"/>
        <w:ind w:left="393" w:right="213" w:firstLine="864"/>
        <w:jc w:val="both"/>
      </w:pPr>
      <w:r w:rsidRPr="00C86185">
        <w:rPr>
          <w:b/>
        </w:rPr>
        <w:t>По</w:t>
      </w:r>
      <w:r w:rsidRPr="00C86185">
        <w:rPr>
          <w:b/>
          <w:spacing w:val="1"/>
        </w:rPr>
        <w:t xml:space="preserve"> </w:t>
      </w:r>
      <w:r w:rsidRPr="00C86185">
        <w:rPr>
          <w:b/>
        </w:rPr>
        <w:t>блоку</w:t>
      </w:r>
      <w:r w:rsidRPr="00C86185">
        <w:rPr>
          <w:b/>
          <w:spacing w:val="1"/>
        </w:rPr>
        <w:t xml:space="preserve"> </w:t>
      </w:r>
      <w:r w:rsidRPr="00C86185">
        <w:rPr>
          <w:b/>
        </w:rPr>
        <w:t>«Профориентация»</w:t>
      </w:r>
      <w:r w:rsidRPr="00C86185">
        <w:rPr>
          <w:b/>
          <w:spacing w:val="1"/>
        </w:rPr>
        <w:t xml:space="preserve"> </w:t>
      </w:r>
      <w:r w:rsidRPr="00C86185">
        <w:rPr>
          <w:b/>
        </w:rPr>
        <w:t>получено</w:t>
      </w:r>
      <w:r w:rsidRPr="00C86185">
        <w:rPr>
          <w:b/>
          <w:spacing w:val="1"/>
        </w:rPr>
        <w:t xml:space="preserve"> </w:t>
      </w:r>
      <w:r w:rsidRPr="00C86185">
        <w:rPr>
          <w:b/>
        </w:rPr>
        <w:t>14</w:t>
      </w:r>
      <w:r w:rsidRPr="00C86185">
        <w:rPr>
          <w:b/>
          <w:spacing w:val="1"/>
        </w:rPr>
        <w:t xml:space="preserve"> </w:t>
      </w:r>
      <w:r w:rsidRPr="00C86185">
        <w:rPr>
          <w:b/>
        </w:rPr>
        <w:t>баллов.</w:t>
      </w:r>
      <w:r w:rsidRPr="00C86185">
        <w:rPr>
          <w:b/>
          <w:spacing w:val="1"/>
        </w:rPr>
        <w:t xml:space="preserve"> </w:t>
      </w:r>
      <w:r w:rsidRPr="00C86185">
        <w:t>Поступили</w:t>
      </w:r>
      <w:r w:rsidRPr="00C86185">
        <w:rPr>
          <w:spacing w:val="1"/>
        </w:rPr>
        <w:t xml:space="preserve"> </w:t>
      </w:r>
      <w:r w:rsidRPr="00C86185">
        <w:t>рекомендации по реализации таких показателей, как использование региональных</w:t>
      </w:r>
      <w:r w:rsidRPr="00C86185">
        <w:rPr>
          <w:spacing w:val="1"/>
        </w:rPr>
        <w:t xml:space="preserve"> </w:t>
      </w:r>
      <w:r w:rsidRPr="00C86185">
        <w:t>профориентационных</w:t>
      </w:r>
      <w:r w:rsidRPr="00C86185">
        <w:rPr>
          <w:spacing w:val="1"/>
        </w:rPr>
        <w:t xml:space="preserve"> </w:t>
      </w:r>
      <w:r w:rsidRPr="00C86185">
        <w:t>сервисов</w:t>
      </w:r>
      <w:r w:rsidRPr="00C86185">
        <w:rPr>
          <w:spacing w:val="1"/>
        </w:rPr>
        <w:t xml:space="preserve"> </w:t>
      </w:r>
      <w:r w:rsidRPr="00C86185">
        <w:t>и</w:t>
      </w:r>
      <w:r w:rsidRPr="00C86185">
        <w:rPr>
          <w:spacing w:val="1"/>
        </w:rPr>
        <w:t xml:space="preserve"> </w:t>
      </w:r>
      <w:r w:rsidRPr="00C86185">
        <w:t>программ,</w:t>
      </w:r>
      <w:r w:rsidRPr="00C86185">
        <w:rPr>
          <w:spacing w:val="1"/>
        </w:rPr>
        <w:t xml:space="preserve"> </w:t>
      </w:r>
      <w:r w:rsidRPr="00C86185">
        <w:t>аккредитованных</w:t>
      </w:r>
      <w:r w:rsidRPr="00C86185">
        <w:rPr>
          <w:spacing w:val="1"/>
        </w:rPr>
        <w:t xml:space="preserve"> </w:t>
      </w:r>
      <w:r w:rsidRPr="00C86185">
        <w:t>на</w:t>
      </w:r>
      <w:r w:rsidRPr="00C86185">
        <w:rPr>
          <w:spacing w:val="1"/>
        </w:rPr>
        <w:t xml:space="preserve"> </w:t>
      </w:r>
      <w:r w:rsidRPr="00C86185">
        <w:t>федеральном</w:t>
      </w:r>
      <w:r w:rsidRPr="00C86185">
        <w:rPr>
          <w:spacing w:val="1"/>
        </w:rPr>
        <w:t xml:space="preserve"> </w:t>
      </w:r>
      <w:r w:rsidRPr="00C86185">
        <w:t>уровне,</w:t>
      </w:r>
      <w:r w:rsidRPr="00C86185">
        <w:rPr>
          <w:spacing w:val="1"/>
        </w:rPr>
        <w:t xml:space="preserve"> </w:t>
      </w:r>
      <w:r w:rsidRPr="00C86185">
        <w:t>наличие</w:t>
      </w:r>
      <w:r w:rsidRPr="00C86185">
        <w:rPr>
          <w:spacing w:val="1"/>
        </w:rPr>
        <w:t xml:space="preserve"> </w:t>
      </w:r>
      <w:r w:rsidRPr="00C86185">
        <w:t>соглашений</w:t>
      </w:r>
      <w:r w:rsidRPr="00C86185">
        <w:rPr>
          <w:spacing w:val="1"/>
        </w:rPr>
        <w:t xml:space="preserve"> </w:t>
      </w:r>
      <w:r w:rsidRPr="00C86185">
        <w:t>с</w:t>
      </w:r>
      <w:r w:rsidRPr="00C86185">
        <w:rPr>
          <w:spacing w:val="1"/>
        </w:rPr>
        <w:t xml:space="preserve"> </w:t>
      </w:r>
      <w:r w:rsidRPr="00C86185">
        <w:t>партнерами-предприятиями/организациями,</w:t>
      </w:r>
      <w:r w:rsidRPr="00C86185">
        <w:rPr>
          <w:spacing w:val="1"/>
        </w:rPr>
        <w:t xml:space="preserve"> </w:t>
      </w:r>
      <w:r w:rsidRPr="00C86185">
        <w:t>представляющими</w:t>
      </w:r>
      <w:r w:rsidRPr="00C86185">
        <w:rPr>
          <w:spacing w:val="1"/>
        </w:rPr>
        <w:t xml:space="preserve"> </w:t>
      </w:r>
      <w:r w:rsidRPr="00C86185">
        <w:t>площадку</w:t>
      </w:r>
      <w:r w:rsidRPr="00C86185">
        <w:rPr>
          <w:spacing w:val="1"/>
        </w:rPr>
        <w:t xml:space="preserve"> </w:t>
      </w:r>
      <w:r w:rsidRPr="00C86185">
        <w:t>для</w:t>
      </w:r>
      <w:r w:rsidRPr="00C86185">
        <w:rPr>
          <w:spacing w:val="1"/>
        </w:rPr>
        <w:t xml:space="preserve"> </w:t>
      </w:r>
      <w:r w:rsidRPr="00C86185">
        <w:t>реализации</w:t>
      </w:r>
      <w:r w:rsidRPr="00C86185">
        <w:rPr>
          <w:spacing w:val="1"/>
        </w:rPr>
        <w:t xml:space="preserve"> </w:t>
      </w:r>
      <w:r w:rsidRPr="00C86185">
        <w:t>мероприятий</w:t>
      </w:r>
      <w:r w:rsidRPr="00C86185">
        <w:rPr>
          <w:spacing w:val="1"/>
        </w:rPr>
        <w:t xml:space="preserve"> </w:t>
      </w:r>
      <w:r w:rsidRPr="00C86185">
        <w:t>по</w:t>
      </w:r>
      <w:r w:rsidRPr="00C86185">
        <w:rPr>
          <w:spacing w:val="1"/>
        </w:rPr>
        <w:t xml:space="preserve"> </w:t>
      </w:r>
      <w:r w:rsidRPr="00C86185">
        <w:t>профориентации</w:t>
      </w:r>
      <w:r w:rsidRPr="00C86185">
        <w:rPr>
          <w:spacing w:val="1"/>
        </w:rPr>
        <w:t xml:space="preserve"> </w:t>
      </w:r>
      <w:r w:rsidRPr="00C86185">
        <w:t>обучающихся,</w:t>
      </w:r>
      <w:r w:rsidRPr="00C86185">
        <w:rPr>
          <w:spacing w:val="1"/>
        </w:rPr>
        <w:t xml:space="preserve"> </w:t>
      </w:r>
      <w:r w:rsidRPr="00C86185">
        <w:t>наличие</w:t>
      </w:r>
      <w:r w:rsidRPr="00C86185">
        <w:rPr>
          <w:spacing w:val="1"/>
        </w:rPr>
        <w:t xml:space="preserve"> </w:t>
      </w:r>
      <w:r w:rsidRPr="00C86185">
        <w:t>профориентационных</w:t>
      </w:r>
      <w:r w:rsidRPr="00C86185">
        <w:rPr>
          <w:spacing w:val="1"/>
        </w:rPr>
        <w:t xml:space="preserve"> </w:t>
      </w:r>
      <w:r w:rsidRPr="00C86185">
        <w:t>блоков,</w:t>
      </w:r>
      <w:r w:rsidRPr="00C86185">
        <w:rPr>
          <w:spacing w:val="1"/>
        </w:rPr>
        <w:t xml:space="preserve"> </w:t>
      </w:r>
      <w:r w:rsidRPr="00C86185">
        <w:t>внедренных</w:t>
      </w:r>
      <w:r w:rsidRPr="00C86185">
        <w:rPr>
          <w:spacing w:val="1"/>
        </w:rPr>
        <w:t xml:space="preserve"> </w:t>
      </w:r>
      <w:r w:rsidRPr="00C86185">
        <w:t>в</w:t>
      </w:r>
      <w:r w:rsidRPr="00C86185">
        <w:rPr>
          <w:spacing w:val="1"/>
        </w:rPr>
        <w:t xml:space="preserve"> </w:t>
      </w:r>
      <w:r w:rsidRPr="00C86185">
        <w:t>учебные</w:t>
      </w:r>
      <w:r w:rsidRPr="00C86185">
        <w:rPr>
          <w:spacing w:val="1"/>
        </w:rPr>
        <w:t xml:space="preserve"> </w:t>
      </w:r>
      <w:r w:rsidRPr="00C86185">
        <w:t>предметы, оборудование тематических классов, организация внеклассной проектно-</w:t>
      </w:r>
      <w:r w:rsidRPr="00C86185">
        <w:rPr>
          <w:spacing w:val="1"/>
        </w:rPr>
        <w:t xml:space="preserve"> </w:t>
      </w:r>
      <w:r w:rsidRPr="00C86185">
        <w:t>исследовательской</w:t>
      </w:r>
      <w:r w:rsidRPr="00C86185">
        <w:tab/>
        <w:t>деятельности,</w:t>
      </w:r>
      <w:r>
        <w:t xml:space="preserve"> </w:t>
      </w:r>
      <w:r w:rsidRPr="00C86185">
        <w:t>связанной с реальными</w:t>
      </w:r>
      <w:r w:rsidRPr="00C86185">
        <w:rPr>
          <w:spacing w:val="-68"/>
        </w:rPr>
        <w:t xml:space="preserve"> ж </w:t>
      </w:r>
      <w:r w:rsidRPr="00C86185">
        <w:t>изненными /производственными     задачами     и     т.д.,     участие     обучающихся</w:t>
      </w:r>
      <w:r w:rsidRPr="00C86185">
        <w:rPr>
          <w:spacing w:val="1"/>
        </w:rPr>
        <w:t xml:space="preserve"> </w:t>
      </w:r>
      <w:r w:rsidRPr="00C86185">
        <w:t>в</w:t>
      </w:r>
      <w:r w:rsidRPr="00C86185">
        <w:rPr>
          <w:spacing w:val="1"/>
        </w:rPr>
        <w:t xml:space="preserve"> </w:t>
      </w:r>
      <w:r w:rsidRPr="00C86185">
        <w:t>проекте «Билет в будущее»,</w:t>
      </w:r>
      <w:r w:rsidRPr="00C86185">
        <w:rPr>
          <w:spacing w:val="1"/>
        </w:rPr>
        <w:t xml:space="preserve"> </w:t>
      </w:r>
      <w:r w:rsidRPr="00C86185">
        <w:t xml:space="preserve">участие  </w:t>
      </w:r>
      <w:r w:rsidRPr="00C86185">
        <w:rPr>
          <w:spacing w:val="47"/>
        </w:rPr>
        <w:t xml:space="preserve"> </w:t>
      </w:r>
      <w:r w:rsidRPr="00C86185">
        <w:t>обучающихся</w:t>
      </w:r>
      <w:r w:rsidRPr="00C86185">
        <w:rPr>
          <w:spacing w:val="-68"/>
        </w:rPr>
        <w:t xml:space="preserve"> </w:t>
      </w:r>
      <w:r w:rsidRPr="00C86185">
        <w:t>в</w:t>
      </w:r>
      <w:r w:rsidRPr="00C86185">
        <w:rPr>
          <w:spacing w:val="1"/>
        </w:rPr>
        <w:t xml:space="preserve"> </w:t>
      </w:r>
      <w:r w:rsidRPr="00C86185">
        <w:t>конкурсах</w:t>
      </w:r>
      <w:r w:rsidRPr="00C86185">
        <w:rPr>
          <w:spacing w:val="1"/>
        </w:rPr>
        <w:t xml:space="preserve"> </w:t>
      </w:r>
      <w:r w:rsidRPr="00C86185">
        <w:t>профессионального</w:t>
      </w:r>
      <w:r w:rsidRPr="00C86185">
        <w:rPr>
          <w:spacing w:val="1"/>
        </w:rPr>
        <w:t xml:space="preserve"> </w:t>
      </w:r>
      <w:r w:rsidRPr="00C86185">
        <w:t>мастерства</w:t>
      </w:r>
      <w:r w:rsidRPr="00C86185">
        <w:rPr>
          <w:spacing w:val="1"/>
        </w:rPr>
        <w:t xml:space="preserve"> </w:t>
      </w:r>
      <w:r w:rsidRPr="00C86185">
        <w:t>профессионально-практической</w:t>
      </w:r>
      <w:r w:rsidRPr="00C86185">
        <w:rPr>
          <w:spacing w:val="1"/>
        </w:rPr>
        <w:t xml:space="preserve"> </w:t>
      </w:r>
      <w:r w:rsidRPr="00C86185">
        <w:t>направленности, Образовательная</w:t>
      </w:r>
      <w:r w:rsidRPr="00C86185">
        <w:rPr>
          <w:spacing w:val="1"/>
        </w:rPr>
        <w:t xml:space="preserve"> </w:t>
      </w:r>
      <w:r w:rsidRPr="00C86185">
        <w:t>организация</w:t>
      </w:r>
      <w:r w:rsidRPr="00C86185">
        <w:rPr>
          <w:spacing w:val="1"/>
        </w:rPr>
        <w:t xml:space="preserve"> </w:t>
      </w:r>
      <w:r w:rsidRPr="00C86185">
        <w:t>вышла</w:t>
      </w:r>
      <w:r w:rsidRPr="00C86185">
        <w:rPr>
          <w:spacing w:val="1"/>
        </w:rPr>
        <w:t xml:space="preserve"> </w:t>
      </w:r>
      <w:r w:rsidRPr="00C86185">
        <w:t>на</w:t>
      </w:r>
      <w:r w:rsidRPr="00C86185">
        <w:rPr>
          <w:spacing w:val="1"/>
        </w:rPr>
        <w:t xml:space="preserve"> </w:t>
      </w:r>
      <w:r w:rsidRPr="00C86185">
        <w:t>заданный</w:t>
      </w:r>
      <w:r w:rsidRPr="00C86185">
        <w:rPr>
          <w:spacing w:val="1"/>
        </w:rPr>
        <w:t xml:space="preserve"> </w:t>
      </w:r>
      <w:r w:rsidRPr="00C86185">
        <w:t>уровень</w:t>
      </w:r>
      <w:r w:rsidRPr="00C86185">
        <w:rPr>
          <w:spacing w:val="1"/>
        </w:rPr>
        <w:t xml:space="preserve"> </w:t>
      </w:r>
      <w:r w:rsidRPr="00C86185">
        <w:t>«Школы</w:t>
      </w:r>
      <w:r w:rsidRPr="00C86185">
        <w:rPr>
          <w:spacing w:val="1"/>
        </w:rPr>
        <w:t xml:space="preserve"> </w:t>
      </w:r>
      <w:r w:rsidRPr="00C86185">
        <w:t>Минпросвещения</w:t>
      </w:r>
      <w:r w:rsidRPr="00C86185">
        <w:rPr>
          <w:spacing w:val="1"/>
        </w:rPr>
        <w:t xml:space="preserve"> </w:t>
      </w:r>
      <w:r w:rsidRPr="00C86185">
        <w:t>России»</w:t>
      </w:r>
      <w:r w:rsidRPr="00C86185">
        <w:rPr>
          <w:spacing w:val="1"/>
        </w:rPr>
        <w:t xml:space="preserve"> </w:t>
      </w:r>
      <w:r w:rsidRPr="00C86185">
        <w:t>по</w:t>
      </w:r>
      <w:r w:rsidRPr="00C86185">
        <w:rPr>
          <w:spacing w:val="1"/>
        </w:rPr>
        <w:t xml:space="preserve"> </w:t>
      </w:r>
      <w:r w:rsidRPr="00C86185">
        <w:t>показателям</w:t>
      </w:r>
      <w:r w:rsidRPr="00C86185">
        <w:rPr>
          <w:spacing w:val="1"/>
        </w:rPr>
        <w:t xml:space="preserve"> </w:t>
      </w:r>
      <w:r w:rsidRPr="00C86185">
        <w:t>«Реализация</w:t>
      </w:r>
      <w:r w:rsidRPr="00C86185">
        <w:rPr>
          <w:spacing w:val="1"/>
        </w:rPr>
        <w:t xml:space="preserve"> </w:t>
      </w:r>
      <w:r w:rsidRPr="00C86185">
        <w:t>календарного</w:t>
      </w:r>
      <w:r w:rsidRPr="00C86185">
        <w:rPr>
          <w:spacing w:val="1"/>
        </w:rPr>
        <w:t xml:space="preserve"> </w:t>
      </w:r>
      <w:r w:rsidRPr="00C86185">
        <w:t>плана</w:t>
      </w:r>
      <w:r w:rsidRPr="00C86185">
        <w:rPr>
          <w:spacing w:val="-67"/>
        </w:rPr>
        <w:t xml:space="preserve"> </w:t>
      </w:r>
      <w:r w:rsidRPr="00C86185">
        <w:t>профориентационной</w:t>
      </w:r>
      <w:r w:rsidRPr="00C86185">
        <w:rPr>
          <w:spacing w:val="108"/>
        </w:rPr>
        <w:t xml:space="preserve"> </w:t>
      </w:r>
      <w:r w:rsidRPr="00C86185">
        <w:t>работы»,</w:t>
      </w:r>
      <w:r w:rsidRPr="00C86185">
        <w:rPr>
          <w:spacing w:val="45"/>
        </w:rPr>
        <w:t xml:space="preserve"> </w:t>
      </w:r>
      <w:r w:rsidRPr="00C86185">
        <w:t>«Включение</w:t>
      </w:r>
      <w:r w:rsidRPr="00C86185">
        <w:rPr>
          <w:spacing w:val="48"/>
        </w:rPr>
        <w:t xml:space="preserve"> </w:t>
      </w:r>
      <w:r w:rsidRPr="00C86185">
        <w:t>в</w:t>
      </w:r>
      <w:r w:rsidRPr="00C86185">
        <w:rPr>
          <w:spacing w:val="48"/>
        </w:rPr>
        <w:t xml:space="preserve"> </w:t>
      </w:r>
      <w:r w:rsidRPr="00C86185">
        <w:t>полномочия</w:t>
      </w:r>
      <w:r w:rsidRPr="00C86185">
        <w:rPr>
          <w:spacing w:val="48"/>
        </w:rPr>
        <w:t xml:space="preserve"> </w:t>
      </w:r>
      <w:r w:rsidRPr="00C86185">
        <w:t>заместителя</w:t>
      </w:r>
      <w:r w:rsidRPr="00C86185">
        <w:rPr>
          <w:spacing w:val="52"/>
        </w:rPr>
        <w:t xml:space="preserve"> </w:t>
      </w:r>
      <w:r w:rsidRPr="00C86185">
        <w:t>директора</w:t>
      </w:r>
      <w:r>
        <w:t xml:space="preserve"> </w:t>
      </w:r>
      <w:r w:rsidRPr="00C86185">
        <w:t>ведения</w:t>
      </w:r>
      <w:r w:rsidRPr="00C86185">
        <w:rPr>
          <w:spacing w:val="113"/>
        </w:rPr>
        <w:t xml:space="preserve"> </w:t>
      </w:r>
      <w:r w:rsidRPr="00C86185">
        <w:t>комплексной</w:t>
      </w:r>
      <w:r w:rsidRPr="00C86185">
        <w:rPr>
          <w:spacing w:val="114"/>
        </w:rPr>
        <w:t xml:space="preserve"> </w:t>
      </w:r>
      <w:r w:rsidRPr="00C86185">
        <w:t>работы</w:t>
      </w:r>
      <w:r w:rsidRPr="00C86185">
        <w:rPr>
          <w:spacing w:val="116"/>
        </w:rPr>
        <w:t xml:space="preserve"> </w:t>
      </w:r>
      <w:r w:rsidRPr="00C86185">
        <w:t>по</w:t>
      </w:r>
      <w:r w:rsidRPr="00C86185">
        <w:rPr>
          <w:spacing w:val="116"/>
        </w:rPr>
        <w:t xml:space="preserve"> </w:t>
      </w:r>
      <w:r w:rsidRPr="00C86185">
        <w:t>профориентационной</w:t>
      </w:r>
      <w:r w:rsidRPr="00C86185">
        <w:rPr>
          <w:spacing w:val="114"/>
        </w:rPr>
        <w:t xml:space="preserve"> </w:t>
      </w:r>
      <w:r w:rsidRPr="00C86185">
        <w:t>деятельности</w:t>
      </w:r>
      <w:r w:rsidRPr="00C86185">
        <w:rPr>
          <w:spacing w:val="115"/>
        </w:rPr>
        <w:t xml:space="preserve"> </w:t>
      </w:r>
      <w:r w:rsidRPr="00C86185">
        <w:t>в</w:t>
      </w:r>
      <w:r w:rsidRPr="00C86185">
        <w:rPr>
          <w:spacing w:val="127"/>
        </w:rPr>
        <w:t xml:space="preserve"> </w:t>
      </w:r>
      <w:r w:rsidRPr="00C86185">
        <w:t>школе»,</w:t>
      </w:r>
    </w:p>
    <w:p w:rsidR="00C86185" w:rsidRPr="00C86185" w:rsidRDefault="00C86185" w:rsidP="00C86185">
      <w:pPr>
        <w:pStyle w:val="aff2"/>
        <w:spacing w:line="360" w:lineRule="auto"/>
        <w:ind w:left="393" w:right="214"/>
        <w:jc w:val="both"/>
      </w:pPr>
      <w:r w:rsidRPr="00C86185">
        <w:t>«Профориентация.</w:t>
      </w:r>
      <w:r w:rsidRPr="00C86185">
        <w:rPr>
          <w:spacing w:val="1"/>
        </w:rPr>
        <w:t xml:space="preserve"> </w:t>
      </w:r>
      <w:r w:rsidRPr="00C86185">
        <w:t>Реализация</w:t>
      </w:r>
      <w:r w:rsidRPr="00C86185">
        <w:rPr>
          <w:spacing w:val="1"/>
        </w:rPr>
        <w:t xml:space="preserve"> </w:t>
      </w:r>
      <w:r w:rsidRPr="00C86185">
        <w:t>программы</w:t>
      </w:r>
      <w:r w:rsidRPr="00C86185">
        <w:rPr>
          <w:spacing w:val="1"/>
        </w:rPr>
        <w:t xml:space="preserve"> </w:t>
      </w:r>
      <w:r w:rsidRPr="00C86185">
        <w:t>работы</w:t>
      </w:r>
      <w:r w:rsidRPr="00C86185">
        <w:rPr>
          <w:spacing w:val="1"/>
        </w:rPr>
        <w:t xml:space="preserve"> </w:t>
      </w:r>
      <w:r w:rsidRPr="00C86185">
        <w:t>с</w:t>
      </w:r>
      <w:r w:rsidRPr="00C86185">
        <w:rPr>
          <w:spacing w:val="1"/>
        </w:rPr>
        <w:t xml:space="preserve"> </w:t>
      </w:r>
      <w:r w:rsidRPr="00C86185">
        <w:t>родителями</w:t>
      </w:r>
      <w:r w:rsidRPr="00C86185">
        <w:rPr>
          <w:spacing w:val="1"/>
        </w:rPr>
        <w:t xml:space="preserve"> </w:t>
      </w:r>
      <w:r w:rsidRPr="00C86185">
        <w:t>«Организация</w:t>
      </w:r>
      <w:r w:rsidRPr="00C86185">
        <w:rPr>
          <w:spacing w:val="1"/>
        </w:rPr>
        <w:t xml:space="preserve"> </w:t>
      </w:r>
      <w:r w:rsidRPr="00C86185">
        <w:lastRenderedPageBreak/>
        <w:t>профессиональных</w:t>
      </w:r>
      <w:r w:rsidRPr="00C86185">
        <w:rPr>
          <w:spacing w:val="1"/>
        </w:rPr>
        <w:t xml:space="preserve"> </w:t>
      </w:r>
      <w:r w:rsidRPr="00C86185">
        <w:t>проб</w:t>
      </w:r>
      <w:r w:rsidRPr="00C86185">
        <w:rPr>
          <w:spacing w:val="1"/>
        </w:rPr>
        <w:t xml:space="preserve"> </w:t>
      </w:r>
      <w:r w:rsidRPr="00C86185">
        <w:t>в</w:t>
      </w:r>
      <w:r w:rsidRPr="00C86185">
        <w:rPr>
          <w:spacing w:val="-1"/>
        </w:rPr>
        <w:t xml:space="preserve"> </w:t>
      </w:r>
      <w:r w:rsidRPr="00C86185">
        <w:t>рамках</w:t>
      </w:r>
      <w:r w:rsidRPr="00C86185">
        <w:rPr>
          <w:spacing w:val="1"/>
        </w:rPr>
        <w:t xml:space="preserve"> </w:t>
      </w:r>
      <w:r w:rsidRPr="00C86185">
        <w:t>проекта</w:t>
      </w:r>
      <w:r w:rsidRPr="00C86185">
        <w:rPr>
          <w:spacing w:val="-1"/>
        </w:rPr>
        <w:t xml:space="preserve"> </w:t>
      </w:r>
      <w:r w:rsidRPr="00C86185">
        <w:t>«Билет</w:t>
      </w:r>
      <w:r w:rsidRPr="00C86185">
        <w:rPr>
          <w:spacing w:val="-2"/>
        </w:rPr>
        <w:t xml:space="preserve"> </w:t>
      </w:r>
      <w:r w:rsidRPr="00C86185">
        <w:t>в</w:t>
      </w:r>
      <w:r w:rsidRPr="00C86185">
        <w:rPr>
          <w:spacing w:val="-2"/>
        </w:rPr>
        <w:t xml:space="preserve"> </w:t>
      </w:r>
      <w:r w:rsidRPr="00C86185">
        <w:t>будущее».</w:t>
      </w:r>
    </w:p>
    <w:p w:rsidR="00C86185" w:rsidRPr="00C86185" w:rsidRDefault="00C86185" w:rsidP="00C86185">
      <w:pPr>
        <w:pStyle w:val="aff2"/>
        <w:spacing w:line="360" w:lineRule="auto"/>
        <w:ind w:left="393" w:right="215" w:firstLine="578"/>
        <w:jc w:val="both"/>
      </w:pPr>
      <w:r w:rsidRPr="00C86185">
        <w:rPr>
          <w:b/>
        </w:rPr>
        <w:t xml:space="preserve">По блоку «Учитель. Школьная команда» получено 25 баллов. </w:t>
      </w:r>
      <w:r w:rsidRPr="00C86185">
        <w:t>На заданный</w:t>
      </w:r>
      <w:r w:rsidRPr="00C86185">
        <w:rPr>
          <w:spacing w:val="1"/>
        </w:rPr>
        <w:t xml:space="preserve"> </w:t>
      </w:r>
      <w:r w:rsidRPr="00C86185">
        <w:t>уровень</w:t>
      </w:r>
      <w:r w:rsidRPr="00C86185">
        <w:rPr>
          <w:spacing w:val="1"/>
        </w:rPr>
        <w:t xml:space="preserve"> </w:t>
      </w:r>
      <w:r w:rsidRPr="00C86185">
        <w:t>«Школы</w:t>
      </w:r>
      <w:r w:rsidRPr="00C86185">
        <w:rPr>
          <w:spacing w:val="1"/>
        </w:rPr>
        <w:t xml:space="preserve"> </w:t>
      </w:r>
      <w:r w:rsidRPr="00C86185">
        <w:t>Минпросвещения</w:t>
      </w:r>
      <w:r w:rsidRPr="00C86185">
        <w:rPr>
          <w:spacing w:val="1"/>
        </w:rPr>
        <w:t xml:space="preserve"> </w:t>
      </w:r>
      <w:r w:rsidRPr="00C86185">
        <w:t>России»</w:t>
      </w:r>
      <w:r w:rsidRPr="00C86185">
        <w:rPr>
          <w:spacing w:val="70"/>
        </w:rPr>
        <w:t xml:space="preserve"> </w:t>
      </w:r>
      <w:r w:rsidRPr="00C86185">
        <w:t>образовательная</w:t>
      </w:r>
      <w:r w:rsidRPr="00C86185">
        <w:rPr>
          <w:spacing w:val="70"/>
        </w:rPr>
        <w:t xml:space="preserve"> </w:t>
      </w:r>
      <w:r w:rsidRPr="00C86185">
        <w:t>организация</w:t>
      </w:r>
      <w:r w:rsidRPr="00C86185">
        <w:rPr>
          <w:spacing w:val="70"/>
        </w:rPr>
        <w:t xml:space="preserve"> </w:t>
      </w:r>
      <w:r w:rsidRPr="00C86185">
        <w:t>вышла</w:t>
      </w:r>
      <w:r w:rsidRPr="00C86185">
        <w:rPr>
          <w:spacing w:val="-67"/>
        </w:rPr>
        <w:t xml:space="preserve"> </w:t>
      </w:r>
      <w:r w:rsidRPr="00C86185">
        <w:t>по</w:t>
      </w:r>
      <w:r w:rsidRPr="00C86185">
        <w:rPr>
          <w:spacing w:val="1"/>
        </w:rPr>
        <w:t xml:space="preserve"> </w:t>
      </w:r>
      <w:r w:rsidRPr="00C86185">
        <w:t>показателю</w:t>
      </w:r>
      <w:r w:rsidRPr="00C86185">
        <w:rPr>
          <w:spacing w:val="1"/>
        </w:rPr>
        <w:t xml:space="preserve"> </w:t>
      </w:r>
      <w:r w:rsidRPr="00C86185">
        <w:t>«Реализация</w:t>
      </w:r>
      <w:r w:rsidRPr="00C86185">
        <w:rPr>
          <w:spacing w:val="1"/>
        </w:rPr>
        <w:t xml:space="preserve"> </w:t>
      </w:r>
      <w:r w:rsidRPr="00C86185">
        <w:t>методических</w:t>
      </w:r>
      <w:r w:rsidRPr="00C86185">
        <w:rPr>
          <w:spacing w:val="1"/>
        </w:rPr>
        <w:t xml:space="preserve"> </w:t>
      </w:r>
      <w:r w:rsidRPr="00C86185">
        <w:t>рекомендаций</w:t>
      </w:r>
      <w:r w:rsidRPr="00C86185">
        <w:rPr>
          <w:spacing w:val="1"/>
        </w:rPr>
        <w:t xml:space="preserve"> </w:t>
      </w:r>
      <w:r w:rsidRPr="00C86185">
        <w:t>по</w:t>
      </w:r>
      <w:r w:rsidRPr="00C86185">
        <w:rPr>
          <w:spacing w:val="1"/>
        </w:rPr>
        <w:t xml:space="preserve"> </w:t>
      </w:r>
      <w:r w:rsidRPr="00C86185">
        <w:t>внедрению</w:t>
      </w:r>
      <w:r w:rsidRPr="00C86185">
        <w:rPr>
          <w:spacing w:val="1"/>
        </w:rPr>
        <w:t xml:space="preserve"> </w:t>
      </w:r>
      <w:r w:rsidRPr="00C86185">
        <w:t>единого</w:t>
      </w:r>
      <w:r w:rsidRPr="00C86185">
        <w:rPr>
          <w:spacing w:val="1"/>
        </w:rPr>
        <w:t xml:space="preserve"> </w:t>
      </w:r>
      <w:r w:rsidRPr="00C86185">
        <w:t>штатного</w:t>
      </w:r>
      <w:r w:rsidRPr="00C86185">
        <w:rPr>
          <w:spacing w:val="1"/>
        </w:rPr>
        <w:t xml:space="preserve"> </w:t>
      </w:r>
      <w:r w:rsidRPr="00C86185">
        <w:t>расписания».</w:t>
      </w:r>
      <w:r w:rsidRPr="00C86185">
        <w:rPr>
          <w:spacing w:val="1"/>
        </w:rPr>
        <w:t xml:space="preserve"> </w:t>
      </w:r>
      <w:r w:rsidRPr="00C86185">
        <w:t>Получены</w:t>
      </w:r>
      <w:r w:rsidRPr="00C86185">
        <w:rPr>
          <w:spacing w:val="1"/>
        </w:rPr>
        <w:t xml:space="preserve"> </w:t>
      </w:r>
      <w:r w:rsidRPr="00C86185">
        <w:t>рекомендации</w:t>
      </w:r>
      <w:r w:rsidRPr="00C86185">
        <w:rPr>
          <w:spacing w:val="1"/>
        </w:rPr>
        <w:t xml:space="preserve"> </w:t>
      </w:r>
      <w:r w:rsidRPr="00C86185">
        <w:t>по</w:t>
      </w:r>
      <w:r w:rsidRPr="00C86185">
        <w:rPr>
          <w:spacing w:val="1"/>
        </w:rPr>
        <w:t xml:space="preserve"> </w:t>
      </w:r>
      <w:r w:rsidRPr="00C86185">
        <w:t>совершенствованию</w:t>
      </w:r>
      <w:r w:rsidRPr="00C86185">
        <w:rPr>
          <w:spacing w:val="70"/>
        </w:rPr>
        <w:t xml:space="preserve"> </w:t>
      </w:r>
      <w:r w:rsidRPr="00C86185">
        <w:t>условий</w:t>
      </w:r>
      <w:r w:rsidRPr="00C86185">
        <w:rPr>
          <w:spacing w:val="-67"/>
        </w:rPr>
        <w:t xml:space="preserve"> </w:t>
      </w:r>
      <w:r w:rsidRPr="00C86185">
        <w:t>для</w:t>
      </w:r>
      <w:r w:rsidRPr="00C86185">
        <w:rPr>
          <w:spacing w:val="1"/>
        </w:rPr>
        <w:t xml:space="preserve"> </w:t>
      </w:r>
      <w:r w:rsidRPr="00C86185">
        <w:t>роста</w:t>
      </w:r>
      <w:r w:rsidRPr="00C86185">
        <w:rPr>
          <w:spacing w:val="1"/>
        </w:rPr>
        <w:t xml:space="preserve"> </w:t>
      </w:r>
      <w:r w:rsidRPr="00C86185">
        <w:t>профессионального</w:t>
      </w:r>
      <w:r w:rsidRPr="00C86185">
        <w:rPr>
          <w:spacing w:val="1"/>
        </w:rPr>
        <w:t xml:space="preserve"> </w:t>
      </w:r>
      <w:r w:rsidRPr="00C86185">
        <w:t>мастерства</w:t>
      </w:r>
      <w:r w:rsidRPr="00C86185">
        <w:rPr>
          <w:spacing w:val="1"/>
        </w:rPr>
        <w:t xml:space="preserve"> </w:t>
      </w:r>
      <w:r w:rsidRPr="00C86185">
        <w:t>педагогов</w:t>
      </w:r>
      <w:r w:rsidRPr="00C86185">
        <w:rPr>
          <w:spacing w:val="1"/>
        </w:rPr>
        <w:t xml:space="preserve"> </w:t>
      </w:r>
      <w:r w:rsidRPr="00C86185">
        <w:t>и</w:t>
      </w:r>
      <w:r w:rsidRPr="00C86185">
        <w:rPr>
          <w:spacing w:val="1"/>
        </w:rPr>
        <w:t xml:space="preserve"> </w:t>
      </w:r>
      <w:r w:rsidRPr="00C86185">
        <w:t>административных</w:t>
      </w:r>
      <w:r w:rsidRPr="00C86185">
        <w:rPr>
          <w:spacing w:val="1"/>
        </w:rPr>
        <w:t xml:space="preserve"> </w:t>
      </w:r>
      <w:r w:rsidRPr="00C86185">
        <w:t>работников:</w:t>
      </w:r>
      <w:r w:rsidRPr="00C86185">
        <w:rPr>
          <w:spacing w:val="1"/>
        </w:rPr>
        <w:t xml:space="preserve"> </w:t>
      </w:r>
      <w:r w:rsidRPr="00C86185">
        <w:t>обеспечение</w:t>
      </w:r>
      <w:r w:rsidRPr="00C86185">
        <w:rPr>
          <w:spacing w:val="70"/>
        </w:rPr>
        <w:t xml:space="preserve"> </w:t>
      </w:r>
      <w:r w:rsidRPr="00C86185">
        <w:t>условий</w:t>
      </w:r>
      <w:r w:rsidRPr="00C86185">
        <w:rPr>
          <w:spacing w:val="70"/>
        </w:rPr>
        <w:t xml:space="preserve"> </w:t>
      </w:r>
      <w:r w:rsidRPr="00C86185">
        <w:t>для</w:t>
      </w:r>
      <w:r w:rsidRPr="00C86185">
        <w:rPr>
          <w:spacing w:val="70"/>
        </w:rPr>
        <w:t xml:space="preserve"> </w:t>
      </w:r>
      <w:r w:rsidRPr="00C86185">
        <w:t>повышения</w:t>
      </w:r>
      <w:r w:rsidRPr="00C86185">
        <w:rPr>
          <w:spacing w:val="70"/>
        </w:rPr>
        <w:t xml:space="preserve"> </w:t>
      </w:r>
      <w:r w:rsidRPr="00C86185">
        <w:t>квалификации по программам</w:t>
      </w:r>
      <w:r w:rsidRPr="00C86185">
        <w:rPr>
          <w:spacing w:val="1"/>
        </w:rPr>
        <w:t xml:space="preserve"> </w:t>
      </w:r>
      <w:r w:rsidRPr="00C86185">
        <w:t>из федерального реестра не менее 50%</w:t>
      </w:r>
      <w:r w:rsidRPr="00C86185">
        <w:rPr>
          <w:spacing w:val="1"/>
        </w:rPr>
        <w:t xml:space="preserve"> </w:t>
      </w:r>
      <w:r w:rsidRPr="00C86185">
        <w:t>управленческой</w:t>
      </w:r>
      <w:r w:rsidRPr="00C86185">
        <w:rPr>
          <w:spacing w:val="70"/>
        </w:rPr>
        <w:t xml:space="preserve"> </w:t>
      </w:r>
      <w:r w:rsidRPr="00C86185">
        <w:t>команды</w:t>
      </w:r>
      <w:r w:rsidRPr="00C86185">
        <w:rPr>
          <w:spacing w:val="70"/>
        </w:rPr>
        <w:t xml:space="preserve"> </w:t>
      </w:r>
      <w:r w:rsidRPr="00C86185">
        <w:t>в области</w:t>
      </w:r>
      <w:r w:rsidRPr="00C86185">
        <w:rPr>
          <w:spacing w:val="70"/>
        </w:rPr>
        <w:t xml:space="preserve"> </w:t>
      </w:r>
      <w:r w:rsidRPr="00C86185">
        <w:t>работы</w:t>
      </w:r>
      <w:r w:rsidRPr="00C86185">
        <w:rPr>
          <w:spacing w:val="-67"/>
        </w:rPr>
        <w:t xml:space="preserve"> </w:t>
      </w:r>
      <w:r w:rsidRPr="00C86185">
        <w:t>с</w:t>
      </w:r>
      <w:r w:rsidRPr="00C86185">
        <w:rPr>
          <w:spacing w:val="1"/>
        </w:rPr>
        <w:t xml:space="preserve"> </w:t>
      </w:r>
      <w:r w:rsidRPr="00C86185">
        <w:t>единым</w:t>
      </w:r>
      <w:r w:rsidRPr="00C86185">
        <w:rPr>
          <w:spacing w:val="1"/>
        </w:rPr>
        <w:t xml:space="preserve"> </w:t>
      </w:r>
      <w:r w:rsidRPr="00C86185">
        <w:t>штатным</w:t>
      </w:r>
      <w:r w:rsidRPr="00C86185">
        <w:rPr>
          <w:spacing w:val="1"/>
        </w:rPr>
        <w:t xml:space="preserve"> </w:t>
      </w:r>
      <w:r w:rsidRPr="00C86185">
        <w:t>расписанием,</w:t>
      </w:r>
      <w:r w:rsidRPr="00C86185">
        <w:rPr>
          <w:spacing w:val="1"/>
        </w:rPr>
        <w:t xml:space="preserve"> </w:t>
      </w:r>
      <w:r w:rsidRPr="00C86185">
        <w:t>не</w:t>
      </w:r>
      <w:r w:rsidRPr="00C86185">
        <w:rPr>
          <w:spacing w:val="1"/>
        </w:rPr>
        <w:t xml:space="preserve"> </w:t>
      </w:r>
      <w:r w:rsidRPr="00C86185">
        <w:t>менее</w:t>
      </w:r>
      <w:r w:rsidRPr="00C86185">
        <w:rPr>
          <w:spacing w:val="1"/>
        </w:rPr>
        <w:t xml:space="preserve"> </w:t>
      </w:r>
      <w:r w:rsidRPr="00C86185">
        <w:t>15%</w:t>
      </w:r>
      <w:r w:rsidRPr="00C86185">
        <w:rPr>
          <w:spacing w:val="1"/>
        </w:rPr>
        <w:t xml:space="preserve"> </w:t>
      </w:r>
      <w:r w:rsidRPr="00C86185">
        <w:t>педагогических</w:t>
      </w:r>
      <w:r w:rsidRPr="00C86185">
        <w:rPr>
          <w:spacing w:val="1"/>
        </w:rPr>
        <w:t xml:space="preserve"> </w:t>
      </w:r>
      <w:r w:rsidRPr="00C86185">
        <w:t>работников</w:t>
      </w:r>
      <w:r w:rsidRPr="00C86185">
        <w:rPr>
          <w:spacing w:val="-67"/>
        </w:rPr>
        <w:t xml:space="preserve"> </w:t>
      </w:r>
      <w:r w:rsidRPr="00C86185">
        <w:t>повысили квалификацию (за 2023 и 2024 годы) по программам из федерального</w:t>
      </w:r>
      <w:r w:rsidRPr="00C86185">
        <w:rPr>
          <w:spacing w:val="1"/>
        </w:rPr>
        <w:t xml:space="preserve"> </w:t>
      </w:r>
      <w:r w:rsidRPr="00C86185">
        <w:t>реестра. Мероприятия    по    достижению</w:t>
      </w:r>
      <w:r w:rsidRPr="00C86185">
        <w:rPr>
          <w:spacing w:val="-67"/>
        </w:rPr>
        <w:t xml:space="preserve"> </w:t>
      </w:r>
      <w:r w:rsidRPr="00C86185">
        <w:t>и продолжению реализации заданного уровня «Школы Минпросвещения России»</w:t>
      </w:r>
      <w:r w:rsidRPr="00C86185">
        <w:rPr>
          <w:spacing w:val="1"/>
        </w:rPr>
        <w:t xml:space="preserve"> </w:t>
      </w:r>
      <w:r w:rsidRPr="00C86185">
        <w:t>предусмотрены целевым</w:t>
      </w:r>
      <w:r w:rsidRPr="00C86185">
        <w:rPr>
          <w:spacing w:val="-1"/>
        </w:rPr>
        <w:t xml:space="preserve"> </w:t>
      </w:r>
      <w:r w:rsidRPr="00C86185">
        <w:t>проектом «Учитель.</w:t>
      </w:r>
      <w:r w:rsidRPr="00C86185">
        <w:rPr>
          <w:spacing w:val="-2"/>
        </w:rPr>
        <w:t xml:space="preserve"> </w:t>
      </w:r>
      <w:r w:rsidRPr="00C86185">
        <w:t>Школьные команды».</w:t>
      </w:r>
    </w:p>
    <w:p w:rsidR="00C86185" w:rsidRPr="00C86185" w:rsidRDefault="00C86185" w:rsidP="00C86185">
      <w:pPr>
        <w:pStyle w:val="aff2"/>
        <w:spacing w:before="157" w:line="360" w:lineRule="auto"/>
        <w:ind w:left="393" w:right="214" w:firstLine="708"/>
        <w:jc w:val="both"/>
      </w:pPr>
      <w:r w:rsidRPr="00C86185">
        <w:rPr>
          <w:b/>
        </w:rPr>
        <w:t>По</w:t>
      </w:r>
      <w:r w:rsidRPr="00C86185">
        <w:rPr>
          <w:b/>
          <w:spacing w:val="1"/>
        </w:rPr>
        <w:t xml:space="preserve"> </w:t>
      </w:r>
      <w:r w:rsidRPr="00C86185">
        <w:rPr>
          <w:b/>
        </w:rPr>
        <w:t>блоку</w:t>
      </w:r>
      <w:r w:rsidRPr="00C86185">
        <w:rPr>
          <w:b/>
          <w:spacing w:val="1"/>
        </w:rPr>
        <w:t xml:space="preserve"> </w:t>
      </w:r>
      <w:r w:rsidRPr="00C86185">
        <w:rPr>
          <w:b/>
        </w:rPr>
        <w:t>«Школьный</w:t>
      </w:r>
      <w:r w:rsidRPr="00C86185">
        <w:rPr>
          <w:b/>
          <w:spacing w:val="1"/>
        </w:rPr>
        <w:t xml:space="preserve"> </w:t>
      </w:r>
      <w:r w:rsidRPr="00C86185">
        <w:rPr>
          <w:b/>
        </w:rPr>
        <w:t>климат»</w:t>
      </w:r>
      <w:r w:rsidRPr="00C86185">
        <w:rPr>
          <w:b/>
          <w:spacing w:val="1"/>
        </w:rPr>
        <w:t xml:space="preserve"> </w:t>
      </w:r>
      <w:r w:rsidRPr="00C86185">
        <w:rPr>
          <w:b/>
        </w:rPr>
        <w:t>получено</w:t>
      </w:r>
      <w:r w:rsidRPr="00C86185">
        <w:rPr>
          <w:b/>
          <w:spacing w:val="1"/>
        </w:rPr>
        <w:t xml:space="preserve"> 16 </w:t>
      </w:r>
      <w:r w:rsidRPr="00C86185">
        <w:rPr>
          <w:b/>
        </w:rPr>
        <w:t>баллов.</w:t>
      </w:r>
      <w:r w:rsidRPr="00C86185">
        <w:rPr>
          <w:b/>
          <w:spacing w:val="1"/>
        </w:rPr>
        <w:t xml:space="preserve"> </w:t>
      </w:r>
      <w:r w:rsidRPr="00C86185">
        <w:t>Образовательная</w:t>
      </w:r>
      <w:r w:rsidRPr="00C86185">
        <w:rPr>
          <w:spacing w:val="1"/>
        </w:rPr>
        <w:t xml:space="preserve"> </w:t>
      </w:r>
      <w:r w:rsidRPr="00C86185">
        <w:t>организация</w:t>
      </w:r>
      <w:r w:rsidRPr="00C86185">
        <w:rPr>
          <w:spacing w:val="1"/>
        </w:rPr>
        <w:t xml:space="preserve"> </w:t>
      </w:r>
      <w:r w:rsidRPr="00C86185">
        <w:t>вышла</w:t>
      </w:r>
      <w:r w:rsidRPr="00C86185">
        <w:rPr>
          <w:spacing w:val="1"/>
        </w:rPr>
        <w:t xml:space="preserve"> </w:t>
      </w:r>
      <w:r w:rsidRPr="00C86185">
        <w:t>на</w:t>
      </w:r>
      <w:r w:rsidRPr="00C86185">
        <w:rPr>
          <w:spacing w:val="1"/>
        </w:rPr>
        <w:t xml:space="preserve"> </w:t>
      </w:r>
      <w:r w:rsidRPr="00C86185">
        <w:t>заданный</w:t>
      </w:r>
      <w:r w:rsidRPr="00C86185">
        <w:rPr>
          <w:spacing w:val="1"/>
        </w:rPr>
        <w:t xml:space="preserve"> </w:t>
      </w:r>
      <w:r w:rsidRPr="00C86185">
        <w:t>уровень</w:t>
      </w:r>
      <w:r w:rsidRPr="00C86185">
        <w:rPr>
          <w:spacing w:val="1"/>
        </w:rPr>
        <w:t xml:space="preserve"> </w:t>
      </w:r>
      <w:r w:rsidRPr="00C86185">
        <w:t>«Школы</w:t>
      </w:r>
      <w:r w:rsidRPr="00C86185">
        <w:rPr>
          <w:spacing w:val="1"/>
        </w:rPr>
        <w:t xml:space="preserve"> </w:t>
      </w:r>
      <w:r w:rsidRPr="00C86185">
        <w:t>Минпросвещения</w:t>
      </w:r>
      <w:r w:rsidRPr="00C86185">
        <w:rPr>
          <w:spacing w:val="1"/>
        </w:rPr>
        <w:t xml:space="preserve"> </w:t>
      </w:r>
      <w:r w:rsidRPr="00C86185">
        <w:t>России»</w:t>
      </w:r>
      <w:r w:rsidRPr="00C86185">
        <w:rPr>
          <w:spacing w:val="1"/>
        </w:rPr>
        <w:t xml:space="preserve"> </w:t>
      </w:r>
      <w:r w:rsidRPr="00C86185">
        <w:t>благодаря</w:t>
      </w:r>
      <w:r w:rsidRPr="00C86185">
        <w:rPr>
          <w:spacing w:val="1"/>
        </w:rPr>
        <w:t xml:space="preserve"> </w:t>
      </w:r>
      <w:r w:rsidRPr="00C86185">
        <w:t>наличию</w:t>
      </w:r>
      <w:r w:rsidRPr="00C86185">
        <w:rPr>
          <w:spacing w:val="1"/>
        </w:rPr>
        <w:t xml:space="preserve"> </w:t>
      </w:r>
      <w:r w:rsidRPr="00C86185">
        <w:t>современного</w:t>
      </w:r>
      <w:r w:rsidRPr="00C86185">
        <w:rPr>
          <w:spacing w:val="1"/>
        </w:rPr>
        <w:t xml:space="preserve"> </w:t>
      </w:r>
      <w:r w:rsidRPr="00C86185">
        <w:t>оборудования:</w:t>
      </w:r>
      <w:r w:rsidRPr="00C86185">
        <w:rPr>
          <w:spacing w:val="1"/>
        </w:rPr>
        <w:t xml:space="preserve"> </w:t>
      </w:r>
      <w:r w:rsidRPr="00C86185">
        <w:t>разработаны</w:t>
      </w:r>
      <w:r w:rsidRPr="00C86185">
        <w:rPr>
          <w:spacing w:val="1"/>
        </w:rPr>
        <w:t xml:space="preserve"> </w:t>
      </w:r>
      <w:r w:rsidRPr="00C86185">
        <w:t>и</w:t>
      </w:r>
      <w:r w:rsidRPr="00C86185">
        <w:rPr>
          <w:spacing w:val="1"/>
        </w:rPr>
        <w:t xml:space="preserve"> </w:t>
      </w:r>
      <w:r w:rsidRPr="00C86185">
        <w:t>реализуются</w:t>
      </w:r>
      <w:r w:rsidRPr="00C86185">
        <w:rPr>
          <w:spacing w:val="1"/>
        </w:rPr>
        <w:t xml:space="preserve"> </w:t>
      </w:r>
      <w:r w:rsidRPr="00C86185">
        <w:t>локальные</w:t>
      </w:r>
      <w:r w:rsidRPr="00C86185">
        <w:rPr>
          <w:spacing w:val="1"/>
        </w:rPr>
        <w:t xml:space="preserve"> </w:t>
      </w:r>
      <w:r w:rsidRPr="00C86185">
        <w:t>нормативные</w:t>
      </w:r>
      <w:r w:rsidRPr="00C86185">
        <w:rPr>
          <w:spacing w:val="1"/>
        </w:rPr>
        <w:t xml:space="preserve"> </w:t>
      </w:r>
      <w:r w:rsidRPr="00C86185">
        <w:t>акты</w:t>
      </w:r>
      <w:r w:rsidRPr="00C86185">
        <w:rPr>
          <w:spacing w:val="1"/>
        </w:rPr>
        <w:t xml:space="preserve"> </w:t>
      </w:r>
      <w:r w:rsidRPr="00C86185">
        <w:t>по</w:t>
      </w:r>
      <w:r w:rsidRPr="00C86185">
        <w:rPr>
          <w:spacing w:val="1"/>
        </w:rPr>
        <w:t xml:space="preserve"> </w:t>
      </w:r>
      <w:r w:rsidRPr="00C86185">
        <w:t>организации</w:t>
      </w:r>
      <w:r w:rsidRPr="00C86185">
        <w:rPr>
          <w:spacing w:val="1"/>
        </w:rPr>
        <w:t xml:space="preserve"> </w:t>
      </w:r>
      <w:r w:rsidRPr="00C86185">
        <w:t>психолого-педагогического</w:t>
      </w:r>
      <w:r w:rsidRPr="00C86185">
        <w:rPr>
          <w:spacing w:val="1"/>
        </w:rPr>
        <w:t xml:space="preserve"> </w:t>
      </w:r>
      <w:r w:rsidRPr="00C86185">
        <w:t>сопровождения</w:t>
      </w:r>
      <w:r w:rsidRPr="00C86185">
        <w:rPr>
          <w:spacing w:val="1"/>
        </w:rPr>
        <w:t xml:space="preserve"> </w:t>
      </w:r>
      <w:r w:rsidRPr="00C86185">
        <w:t>участников</w:t>
      </w:r>
      <w:r w:rsidRPr="00C86185">
        <w:rPr>
          <w:spacing w:val="1"/>
        </w:rPr>
        <w:t xml:space="preserve"> </w:t>
      </w:r>
      <w:r w:rsidRPr="00C86185">
        <w:t>образовательных</w:t>
      </w:r>
      <w:r w:rsidRPr="00C86185">
        <w:rPr>
          <w:spacing w:val="1"/>
        </w:rPr>
        <w:t xml:space="preserve"> </w:t>
      </w:r>
      <w:r w:rsidRPr="00C86185">
        <w:t>отношений,</w:t>
      </w:r>
      <w:r w:rsidRPr="00C86185">
        <w:rPr>
          <w:spacing w:val="1"/>
        </w:rPr>
        <w:t xml:space="preserve"> </w:t>
      </w:r>
      <w:r w:rsidRPr="00C86185">
        <w:t>работают</w:t>
      </w:r>
      <w:r w:rsidRPr="00C86185">
        <w:rPr>
          <w:spacing w:val="1"/>
        </w:rPr>
        <w:t xml:space="preserve"> </w:t>
      </w:r>
      <w:r w:rsidRPr="00C86185">
        <w:t>педагог-</w:t>
      </w:r>
      <w:r w:rsidRPr="00C86185">
        <w:rPr>
          <w:spacing w:val="-67"/>
        </w:rPr>
        <w:t xml:space="preserve"> </w:t>
      </w:r>
      <w:r w:rsidRPr="00C86185">
        <w:t>психолог,</w:t>
      </w:r>
      <w:r w:rsidRPr="00C86185">
        <w:rPr>
          <w:spacing w:val="102"/>
        </w:rPr>
        <w:t xml:space="preserve"> </w:t>
      </w:r>
      <w:r w:rsidRPr="00C86185">
        <w:t xml:space="preserve">социальный  </w:t>
      </w:r>
      <w:r w:rsidRPr="00C86185">
        <w:rPr>
          <w:spacing w:val="31"/>
        </w:rPr>
        <w:t xml:space="preserve"> </w:t>
      </w:r>
      <w:r w:rsidRPr="00C86185">
        <w:t xml:space="preserve">педагог,  </w:t>
      </w:r>
      <w:r w:rsidRPr="00C86185">
        <w:rPr>
          <w:spacing w:val="31"/>
        </w:rPr>
        <w:t xml:space="preserve"> </w:t>
      </w:r>
      <w:r w:rsidRPr="00C86185">
        <w:t xml:space="preserve">сопровождение  </w:t>
      </w:r>
      <w:r w:rsidRPr="00C86185">
        <w:rPr>
          <w:spacing w:val="29"/>
        </w:rPr>
        <w:t xml:space="preserve"> </w:t>
      </w:r>
      <w:r w:rsidRPr="00C86185">
        <w:t xml:space="preserve">обучающихся  </w:t>
      </w:r>
      <w:r w:rsidRPr="00C86185">
        <w:rPr>
          <w:spacing w:val="26"/>
        </w:rPr>
        <w:t xml:space="preserve"> </w:t>
      </w:r>
      <w:r w:rsidRPr="00C86185">
        <w:t>осуществляется</w:t>
      </w:r>
      <w:r w:rsidRPr="00C86185">
        <w:rPr>
          <w:spacing w:val="-68"/>
        </w:rPr>
        <w:t xml:space="preserve"> </w:t>
      </w:r>
      <w:r w:rsidRPr="00C86185">
        <w:t>в</w:t>
      </w:r>
      <w:r w:rsidRPr="00C86185">
        <w:rPr>
          <w:spacing w:val="1"/>
        </w:rPr>
        <w:t xml:space="preserve"> </w:t>
      </w:r>
      <w:r w:rsidRPr="00C86185">
        <w:t>соответствии</w:t>
      </w:r>
      <w:r w:rsidRPr="00C86185">
        <w:rPr>
          <w:spacing w:val="1"/>
        </w:rPr>
        <w:t xml:space="preserve"> </w:t>
      </w:r>
      <w:r w:rsidRPr="00C86185">
        <w:t>с</w:t>
      </w:r>
      <w:r w:rsidRPr="00C86185">
        <w:rPr>
          <w:spacing w:val="1"/>
        </w:rPr>
        <w:t xml:space="preserve"> </w:t>
      </w:r>
      <w:r w:rsidRPr="00C86185">
        <w:t>методическими</w:t>
      </w:r>
      <w:r w:rsidRPr="00C86185">
        <w:rPr>
          <w:spacing w:val="1"/>
        </w:rPr>
        <w:t xml:space="preserve"> </w:t>
      </w:r>
      <w:r w:rsidRPr="00C86185">
        <w:t>рекомендациями</w:t>
      </w:r>
      <w:r w:rsidRPr="00C86185">
        <w:rPr>
          <w:spacing w:val="1"/>
        </w:rPr>
        <w:t xml:space="preserve"> </w:t>
      </w:r>
      <w:r w:rsidRPr="00C86185">
        <w:t>по</w:t>
      </w:r>
      <w:r w:rsidRPr="00C86185">
        <w:rPr>
          <w:spacing w:val="1"/>
        </w:rPr>
        <w:t xml:space="preserve"> </w:t>
      </w:r>
      <w:r w:rsidRPr="00C86185">
        <w:t>функционированию</w:t>
      </w:r>
      <w:r w:rsidRPr="00C86185">
        <w:rPr>
          <w:spacing w:val="1"/>
        </w:rPr>
        <w:t xml:space="preserve"> </w:t>
      </w:r>
      <w:r w:rsidRPr="00C86185">
        <w:t>психологических</w:t>
      </w:r>
      <w:r w:rsidRPr="00C86185">
        <w:rPr>
          <w:spacing w:val="1"/>
        </w:rPr>
        <w:t xml:space="preserve"> </w:t>
      </w:r>
      <w:r w:rsidRPr="00C86185">
        <w:t>служб</w:t>
      </w:r>
      <w:r w:rsidRPr="00C86185">
        <w:rPr>
          <w:spacing w:val="1"/>
        </w:rPr>
        <w:t xml:space="preserve"> </w:t>
      </w:r>
      <w:r w:rsidRPr="00C86185">
        <w:t>в</w:t>
      </w:r>
      <w:r w:rsidRPr="00C86185">
        <w:rPr>
          <w:spacing w:val="1"/>
        </w:rPr>
        <w:t xml:space="preserve"> </w:t>
      </w:r>
      <w:r w:rsidRPr="00C86185">
        <w:t>общеобразовательных</w:t>
      </w:r>
      <w:r w:rsidRPr="00C86185">
        <w:rPr>
          <w:spacing w:val="1"/>
        </w:rPr>
        <w:t xml:space="preserve"> </w:t>
      </w:r>
      <w:r w:rsidRPr="00C86185">
        <w:t>организациях,</w:t>
      </w:r>
      <w:r w:rsidRPr="00C86185">
        <w:rPr>
          <w:spacing w:val="1"/>
        </w:rPr>
        <w:t xml:space="preserve"> </w:t>
      </w:r>
      <w:r w:rsidRPr="00C86185">
        <w:t>проводится</w:t>
      </w:r>
      <w:r w:rsidRPr="00C86185">
        <w:rPr>
          <w:spacing w:val="1"/>
        </w:rPr>
        <w:t xml:space="preserve"> </w:t>
      </w:r>
      <w:r w:rsidRPr="00C86185">
        <w:t xml:space="preserve">социально-психологическое      </w:t>
      </w:r>
      <w:r w:rsidRPr="00C86185">
        <w:rPr>
          <w:spacing w:val="1"/>
        </w:rPr>
        <w:t xml:space="preserve"> </w:t>
      </w:r>
      <w:r w:rsidRPr="00C86185">
        <w:t>тестирование        обучающихся,        направленное</w:t>
      </w:r>
      <w:r w:rsidRPr="00C86185">
        <w:rPr>
          <w:spacing w:val="1"/>
        </w:rPr>
        <w:t xml:space="preserve"> </w:t>
      </w:r>
      <w:r w:rsidRPr="00C86185">
        <w:t>на</w:t>
      </w:r>
      <w:r w:rsidRPr="00C86185">
        <w:rPr>
          <w:spacing w:val="1"/>
        </w:rPr>
        <w:t xml:space="preserve"> </w:t>
      </w:r>
      <w:r w:rsidRPr="00C86185">
        <w:t>профилактику</w:t>
      </w:r>
      <w:r w:rsidRPr="00C86185">
        <w:rPr>
          <w:spacing w:val="70"/>
        </w:rPr>
        <w:t xml:space="preserve"> </w:t>
      </w:r>
      <w:r w:rsidRPr="00C86185">
        <w:t>незаконного</w:t>
      </w:r>
      <w:r w:rsidRPr="00C86185">
        <w:rPr>
          <w:spacing w:val="70"/>
        </w:rPr>
        <w:t xml:space="preserve"> </w:t>
      </w:r>
      <w:r w:rsidRPr="00C86185">
        <w:t>потребления</w:t>
      </w:r>
      <w:r w:rsidRPr="00C86185">
        <w:rPr>
          <w:spacing w:val="70"/>
        </w:rPr>
        <w:t xml:space="preserve"> </w:t>
      </w:r>
      <w:r w:rsidRPr="00C86185">
        <w:t>обучающимися наркотических средств</w:t>
      </w:r>
      <w:r w:rsidRPr="00C86185">
        <w:rPr>
          <w:spacing w:val="-67"/>
        </w:rPr>
        <w:t xml:space="preserve"> </w:t>
      </w:r>
      <w:r w:rsidRPr="00C86185">
        <w:t>и</w:t>
      </w:r>
      <w:r w:rsidRPr="00C86185">
        <w:rPr>
          <w:spacing w:val="66"/>
        </w:rPr>
        <w:t xml:space="preserve"> </w:t>
      </w:r>
      <w:r w:rsidRPr="00C86185">
        <w:t>психотропных</w:t>
      </w:r>
      <w:r w:rsidRPr="00C86185">
        <w:rPr>
          <w:spacing w:val="68"/>
        </w:rPr>
        <w:t xml:space="preserve"> </w:t>
      </w:r>
      <w:r w:rsidRPr="00C86185">
        <w:t>веществ.</w:t>
      </w:r>
      <w:r w:rsidRPr="00C86185">
        <w:rPr>
          <w:spacing w:val="64"/>
        </w:rPr>
        <w:t xml:space="preserve"> </w:t>
      </w:r>
      <w:r w:rsidRPr="00C86185">
        <w:t>Рекомендовано разработать анти-буллинговую</w:t>
      </w:r>
      <w:r w:rsidRPr="00C86185">
        <w:rPr>
          <w:spacing w:val="-67"/>
        </w:rPr>
        <w:t xml:space="preserve"> </w:t>
      </w:r>
      <w:r w:rsidRPr="00C86185">
        <w:t>программу. Мероприятия по совершенствованию условий пребывания обучающихся</w:t>
      </w:r>
      <w:r w:rsidRPr="00C86185">
        <w:rPr>
          <w:spacing w:val="-67"/>
        </w:rPr>
        <w:t xml:space="preserve"> </w:t>
      </w:r>
      <w:r w:rsidRPr="00C86185">
        <w:t>в</w:t>
      </w:r>
      <w:r w:rsidRPr="00C86185">
        <w:rPr>
          <w:spacing w:val="1"/>
        </w:rPr>
        <w:t xml:space="preserve"> </w:t>
      </w:r>
      <w:r w:rsidRPr="00C86185">
        <w:t>центре</w:t>
      </w:r>
      <w:r w:rsidRPr="00C86185">
        <w:rPr>
          <w:spacing w:val="1"/>
        </w:rPr>
        <w:t xml:space="preserve"> </w:t>
      </w:r>
      <w:r w:rsidRPr="00C86185">
        <w:t>образования,</w:t>
      </w:r>
      <w:r w:rsidRPr="00C86185">
        <w:rPr>
          <w:spacing w:val="1"/>
        </w:rPr>
        <w:t xml:space="preserve"> </w:t>
      </w:r>
      <w:r w:rsidRPr="00C86185">
        <w:t>обеспечению</w:t>
      </w:r>
      <w:r w:rsidRPr="00C86185">
        <w:rPr>
          <w:spacing w:val="1"/>
        </w:rPr>
        <w:t xml:space="preserve"> </w:t>
      </w:r>
      <w:r w:rsidRPr="00C86185">
        <w:t>комфорта</w:t>
      </w:r>
      <w:r w:rsidRPr="00C86185">
        <w:rPr>
          <w:spacing w:val="1"/>
        </w:rPr>
        <w:t xml:space="preserve"> </w:t>
      </w:r>
      <w:r w:rsidRPr="00C86185">
        <w:t>и</w:t>
      </w:r>
      <w:r w:rsidRPr="00C86185">
        <w:rPr>
          <w:spacing w:val="1"/>
        </w:rPr>
        <w:t xml:space="preserve"> </w:t>
      </w:r>
      <w:r w:rsidRPr="00C86185">
        <w:t>безопасности,</w:t>
      </w:r>
      <w:r w:rsidRPr="00C86185">
        <w:rPr>
          <w:spacing w:val="1"/>
        </w:rPr>
        <w:t xml:space="preserve"> </w:t>
      </w:r>
      <w:r w:rsidRPr="00C86185">
        <w:t>в</w:t>
      </w:r>
      <w:r w:rsidRPr="00C86185">
        <w:rPr>
          <w:spacing w:val="1"/>
        </w:rPr>
        <w:t xml:space="preserve"> </w:t>
      </w:r>
      <w:r w:rsidRPr="00C86185">
        <w:t>том</w:t>
      </w:r>
      <w:r w:rsidRPr="00C86185">
        <w:rPr>
          <w:spacing w:val="1"/>
        </w:rPr>
        <w:t xml:space="preserve"> </w:t>
      </w:r>
      <w:r w:rsidRPr="00C86185">
        <w:t>числе</w:t>
      </w:r>
      <w:r w:rsidRPr="00C86185">
        <w:rPr>
          <w:spacing w:val="1"/>
        </w:rPr>
        <w:t xml:space="preserve"> </w:t>
      </w:r>
      <w:r w:rsidRPr="00C86185">
        <w:t>психологической,</w:t>
      </w:r>
      <w:r w:rsidRPr="00C86185">
        <w:rPr>
          <w:spacing w:val="-2"/>
        </w:rPr>
        <w:t xml:space="preserve"> </w:t>
      </w:r>
      <w:r w:rsidRPr="00C86185">
        <w:t>реализуются</w:t>
      </w:r>
      <w:r w:rsidRPr="00C86185">
        <w:rPr>
          <w:spacing w:val="-2"/>
        </w:rPr>
        <w:t xml:space="preserve"> </w:t>
      </w:r>
      <w:r w:rsidRPr="00C86185">
        <w:t>в</w:t>
      </w:r>
      <w:r w:rsidRPr="00C86185">
        <w:rPr>
          <w:spacing w:val="-1"/>
        </w:rPr>
        <w:t xml:space="preserve"> </w:t>
      </w:r>
      <w:r w:rsidRPr="00C86185">
        <w:t>целевом</w:t>
      </w:r>
      <w:r w:rsidRPr="00C86185">
        <w:rPr>
          <w:spacing w:val="-1"/>
        </w:rPr>
        <w:t xml:space="preserve"> </w:t>
      </w:r>
      <w:r w:rsidRPr="00C86185">
        <w:t>проекте «Школьный климат».</w:t>
      </w:r>
    </w:p>
    <w:p w:rsidR="00C86185" w:rsidRPr="00C86185" w:rsidRDefault="00C86185" w:rsidP="00C86185">
      <w:pPr>
        <w:pStyle w:val="aff2"/>
        <w:spacing w:before="1" w:line="360" w:lineRule="auto"/>
        <w:ind w:left="393" w:right="214" w:firstLine="722"/>
        <w:jc w:val="both"/>
      </w:pPr>
      <w:r w:rsidRPr="00C86185">
        <w:rPr>
          <w:b/>
        </w:rPr>
        <w:t>По блоку «Образовательная среда, создание условий» получено 20 баллов.</w:t>
      </w:r>
      <w:r w:rsidRPr="00C86185">
        <w:rPr>
          <w:b/>
          <w:spacing w:val="1"/>
        </w:rPr>
        <w:t xml:space="preserve"> </w:t>
      </w:r>
      <w:r w:rsidRPr="00C86185">
        <w:t>По</w:t>
      </w:r>
      <w:r w:rsidRPr="00C86185">
        <w:rPr>
          <w:spacing w:val="1"/>
        </w:rPr>
        <w:t xml:space="preserve"> </w:t>
      </w:r>
      <w:r w:rsidRPr="00C86185">
        <w:t>показателям</w:t>
      </w:r>
      <w:r w:rsidRPr="00C86185">
        <w:rPr>
          <w:spacing w:val="1"/>
        </w:rPr>
        <w:t xml:space="preserve"> </w:t>
      </w:r>
      <w:r w:rsidRPr="00C86185">
        <w:t>«Оснащение</w:t>
      </w:r>
      <w:r w:rsidRPr="00C86185">
        <w:rPr>
          <w:spacing w:val="1"/>
        </w:rPr>
        <w:t xml:space="preserve"> </w:t>
      </w:r>
      <w:r w:rsidRPr="00C86185">
        <w:t>IT-оборудованием</w:t>
      </w:r>
      <w:r w:rsidRPr="00C86185">
        <w:rPr>
          <w:spacing w:val="1"/>
        </w:rPr>
        <w:t xml:space="preserve"> </w:t>
      </w:r>
      <w:r w:rsidRPr="00C86185">
        <w:t>в</w:t>
      </w:r>
      <w:r w:rsidRPr="00C86185">
        <w:rPr>
          <w:spacing w:val="1"/>
        </w:rPr>
        <w:t xml:space="preserve"> </w:t>
      </w:r>
      <w:r w:rsidRPr="00C86185">
        <w:t>соответствии</w:t>
      </w:r>
      <w:r w:rsidRPr="00C86185">
        <w:rPr>
          <w:spacing w:val="1"/>
        </w:rPr>
        <w:t xml:space="preserve"> </w:t>
      </w:r>
      <w:r w:rsidRPr="00C86185">
        <w:lastRenderedPageBreak/>
        <w:t>утвержденным</w:t>
      </w:r>
      <w:r w:rsidRPr="00C86185">
        <w:rPr>
          <w:spacing w:val="1"/>
        </w:rPr>
        <w:t xml:space="preserve"> </w:t>
      </w:r>
      <w:r w:rsidRPr="00C86185">
        <w:t>Стандартом оснащения государственных и муниципальных общеобразовательных</w:t>
      </w:r>
      <w:r w:rsidRPr="00C86185">
        <w:rPr>
          <w:spacing w:val="1"/>
        </w:rPr>
        <w:t xml:space="preserve"> </w:t>
      </w:r>
      <w:r w:rsidRPr="00C86185">
        <w:t>организаций,</w:t>
      </w:r>
      <w:r w:rsidRPr="00C86185">
        <w:rPr>
          <w:spacing w:val="1"/>
        </w:rPr>
        <w:t xml:space="preserve"> </w:t>
      </w:r>
      <w:r w:rsidRPr="00C86185">
        <w:t>осуществляющих</w:t>
      </w:r>
      <w:r w:rsidRPr="00C86185">
        <w:rPr>
          <w:spacing w:val="1"/>
        </w:rPr>
        <w:t xml:space="preserve"> </w:t>
      </w:r>
      <w:r w:rsidRPr="00C86185">
        <w:t>образовательную</w:t>
      </w:r>
      <w:r w:rsidRPr="00C86185">
        <w:rPr>
          <w:spacing w:val="1"/>
        </w:rPr>
        <w:t xml:space="preserve"> </w:t>
      </w:r>
      <w:r w:rsidRPr="00C86185">
        <w:t>деятельность</w:t>
      </w:r>
      <w:r w:rsidRPr="00C86185">
        <w:rPr>
          <w:spacing w:val="1"/>
        </w:rPr>
        <w:t xml:space="preserve"> </w:t>
      </w:r>
      <w:r w:rsidRPr="00C86185">
        <w:t>в</w:t>
      </w:r>
      <w:r w:rsidRPr="00C86185">
        <w:rPr>
          <w:spacing w:val="1"/>
        </w:rPr>
        <w:t xml:space="preserve"> </w:t>
      </w:r>
      <w:r w:rsidRPr="00C86185">
        <w:t>субъектах</w:t>
      </w:r>
      <w:r w:rsidRPr="00C86185">
        <w:rPr>
          <w:spacing w:val="1"/>
        </w:rPr>
        <w:t xml:space="preserve"> </w:t>
      </w:r>
      <w:r w:rsidRPr="00C86185">
        <w:t>Российской</w:t>
      </w:r>
      <w:r w:rsidRPr="00C86185">
        <w:rPr>
          <w:spacing w:val="1"/>
        </w:rPr>
        <w:t xml:space="preserve"> </w:t>
      </w:r>
      <w:r w:rsidRPr="00C86185">
        <w:t>Федерации,</w:t>
      </w:r>
      <w:r w:rsidRPr="00C86185">
        <w:rPr>
          <w:spacing w:val="1"/>
        </w:rPr>
        <w:t xml:space="preserve"> </w:t>
      </w:r>
      <w:r w:rsidRPr="00C86185">
        <w:t>компьютерным,</w:t>
      </w:r>
      <w:r w:rsidRPr="00C86185">
        <w:rPr>
          <w:spacing w:val="1"/>
        </w:rPr>
        <w:t xml:space="preserve"> </w:t>
      </w:r>
      <w:r w:rsidRPr="00C86185">
        <w:t>мультимедийным,</w:t>
      </w:r>
      <w:r w:rsidRPr="00C86185">
        <w:rPr>
          <w:spacing w:val="1"/>
        </w:rPr>
        <w:t xml:space="preserve"> </w:t>
      </w:r>
      <w:r w:rsidRPr="00C86185">
        <w:t>презентационным</w:t>
      </w:r>
      <w:r w:rsidRPr="00C86185">
        <w:rPr>
          <w:spacing w:val="-67"/>
        </w:rPr>
        <w:t xml:space="preserve"> </w:t>
      </w:r>
      <w:r w:rsidRPr="00C86185">
        <w:t>оборудованием</w:t>
      </w:r>
      <w:r w:rsidRPr="00C86185">
        <w:rPr>
          <w:spacing w:val="1"/>
        </w:rPr>
        <w:t xml:space="preserve"> </w:t>
      </w:r>
      <w:r w:rsidRPr="00C86185">
        <w:t>и</w:t>
      </w:r>
      <w:r w:rsidRPr="00C86185">
        <w:rPr>
          <w:spacing w:val="1"/>
        </w:rPr>
        <w:t xml:space="preserve"> </w:t>
      </w:r>
      <w:r w:rsidRPr="00C86185">
        <w:t>программным</w:t>
      </w:r>
      <w:r w:rsidRPr="00C86185">
        <w:rPr>
          <w:spacing w:val="1"/>
        </w:rPr>
        <w:t xml:space="preserve"> </w:t>
      </w:r>
      <w:r w:rsidRPr="00C86185">
        <w:t>обеспечением,</w:t>
      </w:r>
      <w:r w:rsidRPr="00C86185">
        <w:rPr>
          <w:spacing w:val="1"/>
        </w:rPr>
        <w:t xml:space="preserve"> </w:t>
      </w:r>
      <w:r w:rsidRPr="00C86185">
        <w:t>современным</w:t>
      </w:r>
      <w:r w:rsidRPr="00C86185">
        <w:rPr>
          <w:spacing w:val="1"/>
        </w:rPr>
        <w:t xml:space="preserve"> </w:t>
      </w:r>
      <w:r w:rsidRPr="00C86185">
        <w:t>лабораторным</w:t>
      </w:r>
      <w:r w:rsidRPr="00C86185">
        <w:rPr>
          <w:spacing w:val="-67"/>
        </w:rPr>
        <w:t xml:space="preserve"> </w:t>
      </w:r>
      <w:r w:rsidRPr="00C86185">
        <w:t>оборудованием»,</w:t>
      </w:r>
      <w:r w:rsidRPr="00C86185">
        <w:rPr>
          <w:spacing w:val="1"/>
        </w:rPr>
        <w:t xml:space="preserve"> </w:t>
      </w:r>
      <w:r w:rsidRPr="00C86185">
        <w:t>«Участие</w:t>
      </w:r>
      <w:r w:rsidRPr="00C86185">
        <w:rPr>
          <w:spacing w:val="1"/>
        </w:rPr>
        <w:t xml:space="preserve"> </w:t>
      </w:r>
      <w:r w:rsidRPr="00C86185">
        <w:t>в</w:t>
      </w:r>
      <w:r w:rsidRPr="00C86185">
        <w:rPr>
          <w:spacing w:val="1"/>
        </w:rPr>
        <w:t xml:space="preserve"> </w:t>
      </w:r>
      <w:r w:rsidRPr="00C86185">
        <w:t>деятельности</w:t>
      </w:r>
      <w:r w:rsidRPr="00C86185">
        <w:rPr>
          <w:spacing w:val="1"/>
        </w:rPr>
        <w:t xml:space="preserve"> </w:t>
      </w:r>
      <w:r w:rsidRPr="00C86185">
        <w:t>на</w:t>
      </w:r>
      <w:r w:rsidRPr="00C86185">
        <w:rPr>
          <w:spacing w:val="1"/>
        </w:rPr>
        <w:t xml:space="preserve"> </w:t>
      </w:r>
      <w:r w:rsidRPr="00C86185">
        <w:t>базе</w:t>
      </w:r>
      <w:r w:rsidRPr="00C86185">
        <w:rPr>
          <w:spacing w:val="1"/>
        </w:rPr>
        <w:t xml:space="preserve"> </w:t>
      </w:r>
      <w:r w:rsidRPr="00C86185">
        <w:t>информационно-</w:t>
      </w:r>
      <w:r w:rsidRPr="00C86185">
        <w:rPr>
          <w:spacing w:val="1"/>
        </w:rPr>
        <w:t xml:space="preserve"> </w:t>
      </w:r>
      <w:r w:rsidRPr="00C86185">
        <w:t>коммуникационной платформе («Сферум») профессиональных сообществ педагогов</w:t>
      </w:r>
      <w:r w:rsidRPr="00C86185">
        <w:rPr>
          <w:spacing w:val="-67"/>
        </w:rPr>
        <w:t xml:space="preserve"> </w:t>
      </w:r>
      <w:r w:rsidRPr="00C86185">
        <w:t>для</w:t>
      </w:r>
      <w:r w:rsidRPr="00C86185">
        <w:rPr>
          <w:spacing w:val="1"/>
        </w:rPr>
        <w:t xml:space="preserve"> </w:t>
      </w:r>
      <w:r w:rsidRPr="00C86185">
        <w:t>обмена</w:t>
      </w:r>
      <w:r w:rsidRPr="00C86185">
        <w:rPr>
          <w:spacing w:val="1"/>
        </w:rPr>
        <w:t xml:space="preserve"> </w:t>
      </w:r>
      <w:r w:rsidRPr="00C86185">
        <w:t>опытом</w:t>
      </w:r>
      <w:r w:rsidRPr="00C86185">
        <w:rPr>
          <w:spacing w:val="1"/>
        </w:rPr>
        <w:t xml:space="preserve"> </w:t>
      </w:r>
      <w:r w:rsidRPr="00C86185">
        <w:t>и</w:t>
      </w:r>
      <w:r w:rsidRPr="00C86185">
        <w:rPr>
          <w:spacing w:val="1"/>
        </w:rPr>
        <w:t xml:space="preserve"> </w:t>
      </w:r>
      <w:r w:rsidRPr="00C86185">
        <w:t>поддержки</w:t>
      </w:r>
      <w:r w:rsidRPr="00C86185">
        <w:rPr>
          <w:spacing w:val="1"/>
        </w:rPr>
        <w:t xml:space="preserve"> </w:t>
      </w:r>
      <w:r w:rsidRPr="00C86185">
        <w:t>начинающих</w:t>
      </w:r>
      <w:r w:rsidRPr="00C86185">
        <w:rPr>
          <w:spacing w:val="1"/>
        </w:rPr>
        <w:t xml:space="preserve"> </w:t>
      </w:r>
      <w:r w:rsidRPr="00C86185">
        <w:t>учителей»,</w:t>
      </w:r>
      <w:r w:rsidRPr="00C86185">
        <w:rPr>
          <w:spacing w:val="1"/>
        </w:rPr>
        <w:t xml:space="preserve"> </w:t>
      </w:r>
      <w:r w:rsidRPr="00C86185">
        <w:t>«Реализация</w:t>
      </w:r>
      <w:r w:rsidRPr="00C86185">
        <w:rPr>
          <w:spacing w:val="1"/>
        </w:rPr>
        <w:t xml:space="preserve"> </w:t>
      </w:r>
      <w:r w:rsidRPr="00C86185">
        <w:t>государственно-общественного управления образовательная организация вышла на</w:t>
      </w:r>
      <w:r w:rsidRPr="00C86185">
        <w:rPr>
          <w:spacing w:val="1"/>
        </w:rPr>
        <w:t xml:space="preserve"> </w:t>
      </w:r>
      <w:r w:rsidRPr="00C86185">
        <w:t>заданный уровень «Школы Минпросвещения России». Рекомендовано обеспечить</w:t>
      </w:r>
      <w:r w:rsidRPr="00C86185">
        <w:rPr>
          <w:spacing w:val="1"/>
        </w:rPr>
        <w:t xml:space="preserve"> </w:t>
      </w:r>
      <w:r w:rsidRPr="00C86185">
        <w:t>доступ к оцифрованным учебникам в рамках использования ФГИС «Моя школа»,</w:t>
      </w:r>
      <w:r w:rsidRPr="00C86185">
        <w:rPr>
          <w:spacing w:val="1"/>
        </w:rPr>
        <w:t xml:space="preserve"> </w:t>
      </w:r>
      <w:r w:rsidRPr="00C86185">
        <w:t>ведение управления образовательной организацией в цифровом формате, введение</w:t>
      </w:r>
      <w:r w:rsidRPr="00C86185">
        <w:rPr>
          <w:spacing w:val="1"/>
        </w:rPr>
        <w:t xml:space="preserve"> </w:t>
      </w:r>
      <w:r w:rsidRPr="00C86185">
        <w:t>собственных правил по использованию мобильными устройствами и устройствами</w:t>
      </w:r>
      <w:r w:rsidRPr="00C86185">
        <w:rPr>
          <w:spacing w:val="1"/>
        </w:rPr>
        <w:t xml:space="preserve"> </w:t>
      </w:r>
      <w:r w:rsidRPr="00C86185">
        <w:t>связи.</w:t>
      </w:r>
      <w:r w:rsidRPr="00C86185">
        <w:rPr>
          <w:spacing w:val="1"/>
        </w:rPr>
        <w:t xml:space="preserve"> </w:t>
      </w:r>
      <w:r w:rsidRPr="00C86185">
        <w:t>Данные</w:t>
      </w:r>
      <w:r w:rsidRPr="00C86185">
        <w:rPr>
          <w:spacing w:val="1"/>
        </w:rPr>
        <w:t xml:space="preserve"> </w:t>
      </w:r>
      <w:r w:rsidRPr="00C86185">
        <w:t>рекомендации</w:t>
      </w:r>
      <w:r w:rsidRPr="00C86185">
        <w:rPr>
          <w:spacing w:val="1"/>
        </w:rPr>
        <w:t xml:space="preserve"> </w:t>
      </w:r>
      <w:r w:rsidRPr="00C86185">
        <w:t>подлежат</w:t>
      </w:r>
      <w:r w:rsidRPr="00C86185">
        <w:rPr>
          <w:spacing w:val="1"/>
        </w:rPr>
        <w:t xml:space="preserve"> </w:t>
      </w:r>
      <w:r w:rsidRPr="00C86185">
        <w:t>исполнению</w:t>
      </w:r>
      <w:r w:rsidRPr="00C86185">
        <w:rPr>
          <w:spacing w:val="1"/>
        </w:rPr>
        <w:t xml:space="preserve"> </w:t>
      </w:r>
      <w:r w:rsidRPr="00C86185">
        <w:t>через</w:t>
      </w:r>
      <w:r w:rsidRPr="00C86185">
        <w:rPr>
          <w:spacing w:val="1"/>
        </w:rPr>
        <w:t xml:space="preserve"> </w:t>
      </w:r>
      <w:r w:rsidRPr="00C86185">
        <w:t>реализацию</w:t>
      </w:r>
      <w:r w:rsidRPr="00C86185">
        <w:rPr>
          <w:spacing w:val="1"/>
        </w:rPr>
        <w:t xml:space="preserve"> </w:t>
      </w:r>
      <w:r w:rsidRPr="00C86185">
        <w:t>целевого</w:t>
      </w:r>
      <w:r w:rsidRPr="00C86185">
        <w:rPr>
          <w:spacing w:val="1"/>
        </w:rPr>
        <w:t xml:space="preserve"> </w:t>
      </w:r>
      <w:r w:rsidRPr="00C86185">
        <w:t>проекта</w:t>
      </w:r>
      <w:r w:rsidRPr="00C86185">
        <w:rPr>
          <w:spacing w:val="-1"/>
        </w:rPr>
        <w:t xml:space="preserve"> </w:t>
      </w:r>
      <w:r w:rsidRPr="00C86185">
        <w:t>«Образовательная среда».</w:t>
      </w:r>
    </w:p>
    <w:p w:rsidR="00C86185" w:rsidRPr="00C86185" w:rsidRDefault="00C86185" w:rsidP="00C86185">
      <w:pPr>
        <w:adjustRightInd w:val="0"/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6185">
        <w:rPr>
          <w:rFonts w:ascii="Times New Roman" w:hAnsi="Times New Roman" w:cs="Times New Roman"/>
          <w:sz w:val="28"/>
          <w:szCs w:val="28"/>
        </w:rPr>
        <w:t>Таким образом, самодиагностика позволила определить исходное состояние,</w:t>
      </w:r>
      <w:r w:rsidRPr="00C8618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86185">
        <w:rPr>
          <w:rFonts w:ascii="Times New Roman" w:hAnsi="Times New Roman" w:cs="Times New Roman"/>
          <w:sz w:val="28"/>
          <w:szCs w:val="28"/>
        </w:rPr>
        <w:t>сильные и слабые стороны образовательной организации, направления развития, то</w:t>
      </w:r>
      <w:r w:rsidRPr="00C8618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86185">
        <w:rPr>
          <w:rFonts w:ascii="Times New Roman" w:hAnsi="Times New Roman" w:cs="Times New Roman"/>
          <w:sz w:val="28"/>
          <w:szCs w:val="28"/>
        </w:rPr>
        <w:t>есть</w:t>
      </w:r>
      <w:r w:rsidRPr="00C8618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86185">
        <w:rPr>
          <w:rFonts w:ascii="Times New Roman" w:hAnsi="Times New Roman" w:cs="Times New Roman"/>
          <w:sz w:val="28"/>
          <w:szCs w:val="28"/>
        </w:rPr>
        <w:t>получить</w:t>
      </w:r>
      <w:r w:rsidRPr="00C8618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86185">
        <w:rPr>
          <w:rFonts w:ascii="Times New Roman" w:hAnsi="Times New Roman" w:cs="Times New Roman"/>
          <w:sz w:val="28"/>
          <w:szCs w:val="28"/>
        </w:rPr>
        <w:t>ту</w:t>
      </w:r>
      <w:r w:rsidRPr="00C8618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86185">
        <w:rPr>
          <w:rFonts w:ascii="Times New Roman" w:hAnsi="Times New Roman" w:cs="Times New Roman"/>
          <w:sz w:val="28"/>
          <w:szCs w:val="28"/>
        </w:rPr>
        <w:t>информацию,</w:t>
      </w:r>
      <w:r w:rsidRPr="00C8618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86185">
        <w:rPr>
          <w:rFonts w:ascii="Times New Roman" w:hAnsi="Times New Roman" w:cs="Times New Roman"/>
          <w:sz w:val="28"/>
          <w:szCs w:val="28"/>
        </w:rPr>
        <w:t>без</w:t>
      </w:r>
      <w:r w:rsidRPr="00C8618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86185">
        <w:rPr>
          <w:rFonts w:ascii="Times New Roman" w:hAnsi="Times New Roman" w:cs="Times New Roman"/>
          <w:sz w:val="28"/>
          <w:szCs w:val="28"/>
        </w:rPr>
        <w:t>которой</w:t>
      </w:r>
      <w:r w:rsidRPr="00C8618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86185">
        <w:rPr>
          <w:rFonts w:ascii="Times New Roman" w:hAnsi="Times New Roman" w:cs="Times New Roman"/>
          <w:sz w:val="28"/>
          <w:szCs w:val="28"/>
        </w:rPr>
        <w:t>невозможно</w:t>
      </w:r>
      <w:r w:rsidRPr="00C8618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86185">
        <w:rPr>
          <w:rFonts w:ascii="Times New Roman" w:hAnsi="Times New Roman" w:cs="Times New Roman"/>
          <w:sz w:val="28"/>
          <w:szCs w:val="28"/>
        </w:rPr>
        <w:t>эффективное</w:t>
      </w:r>
      <w:r w:rsidRPr="00C8618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86185">
        <w:rPr>
          <w:rFonts w:ascii="Times New Roman" w:hAnsi="Times New Roman" w:cs="Times New Roman"/>
          <w:sz w:val="28"/>
          <w:szCs w:val="28"/>
        </w:rPr>
        <w:t>принятие</w:t>
      </w:r>
      <w:r w:rsidRPr="00C8618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86185">
        <w:rPr>
          <w:rFonts w:ascii="Times New Roman" w:hAnsi="Times New Roman" w:cs="Times New Roman"/>
          <w:sz w:val="28"/>
          <w:szCs w:val="28"/>
        </w:rPr>
        <w:t>управленческих решений,</w:t>
      </w:r>
      <w:r w:rsidRPr="00C86185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86185">
        <w:rPr>
          <w:rFonts w:ascii="Times New Roman" w:hAnsi="Times New Roman" w:cs="Times New Roman"/>
          <w:sz w:val="28"/>
          <w:szCs w:val="28"/>
        </w:rPr>
        <w:t>в</w:t>
      </w:r>
      <w:r w:rsidRPr="00C86185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86185">
        <w:rPr>
          <w:rFonts w:ascii="Times New Roman" w:hAnsi="Times New Roman" w:cs="Times New Roman"/>
          <w:sz w:val="28"/>
          <w:szCs w:val="28"/>
        </w:rPr>
        <w:t>том числе</w:t>
      </w:r>
      <w:r w:rsidRPr="00C86185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C86185">
        <w:rPr>
          <w:rFonts w:ascii="Times New Roman" w:hAnsi="Times New Roman" w:cs="Times New Roman"/>
          <w:sz w:val="28"/>
          <w:szCs w:val="28"/>
        </w:rPr>
        <w:t>кадровых и финансовых.</w:t>
      </w:r>
    </w:p>
    <w:p w:rsidR="002855D8" w:rsidRDefault="002855D8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55D8">
        <w:rPr>
          <w:rFonts w:ascii="Times New Roman" w:hAnsi="Times New Roman" w:cs="Times New Roman"/>
          <w:sz w:val="28"/>
          <w:szCs w:val="28"/>
        </w:rPr>
        <w:t>3.2.1. Описание возможных причин возникновения дефицитов, внутренних и внешних факторов влияния на развитие школы.</w:t>
      </w:r>
    </w:p>
    <w:p w:rsidR="002855D8" w:rsidRDefault="002855D8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55D8"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2855D8">
        <w:rPr>
          <w:rFonts w:ascii="Times New Roman" w:hAnsi="Times New Roman" w:cs="Times New Roman"/>
          <w:sz w:val="28"/>
          <w:szCs w:val="28"/>
        </w:rPr>
        <w:t>.2. Анализ текущего состояния и перспектив развития школы.</w:t>
      </w:r>
    </w:p>
    <w:p w:rsidR="00CA2CD8" w:rsidRPr="002E40CF" w:rsidRDefault="0012722C" w:rsidP="004B0E2F">
      <w:pPr>
        <w:pStyle w:val="a3"/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adjustRightInd w:val="0"/>
        <w:snapToGri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E40CF">
        <w:rPr>
          <w:rFonts w:ascii="Times New Roman" w:eastAsia="Times New Roman" w:hAnsi="Times New Roman" w:cs="Times New Roman"/>
          <w:color w:val="000000"/>
          <w:sz w:val="28"/>
          <w:szCs w:val="28"/>
        </w:rPr>
        <w:t>Интерпретация результатов самодиагностики</w:t>
      </w:r>
      <w:r w:rsidR="00070C5E" w:rsidRPr="002E40CF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Pr="002E40C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tbl>
      <w:tblPr>
        <w:tblStyle w:val="af1"/>
        <w:tblW w:w="5000" w:type="pct"/>
        <w:tblLook w:val="04A0" w:firstRow="1" w:lastRow="0" w:firstColumn="1" w:lastColumn="0" w:noHBand="0" w:noVBand="1"/>
      </w:tblPr>
      <w:tblGrid>
        <w:gridCol w:w="701"/>
        <w:gridCol w:w="3807"/>
        <w:gridCol w:w="3101"/>
        <w:gridCol w:w="2812"/>
      </w:tblGrid>
      <w:tr w:rsidR="001825B2" w:rsidRPr="0075658D" w:rsidTr="00804544">
        <w:tc>
          <w:tcPr>
            <w:tcW w:w="336" w:type="pct"/>
            <w:vAlign w:val="center"/>
          </w:tcPr>
          <w:p w:rsidR="001825B2" w:rsidRPr="00253405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5340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</w:tc>
        <w:tc>
          <w:tcPr>
            <w:tcW w:w="1826" w:type="pct"/>
            <w:vAlign w:val="center"/>
          </w:tcPr>
          <w:p w:rsidR="001825B2" w:rsidRPr="0075658D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Магистральное направление, </w:t>
            </w: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br/>
              <w:t>ключевое условие</w:t>
            </w:r>
          </w:p>
        </w:tc>
        <w:tc>
          <w:tcPr>
            <w:tcW w:w="1488" w:type="pct"/>
            <w:vAlign w:val="center"/>
          </w:tcPr>
          <w:p w:rsidR="001825B2" w:rsidRPr="0075658D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Полученный результат</w:t>
            </w:r>
          </w:p>
          <w:p w:rsidR="001825B2" w:rsidRPr="0075658D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(описание и количество баллов)</w:t>
            </w:r>
          </w:p>
        </w:tc>
        <w:tc>
          <w:tcPr>
            <w:tcW w:w="1349" w:type="pct"/>
            <w:vAlign w:val="center"/>
          </w:tcPr>
          <w:p w:rsidR="001825B2" w:rsidRPr="0075658D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Планируемый результат, описание</w:t>
            </w:r>
          </w:p>
        </w:tc>
      </w:tr>
      <w:tr w:rsidR="001825B2" w:rsidRPr="0075658D" w:rsidTr="00DA7B95">
        <w:tc>
          <w:tcPr>
            <w:tcW w:w="336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26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Знание</w:t>
            </w:r>
          </w:p>
        </w:tc>
        <w:tc>
          <w:tcPr>
            <w:tcW w:w="1488" w:type="pct"/>
          </w:tcPr>
          <w:p w:rsidR="001F6B2C" w:rsidRDefault="001F6B2C" w:rsidP="0075658D">
            <w:pPr>
              <w:widowControl w:val="0"/>
              <w:spacing w:line="276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42- балла </w:t>
            </w:r>
          </w:p>
          <w:p w:rsidR="001825B2" w:rsidRPr="0075658D" w:rsidRDefault="005E5EC9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 xml:space="preserve">Несовершенная система финансирования ИУП Не используются возможности реализации образовательной программы в сетевой форме. Недостаток организации вовлечения обучающихся в олимпиадное движение школьников и подготовки к участию обучающихся во Всероссийской олимпиаде </w:t>
            </w:r>
            <w:r>
              <w:rPr>
                <w:rFonts w:ascii="Times New Roman" w:hAnsi="Times New Roman"/>
              </w:rPr>
              <w:lastRenderedPageBreak/>
              <w:t>школьников Недостаточный уровень профессиональных компетенций педагогических работников для трансляции опыта в вопросах образования обучающихся с ОВЗ, с инвалидностью на семинарах, тренингах, конференциях и иных мероприятиях</w:t>
            </w:r>
          </w:p>
        </w:tc>
        <w:tc>
          <w:tcPr>
            <w:tcW w:w="1349" w:type="pct"/>
          </w:tcPr>
          <w:p w:rsidR="000D1C68" w:rsidRPr="00B565D9" w:rsidRDefault="000D1C68" w:rsidP="000D1C68">
            <w:pPr>
              <w:widowControl w:val="0"/>
              <w:tabs>
                <w:tab w:val="left" w:pos="829"/>
              </w:tabs>
              <w:autoSpaceDE w:val="0"/>
              <w:autoSpaceDN w:val="0"/>
              <w:rPr>
                <w:rFonts w:ascii="Symbol" w:eastAsia="Times New Roman" w:hAnsi="Symbol" w:cs="Times New Roman"/>
              </w:rPr>
            </w:pPr>
            <w:r w:rsidRPr="00B565D9">
              <w:rPr>
                <w:rFonts w:ascii="Times New Roman" w:eastAsia="Times New Roman" w:hAnsi="Times New Roman" w:cs="Times New Roman"/>
              </w:rPr>
              <w:lastRenderedPageBreak/>
              <w:t>Совершенствование</w:t>
            </w:r>
            <w:r w:rsidRPr="00B565D9">
              <w:rPr>
                <w:rFonts w:ascii="Times New Roman" w:eastAsia="Times New Roman" w:hAnsi="Times New Roman" w:cs="Times New Roman"/>
                <w:spacing w:val="-9"/>
              </w:rPr>
              <w:t xml:space="preserve"> </w:t>
            </w:r>
            <w:r w:rsidRPr="00B565D9">
              <w:rPr>
                <w:rFonts w:ascii="Times New Roman" w:eastAsia="Times New Roman" w:hAnsi="Times New Roman" w:cs="Times New Roman"/>
              </w:rPr>
              <w:t>системы</w:t>
            </w:r>
            <w:r w:rsidRPr="00B565D9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B565D9">
              <w:rPr>
                <w:rFonts w:ascii="Times New Roman" w:eastAsia="Times New Roman" w:hAnsi="Times New Roman" w:cs="Times New Roman"/>
              </w:rPr>
              <w:t>внутришкольной</w:t>
            </w:r>
            <w:r w:rsidRPr="00B565D9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B565D9">
              <w:rPr>
                <w:rFonts w:ascii="Times New Roman" w:eastAsia="Times New Roman" w:hAnsi="Times New Roman" w:cs="Times New Roman"/>
              </w:rPr>
              <w:t>оценки</w:t>
            </w:r>
            <w:r w:rsidRPr="00B565D9"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 w:rsidRPr="00B565D9">
              <w:rPr>
                <w:rFonts w:ascii="Times New Roman" w:eastAsia="Times New Roman" w:hAnsi="Times New Roman" w:cs="Times New Roman"/>
              </w:rPr>
              <w:t>качества</w:t>
            </w:r>
            <w:r w:rsidRPr="00B565D9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B565D9">
              <w:rPr>
                <w:rFonts w:ascii="Times New Roman" w:eastAsia="Times New Roman" w:hAnsi="Times New Roman" w:cs="Times New Roman"/>
                <w:spacing w:val="-2"/>
              </w:rPr>
              <w:t>образования.</w:t>
            </w:r>
          </w:p>
          <w:p w:rsidR="000D1C68" w:rsidRPr="00B565D9" w:rsidRDefault="000D1C68" w:rsidP="000D1C68">
            <w:pPr>
              <w:widowControl w:val="0"/>
              <w:tabs>
                <w:tab w:val="left" w:pos="829"/>
              </w:tabs>
              <w:autoSpaceDE w:val="0"/>
              <w:autoSpaceDN w:val="0"/>
              <w:spacing w:line="342" w:lineRule="exact"/>
              <w:rPr>
                <w:rFonts w:ascii="Symbol" w:eastAsia="Times New Roman" w:hAnsi="Symbol" w:cs="Times New Roman"/>
              </w:rPr>
            </w:pPr>
            <w:r w:rsidRPr="00B565D9">
              <w:rPr>
                <w:rFonts w:ascii="Times New Roman" w:eastAsia="Times New Roman" w:hAnsi="Times New Roman" w:cs="Times New Roman"/>
              </w:rPr>
              <w:t>Расширение</w:t>
            </w:r>
            <w:r w:rsidRPr="00B565D9"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 w:rsidRPr="00B565D9">
              <w:rPr>
                <w:rFonts w:ascii="Times New Roman" w:eastAsia="Times New Roman" w:hAnsi="Times New Roman" w:cs="Times New Roman"/>
              </w:rPr>
              <w:t>спектра</w:t>
            </w:r>
            <w:r w:rsidRPr="00B565D9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B565D9">
              <w:rPr>
                <w:rFonts w:ascii="Times New Roman" w:eastAsia="Times New Roman" w:hAnsi="Times New Roman" w:cs="Times New Roman"/>
              </w:rPr>
              <w:t>реализуемых</w:t>
            </w:r>
            <w:r w:rsidRPr="00B565D9"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 w:rsidRPr="00B565D9">
              <w:rPr>
                <w:rFonts w:ascii="Times New Roman" w:eastAsia="Times New Roman" w:hAnsi="Times New Roman" w:cs="Times New Roman"/>
              </w:rPr>
              <w:t>программ</w:t>
            </w:r>
            <w:r w:rsidRPr="00B565D9">
              <w:rPr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 w:rsidRPr="00B565D9">
              <w:rPr>
                <w:rFonts w:ascii="Times New Roman" w:eastAsia="Times New Roman" w:hAnsi="Times New Roman" w:cs="Times New Roman"/>
              </w:rPr>
              <w:t>курсов</w:t>
            </w:r>
            <w:r w:rsidRPr="00B565D9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B565D9">
              <w:rPr>
                <w:rFonts w:ascii="Times New Roman" w:eastAsia="Times New Roman" w:hAnsi="Times New Roman" w:cs="Times New Roman"/>
              </w:rPr>
              <w:t>внеурочной</w:t>
            </w:r>
            <w:r w:rsidRPr="00B565D9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B565D9">
              <w:rPr>
                <w:rFonts w:ascii="Times New Roman" w:eastAsia="Times New Roman" w:hAnsi="Times New Roman" w:cs="Times New Roman"/>
                <w:spacing w:val="-2"/>
              </w:rPr>
              <w:t>образованием.</w:t>
            </w:r>
          </w:p>
          <w:p w:rsidR="000D1C68" w:rsidRPr="00B565D9" w:rsidRDefault="000D1C68" w:rsidP="000D1C68">
            <w:pPr>
              <w:widowControl w:val="0"/>
              <w:tabs>
                <w:tab w:val="left" w:pos="829"/>
              </w:tabs>
              <w:autoSpaceDE w:val="0"/>
              <w:autoSpaceDN w:val="0"/>
              <w:spacing w:line="294" w:lineRule="exact"/>
              <w:rPr>
                <w:rFonts w:ascii="Symbol" w:eastAsia="Times New Roman" w:hAnsi="Symbol" w:cs="Times New Roman"/>
              </w:rPr>
            </w:pPr>
            <w:r w:rsidRPr="00B565D9">
              <w:rPr>
                <w:rFonts w:ascii="Times New Roman" w:eastAsia="Times New Roman" w:hAnsi="Times New Roman" w:cs="Times New Roman"/>
              </w:rPr>
              <w:t>Качественная</w:t>
            </w:r>
            <w:r w:rsidRPr="00B565D9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B565D9">
              <w:rPr>
                <w:rFonts w:ascii="Times New Roman" w:eastAsia="Times New Roman" w:hAnsi="Times New Roman" w:cs="Times New Roman"/>
              </w:rPr>
              <w:t>организация</w:t>
            </w:r>
            <w:r w:rsidRPr="00B565D9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B565D9">
              <w:rPr>
                <w:rFonts w:ascii="Times New Roman" w:eastAsia="Times New Roman" w:hAnsi="Times New Roman" w:cs="Times New Roman"/>
              </w:rPr>
              <w:t>работы</w:t>
            </w:r>
            <w:r w:rsidRPr="00B565D9"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 w:rsidRPr="00B565D9">
              <w:rPr>
                <w:rFonts w:ascii="Times New Roman" w:eastAsia="Times New Roman" w:hAnsi="Times New Roman" w:cs="Times New Roman"/>
              </w:rPr>
              <w:t>с</w:t>
            </w:r>
            <w:r w:rsidRPr="00B565D9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B565D9">
              <w:rPr>
                <w:rFonts w:ascii="Times New Roman" w:eastAsia="Times New Roman" w:hAnsi="Times New Roman" w:cs="Times New Roman"/>
              </w:rPr>
              <w:t>учащимися</w:t>
            </w:r>
            <w:r w:rsidRPr="00B565D9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B565D9">
              <w:rPr>
                <w:rFonts w:ascii="Times New Roman" w:eastAsia="Times New Roman" w:hAnsi="Times New Roman" w:cs="Times New Roman"/>
              </w:rPr>
              <w:t>с</w:t>
            </w:r>
            <w:r w:rsidRPr="00B565D9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B565D9">
              <w:rPr>
                <w:rFonts w:ascii="Times New Roman" w:eastAsia="Times New Roman" w:hAnsi="Times New Roman" w:cs="Times New Roman"/>
              </w:rPr>
              <w:t>особыми</w:t>
            </w:r>
            <w:r w:rsidRPr="00B565D9">
              <w:rPr>
                <w:rFonts w:ascii="Times New Roman" w:eastAsia="Times New Roman" w:hAnsi="Times New Roman" w:cs="Times New Roman"/>
                <w:spacing w:val="-7"/>
              </w:rPr>
              <w:t xml:space="preserve"> </w:t>
            </w:r>
            <w:r w:rsidRPr="00B565D9">
              <w:rPr>
                <w:rFonts w:ascii="Times New Roman" w:eastAsia="Times New Roman" w:hAnsi="Times New Roman" w:cs="Times New Roman"/>
              </w:rPr>
              <w:t>образовательными</w:t>
            </w:r>
            <w:r w:rsidRPr="00B565D9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B565D9">
              <w:rPr>
                <w:rFonts w:ascii="Times New Roman" w:eastAsia="Times New Roman" w:hAnsi="Times New Roman" w:cs="Times New Roman"/>
                <w:spacing w:val="-2"/>
              </w:rPr>
              <w:lastRenderedPageBreak/>
              <w:t>потребностями.</w:t>
            </w:r>
          </w:p>
          <w:p w:rsidR="000D1C68" w:rsidRPr="00B565D9" w:rsidRDefault="000D1C68" w:rsidP="000D1C68">
            <w:pPr>
              <w:widowControl w:val="0"/>
              <w:tabs>
                <w:tab w:val="left" w:pos="829"/>
              </w:tabs>
              <w:autoSpaceDE w:val="0"/>
              <w:autoSpaceDN w:val="0"/>
              <w:spacing w:before="1" w:line="343" w:lineRule="exact"/>
              <w:rPr>
                <w:rFonts w:ascii="Symbol" w:eastAsia="Times New Roman" w:hAnsi="Symbol" w:cs="Times New Roman"/>
              </w:rPr>
            </w:pPr>
            <w:r w:rsidRPr="00B565D9">
              <w:rPr>
                <w:rFonts w:ascii="Times New Roman" w:eastAsia="Times New Roman" w:hAnsi="Times New Roman" w:cs="Times New Roman"/>
              </w:rPr>
              <w:t>Повышение</w:t>
            </w:r>
            <w:r w:rsidRPr="00B565D9">
              <w:rPr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 w:rsidRPr="00B565D9">
              <w:rPr>
                <w:rFonts w:ascii="Times New Roman" w:eastAsia="Times New Roman" w:hAnsi="Times New Roman" w:cs="Times New Roman"/>
              </w:rPr>
              <w:t>профессиональной</w:t>
            </w:r>
            <w:r w:rsidRPr="00B565D9">
              <w:rPr>
                <w:rFonts w:ascii="Times New Roman" w:eastAsia="Times New Roman" w:hAnsi="Times New Roman" w:cs="Times New Roman"/>
                <w:spacing w:val="-9"/>
              </w:rPr>
              <w:t xml:space="preserve"> </w:t>
            </w:r>
            <w:r w:rsidRPr="00B565D9">
              <w:rPr>
                <w:rFonts w:ascii="Times New Roman" w:eastAsia="Times New Roman" w:hAnsi="Times New Roman" w:cs="Times New Roman"/>
              </w:rPr>
              <w:t>компетентности</w:t>
            </w:r>
            <w:r w:rsidRPr="00B565D9">
              <w:rPr>
                <w:rFonts w:ascii="Times New Roman" w:eastAsia="Times New Roman" w:hAnsi="Times New Roman" w:cs="Times New Roman"/>
                <w:spacing w:val="-7"/>
              </w:rPr>
              <w:t xml:space="preserve"> </w:t>
            </w:r>
            <w:r w:rsidRPr="00B565D9">
              <w:rPr>
                <w:rFonts w:ascii="Times New Roman" w:eastAsia="Times New Roman" w:hAnsi="Times New Roman" w:cs="Times New Roman"/>
              </w:rPr>
              <w:t>педагогического</w:t>
            </w:r>
            <w:r w:rsidRPr="00B565D9">
              <w:rPr>
                <w:rFonts w:ascii="Times New Roman" w:eastAsia="Times New Roman" w:hAnsi="Times New Roman" w:cs="Times New Roman"/>
                <w:spacing w:val="-7"/>
              </w:rPr>
              <w:t xml:space="preserve"> </w:t>
            </w:r>
            <w:r w:rsidRPr="00B565D9">
              <w:rPr>
                <w:rFonts w:ascii="Times New Roman" w:eastAsia="Times New Roman" w:hAnsi="Times New Roman" w:cs="Times New Roman"/>
                <w:spacing w:val="-2"/>
              </w:rPr>
              <w:t>состава деятельности.</w:t>
            </w:r>
          </w:p>
          <w:p w:rsidR="001825B2" w:rsidRPr="0075658D" w:rsidRDefault="000D1C68" w:rsidP="000D1C68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565D9">
              <w:rPr>
                <w:rFonts w:ascii="Times New Roman" w:eastAsia="Times New Roman" w:hAnsi="Times New Roman" w:cs="Times New Roman"/>
              </w:rPr>
              <w:t>Увеличение</w:t>
            </w:r>
            <w:r w:rsidRPr="00B565D9"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 w:rsidRPr="00B565D9">
              <w:rPr>
                <w:rFonts w:ascii="Times New Roman" w:eastAsia="Times New Roman" w:hAnsi="Times New Roman" w:cs="Times New Roman"/>
              </w:rPr>
              <w:t>количества</w:t>
            </w:r>
            <w:r w:rsidRPr="00B565D9">
              <w:rPr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 w:rsidRPr="00B565D9">
              <w:rPr>
                <w:rFonts w:ascii="Times New Roman" w:eastAsia="Times New Roman" w:hAnsi="Times New Roman" w:cs="Times New Roman"/>
              </w:rPr>
              <w:t>обучающихся,</w:t>
            </w:r>
            <w:r w:rsidRPr="00B565D9"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 w:rsidRPr="00B565D9">
              <w:rPr>
                <w:rFonts w:ascii="Times New Roman" w:eastAsia="Times New Roman" w:hAnsi="Times New Roman" w:cs="Times New Roman"/>
              </w:rPr>
              <w:t>охваченных</w:t>
            </w:r>
            <w:r w:rsidRPr="00B565D9">
              <w:rPr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 w:rsidRPr="00B565D9">
              <w:rPr>
                <w:rFonts w:ascii="Times New Roman" w:eastAsia="Times New Roman" w:hAnsi="Times New Roman" w:cs="Times New Roman"/>
              </w:rPr>
              <w:t>дополнительным</w:t>
            </w:r>
            <w:r w:rsidR="007B0C30">
              <w:rPr>
                <w:rFonts w:ascii="Times New Roman" w:eastAsia="Times New Roman" w:hAnsi="Times New Roman" w:cs="Times New Roman"/>
              </w:rPr>
              <w:t xml:space="preserve"> образованием</w:t>
            </w:r>
          </w:p>
        </w:tc>
      </w:tr>
      <w:tr w:rsidR="001825B2" w:rsidRPr="0075658D" w:rsidTr="00DA7B95">
        <w:tc>
          <w:tcPr>
            <w:tcW w:w="336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2</w:t>
            </w:r>
          </w:p>
        </w:tc>
        <w:tc>
          <w:tcPr>
            <w:tcW w:w="1826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Воспитание</w:t>
            </w:r>
          </w:p>
        </w:tc>
        <w:tc>
          <w:tcPr>
            <w:tcW w:w="1488" w:type="pct"/>
          </w:tcPr>
          <w:p w:rsidR="001825B2" w:rsidRPr="0075658D" w:rsidRDefault="001F6B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20- баллов</w:t>
            </w:r>
            <w:r w:rsidR="007B0C30">
              <w:rPr>
                <w:rFonts w:ascii="Times New Roman" w:hAnsi="Times New Roman"/>
              </w:rPr>
              <w:t>Недостаточно сформирована система работы административной команды с кадрами, отсутствие кадрового резерва и как, следствие, отсутствие специалиста, занимающегося вопросами организации туристско-краеведческой деятельности обучающихся.</w:t>
            </w:r>
          </w:p>
        </w:tc>
        <w:tc>
          <w:tcPr>
            <w:tcW w:w="1349" w:type="pct"/>
          </w:tcPr>
          <w:p w:rsidR="000D1C68" w:rsidRPr="005B5AEA" w:rsidRDefault="000D1C68" w:rsidP="000D1C68">
            <w:pPr>
              <w:widowControl w:val="0"/>
              <w:tabs>
                <w:tab w:val="left" w:pos="830"/>
              </w:tabs>
              <w:autoSpaceDE w:val="0"/>
              <w:autoSpaceDN w:val="0"/>
              <w:spacing w:line="293" w:lineRule="exact"/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</w:pPr>
            <w:r w:rsidRPr="005B5AEA"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  <w:t>Увеличение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5"/>
                <w:sz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  <w:t>доли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  <w:t>учащихся,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5"/>
                <w:sz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  <w:t>охваченных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6"/>
                <w:sz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  <w:t>дополнительным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6"/>
                <w:sz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</w:rPr>
              <w:t>образованием;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2"/>
                <w:w w:val="105"/>
                <w:sz w:val="24"/>
              </w:rPr>
              <w:t>Увеличение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2"/>
                <w:w w:val="105"/>
                <w:sz w:val="24"/>
              </w:rPr>
              <w:t>количества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  <w:tab/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2"/>
                <w:w w:val="105"/>
                <w:sz w:val="24"/>
              </w:rPr>
              <w:t>обучающихся,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2"/>
                <w:w w:val="105"/>
                <w:sz w:val="24"/>
              </w:rPr>
              <w:t>принимающих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  <w:tab/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2"/>
                <w:w w:val="105"/>
                <w:sz w:val="24"/>
              </w:rPr>
              <w:t>активное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2"/>
                <w:w w:val="105"/>
                <w:sz w:val="24"/>
              </w:rPr>
              <w:t>участие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  <w:tab/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10"/>
                <w:w w:val="105"/>
                <w:sz w:val="24"/>
              </w:rPr>
              <w:t>в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  <w:tab/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2"/>
                <w:w w:val="105"/>
                <w:sz w:val="24"/>
              </w:rPr>
              <w:t>работе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  <w:tab/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2"/>
                <w:w w:val="105"/>
                <w:sz w:val="24"/>
              </w:rPr>
              <w:t xml:space="preserve">творческих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w w:val="105"/>
                <w:sz w:val="24"/>
              </w:rPr>
              <w:t>(театральное, хоровое), детских и молодежных общественных объединений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  <w:tab/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2"/>
                <w:w w:val="105"/>
                <w:sz w:val="24"/>
              </w:rPr>
              <w:t>количества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2"/>
                <w:w w:val="105"/>
                <w:sz w:val="24"/>
              </w:rPr>
              <w:t>обучающихся,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-2"/>
                <w:w w:val="105"/>
                <w:sz w:val="24"/>
              </w:rPr>
              <w:t xml:space="preserve">реализующие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2"/>
                <w:w w:val="105"/>
                <w:sz w:val="24"/>
              </w:rPr>
              <w:t>социальные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  <w:tab/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2"/>
                <w:w w:val="105"/>
                <w:sz w:val="24"/>
              </w:rPr>
              <w:t>проекты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  <w:tab/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10"/>
                <w:w w:val="105"/>
                <w:sz w:val="24"/>
              </w:rPr>
              <w:t>в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2"/>
                <w:w w:val="105"/>
                <w:sz w:val="24"/>
              </w:rPr>
              <w:t>рамках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  <w:tab/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2"/>
                <w:w w:val="105"/>
                <w:sz w:val="24"/>
              </w:rPr>
              <w:t xml:space="preserve">сетевого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w w:val="105"/>
                <w:sz w:val="24"/>
              </w:rPr>
              <w:t>взаимодействия с социальными партнерами;</w:t>
            </w:r>
          </w:p>
          <w:p w:rsidR="000D1C68" w:rsidRPr="005B5AEA" w:rsidRDefault="000D1C68" w:rsidP="000D1C68">
            <w:pPr>
              <w:widowControl w:val="0"/>
              <w:tabs>
                <w:tab w:val="left" w:pos="829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</w:pPr>
            <w:r w:rsidRPr="005B5AEA">
              <w:rPr>
                <w:rFonts w:ascii="Times New Roman" w:eastAsia="Times New Roman" w:hAnsi="Times New Roman" w:cs="Times New Roman"/>
                <w:color w:val="000000" w:themeColor="text1"/>
                <w:w w:val="105"/>
                <w:sz w:val="24"/>
              </w:rPr>
              <w:t>Увеличение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6"/>
                <w:w w:val="105"/>
                <w:sz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w w:val="105"/>
                <w:sz w:val="24"/>
              </w:rPr>
              <w:t>доли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5"/>
                <w:w w:val="105"/>
                <w:sz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w w:val="105"/>
                <w:sz w:val="24"/>
              </w:rPr>
              <w:t>обучающихся,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4"/>
                <w:w w:val="105"/>
                <w:sz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w w:val="105"/>
                <w:sz w:val="24"/>
              </w:rPr>
              <w:t>посещающих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4"/>
                <w:w w:val="105"/>
                <w:sz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w w:val="105"/>
                <w:sz w:val="24"/>
              </w:rPr>
              <w:t>школьный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4"/>
                <w:w w:val="105"/>
                <w:sz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w w:val="105"/>
                <w:sz w:val="24"/>
              </w:rPr>
              <w:t>спортивный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5"/>
                <w:w w:val="105"/>
                <w:sz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2"/>
                <w:w w:val="105"/>
                <w:sz w:val="24"/>
              </w:rPr>
              <w:t>клуб;</w:t>
            </w:r>
          </w:p>
          <w:p w:rsidR="000D1C68" w:rsidRPr="005B5AEA" w:rsidRDefault="000D1C68" w:rsidP="000D1C68">
            <w:pPr>
              <w:widowControl w:val="0"/>
              <w:tabs>
                <w:tab w:val="left" w:pos="829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</w:pPr>
            <w:r w:rsidRPr="005B5AEA">
              <w:rPr>
                <w:rFonts w:ascii="Times New Roman" w:eastAsia="Times New Roman" w:hAnsi="Times New Roman" w:cs="Times New Roman"/>
                <w:color w:val="000000" w:themeColor="text1"/>
                <w:w w:val="105"/>
                <w:sz w:val="24"/>
              </w:rPr>
              <w:t>Уменьшение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5"/>
                <w:w w:val="105"/>
                <w:sz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w w:val="105"/>
                <w:sz w:val="24"/>
              </w:rPr>
              <w:t>количества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3"/>
                <w:w w:val="105"/>
                <w:sz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w w:val="105"/>
                <w:sz w:val="24"/>
              </w:rPr>
              <w:t>школьников,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3"/>
                <w:w w:val="105"/>
                <w:sz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w w:val="105"/>
                <w:sz w:val="24"/>
              </w:rPr>
              <w:t>совершивших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57"/>
                <w:w w:val="105"/>
                <w:sz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w w:val="105"/>
                <w:sz w:val="24"/>
              </w:rPr>
              <w:t>правонарушения,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2"/>
                <w:w w:val="105"/>
                <w:sz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w w:val="105"/>
                <w:sz w:val="24"/>
              </w:rPr>
              <w:t>и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4"/>
                <w:w w:val="105"/>
                <w:sz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w w:val="105"/>
                <w:sz w:val="24"/>
              </w:rPr>
              <w:t>стоящих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5"/>
                <w:w w:val="105"/>
                <w:sz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w w:val="105"/>
                <w:sz w:val="24"/>
              </w:rPr>
              <w:t>на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5"/>
                <w:w w:val="105"/>
                <w:sz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2"/>
                <w:w w:val="105"/>
                <w:sz w:val="24"/>
              </w:rPr>
              <w:t>учете;</w:t>
            </w:r>
          </w:p>
          <w:p w:rsidR="000D1C68" w:rsidRPr="005B5AEA" w:rsidRDefault="000D1C68" w:rsidP="000D1C68">
            <w:pPr>
              <w:widowControl w:val="0"/>
              <w:tabs>
                <w:tab w:val="left" w:pos="830"/>
              </w:tabs>
              <w:autoSpaceDE w:val="0"/>
              <w:autoSpaceDN w:val="0"/>
              <w:ind w:right="86"/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</w:pPr>
            <w:r w:rsidRPr="005B5AEA">
              <w:rPr>
                <w:rFonts w:ascii="Times New Roman" w:eastAsia="Times New Roman" w:hAnsi="Times New Roman" w:cs="Times New Roman"/>
                <w:color w:val="000000" w:themeColor="text1"/>
                <w:w w:val="105"/>
                <w:sz w:val="24"/>
              </w:rPr>
              <w:t xml:space="preserve">Увеличение количества подростков, принимающих участие в мероприятиях по профилактике дорожно-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w w:val="105"/>
                <w:sz w:val="24"/>
              </w:rPr>
              <w:lastRenderedPageBreak/>
              <w:t>транспортного травматизма;</w:t>
            </w:r>
          </w:p>
          <w:p w:rsidR="000D1C68" w:rsidRPr="005B5AEA" w:rsidRDefault="000D1C68" w:rsidP="000D1C68">
            <w:pPr>
              <w:widowControl w:val="0"/>
              <w:tabs>
                <w:tab w:val="left" w:pos="829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</w:pPr>
            <w:r w:rsidRPr="005B5AEA">
              <w:rPr>
                <w:rFonts w:ascii="Times New Roman" w:eastAsia="Times New Roman" w:hAnsi="Times New Roman" w:cs="Times New Roman"/>
                <w:color w:val="000000" w:themeColor="text1"/>
                <w:w w:val="105"/>
                <w:sz w:val="24"/>
              </w:rPr>
              <w:t>Увеличение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12"/>
                <w:w w:val="105"/>
                <w:sz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w w:val="105"/>
                <w:sz w:val="24"/>
              </w:rPr>
              <w:t>количества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15"/>
                <w:w w:val="105"/>
                <w:sz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w w:val="105"/>
                <w:sz w:val="24"/>
              </w:rPr>
              <w:t>организованных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14"/>
                <w:w w:val="105"/>
                <w:sz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w w:val="105"/>
                <w:sz w:val="24"/>
              </w:rPr>
              <w:t>мероприятий,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17"/>
                <w:w w:val="105"/>
                <w:sz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w w:val="105"/>
                <w:sz w:val="24"/>
              </w:rPr>
              <w:t>в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14"/>
                <w:w w:val="105"/>
                <w:sz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w w:val="105"/>
                <w:sz w:val="24"/>
              </w:rPr>
              <w:t>том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11"/>
                <w:w w:val="105"/>
                <w:sz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w w:val="105"/>
                <w:sz w:val="24"/>
              </w:rPr>
              <w:t>числе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3"/>
                <w:w w:val="105"/>
                <w:sz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w w:val="105"/>
                <w:sz w:val="24"/>
              </w:rPr>
              <w:t>экскурсий,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2"/>
                <w:w w:val="105"/>
                <w:sz w:val="24"/>
              </w:rPr>
              <w:t xml:space="preserve"> походов.</w:t>
            </w:r>
          </w:p>
          <w:p w:rsidR="001825B2" w:rsidRPr="0075658D" w:rsidRDefault="000D1C68" w:rsidP="000D1C68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2"/>
                <w:w w:val="105"/>
                <w:sz w:val="24"/>
              </w:rPr>
              <w:t xml:space="preserve">Увеличение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4"/>
                <w:w w:val="105"/>
                <w:sz w:val="24"/>
              </w:rPr>
              <w:t>доли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2"/>
                <w:w w:val="105"/>
                <w:sz w:val="24"/>
              </w:rPr>
              <w:t>родителей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2"/>
                <w:w w:val="105"/>
                <w:sz w:val="24"/>
              </w:rPr>
              <w:t>(законных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2"/>
                <w:w w:val="105"/>
                <w:sz w:val="24"/>
              </w:rPr>
              <w:t>представителей),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2"/>
                <w:w w:val="105"/>
                <w:sz w:val="24"/>
              </w:rPr>
              <w:t>вовлеченных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  <w:tab/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10"/>
                <w:w w:val="105"/>
                <w:sz w:val="24"/>
              </w:rPr>
              <w:t>в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  <w:tab/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2"/>
                <w:w w:val="105"/>
                <w:sz w:val="24"/>
              </w:rPr>
              <w:t>управление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2"/>
                <w:w w:val="105"/>
                <w:sz w:val="24"/>
              </w:rPr>
              <w:t xml:space="preserve">учебно-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w w:val="105"/>
                <w:sz w:val="24"/>
              </w:rPr>
              <w:t xml:space="preserve">воспитательным процессом и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w w:val="105"/>
                <w:sz w:val="24"/>
              </w:rPr>
              <w:t>социально значимую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40"/>
                <w:w w:val="105"/>
                <w:sz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w w:val="105"/>
                <w:sz w:val="24"/>
              </w:rPr>
              <w:t>деятельность.</w:t>
            </w:r>
          </w:p>
        </w:tc>
      </w:tr>
      <w:tr w:rsidR="001825B2" w:rsidRPr="0075658D" w:rsidTr="00DA7B95">
        <w:tc>
          <w:tcPr>
            <w:tcW w:w="336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3</w:t>
            </w:r>
          </w:p>
        </w:tc>
        <w:tc>
          <w:tcPr>
            <w:tcW w:w="1826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Здоровье</w:t>
            </w:r>
          </w:p>
        </w:tc>
        <w:tc>
          <w:tcPr>
            <w:tcW w:w="1488" w:type="pct"/>
          </w:tcPr>
          <w:p w:rsidR="001825B2" w:rsidRPr="0075658D" w:rsidRDefault="001F6B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 xml:space="preserve">21-балл </w:t>
            </w:r>
            <w:r w:rsidR="005E5EC9">
              <w:rPr>
                <w:rFonts w:ascii="Times New Roman" w:hAnsi="Times New Roman"/>
              </w:rPr>
              <w:t>Отсутствие сетевой формы реализации программы. Отсутствие системы работы по популяризации спорта; включенности массовой спортивной деятельности в образовательную программу.</w:t>
            </w:r>
          </w:p>
        </w:tc>
        <w:tc>
          <w:tcPr>
            <w:tcW w:w="1349" w:type="pct"/>
          </w:tcPr>
          <w:p w:rsidR="000D1C68" w:rsidRPr="005B5AEA" w:rsidRDefault="000D1C68" w:rsidP="000D1C68">
            <w:pPr>
              <w:widowControl w:val="0"/>
              <w:tabs>
                <w:tab w:val="left" w:pos="707"/>
              </w:tabs>
              <w:autoSpaceDE w:val="0"/>
              <w:autoSpaceDN w:val="0"/>
              <w:spacing w:line="283" w:lineRule="exac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B5AE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Увеличение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доли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4"/>
                <w:szCs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обучающихся,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родителей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(законных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представителей)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4"/>
                <w:szCs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сотрудников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школы, повысивших знания по вопросам здоровья и его сохранения. Доля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7"/>
                <w:sz w:val="24"/>
                <w:szCs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обучающихся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информированных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вреде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ПАВ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(Наркотики,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алкоголь,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>табак)</w:t>
            </w:r>
          </w:p>
          <w:p w:rsidR="000D1C68" w:rsidRPr="005B5AEA" w:rsidRDefault="000D1C68" w:rsidP="000D1C68">
            <w:pPr>
              <w:widowControl w:val="0"/>
              <w:tabs>
                <w:tab w:val="left" w:pos="707"/>
                <w:tab w:val="left" w:pos="830"/>
              </w:tabs>
              <w:autoSpaceDE w:val="0"/>
              <w:autoSpaceDN w:val="0"/>
              <w:spacing w:before="28" w:line="276" w:lineRule="auto"/>
              <w:ind w:right="-87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B5AE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Увеличение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доли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7"/>
                <w:sz w:val="24"/>
                <w:szCs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обучающихся,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имеющих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знак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ГТО,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подтвержденный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удостоверением,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соответствующий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его возрастной категории.</w:t>
            </w:r>
          </w:p>
          <w:p w:rsidR="000D1C68" w:rsidRPr="005B5AEA" w:rsidRDefault="000D1C68" w:rsidP="000D1C68">
            <w:pPr>
              <w:widowControl w:val="0"/>
              <w:tabs>
                <w:tab w:val="left" w:pos="647"/>
              </w:tabs>
              <w:autoSpaceDE w:val="0"/>
              <w:autoSpaceDN w:val="0"/>
              <w:spacing w:line="283" w:lineRule="exac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B5AE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Доля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4"/>
                <w:szCs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обучающихся,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посещающих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школьный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7"/>
                <w:sz w:val="24"/>
                <w:szCs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>лагерь.</w:t>
            </w:r>
          </w:p>
          <w:p w:rsidR="000D1C68" w:rsidRPr="005B5AEA" w:rsidRDefault="000D1C68" w:rsidP="000D1C68">
            <w:pPr>
              <w:widowControl w:val="0"/>
              <w:autoSpaceDE w:val="0"/>
              <w:autoSpaceDN w:val="0"/>
              <w:spacing w:before="28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B5AE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Не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менее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90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%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52"/>
                <w:sz w:val="24"/>
                <w:szCs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обучающихся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охвачены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сбалансированным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горячим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(в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том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числе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бесплатным)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 xml:space="preserve"> питанием.</w:t>
            </w:r>
          </w:p>
          <w:p w:rsidR="000D1C68" w:rsidRPr="005B5AEA" w:rsidRDefault="000D1C68" w:rsidP="000D1C68">
            <w:pPr>
              <w:widowControl w:val="0"/>
              <w:tabs>
                <w:tab w:val="left" w:pos="2875"/>
              </w:tabs>
              <w:autoSpaceDE w:val="0"/>
              <w:autoSpaceDN w:val="0"/>
              <w:spacing w:before="16" w:line="276" w:lineRule="auto"/>
              <w:ind w:right="-63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B5AE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Увеличение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доли привлеченных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7"/>
                <w:sz w:val="24"/>
                <w:szCs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занятиям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физической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>культурой.</w:t>
            </w:r>
          </w:p>
          <w:p w:rsidR="001825B2" w:rsidRPr="0075658D" w:rsidRDefault="001825B2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825B2" w:rsidRPr="0075658D" w:rsidTr="00DA7B95">
        <w:tc>
          <w:tcPr>
            <w:tcW w:w="336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826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Творчество</w:t>
            </w:r>
          </w:p>
        </w:tc>
        <w:tc>
          <w:tcPr>
            <w:tcW w:w="1488" w:type="pct"/>
          </w:tcPr>
          <w:p w:rsidR="001825B2" w:rsidRPr="0075658D" w:rsidRDefault="001F6B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 xml:space="preserve">27- баллов </w:t>
            </w:r>
            <w:r w:rsidR="00564904">
              <w:rPr>
                <w:rFonts w:ascii="Times New Roman" w:hAnsi="Times New Roman"/>
              </w:rPr>
              <w:t xml:space="preserve">Не организована сетевая форма реализации </w:t>
            </w:r>
            <w:r w:rsidR="00564904">
              <w:rPr>
                <w:rFonts w:ascii="Times New Roman" w:hAnsi="Times New Roman"/>
              </w:rPr>
              <w:lastRenderedPageBreak/>
              <w:t>дополнительных общеобразовательных программ технической и естественно-научной направленностей Отсутствует материально-техническое оснащение, помещения, необходимые для реализации дополнительных общеобразовательных программ технической и естественно-научной направленностей.</w:t>
            </w:r>
          </w:p>
        </w:tc>
        <w:tc>
          <w:tcPr>
            <w:tcW w:w="1349" w:type="pct"/>
          </w:tcPr>
          <w:p w:rsidR="000D1C68" w:rsidRPr="00B2542D" w:rsidRDefault="000D1C68" w:rsidP="000D1C68">
            <w:pPr>
              <w:widowControl w:val="0"/>
              <w:tabs>
                <w:tab w:val="left" w:pos="567"/>
              </w:tabs>
              <w:autoSpaceDE w:val="0"/>
              <w:autoSpaceDN w:val="0"/>
              <w:spacing w:line="293" w:lineRule="exac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2542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Увеличение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pacing w:val="-9"/>
                <w:sz w:val="24"/>
                <w:szCs w:val="2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доли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pacing w:val="-9"/>
                <w:sz w:val="24"/>
                <w:szCs w:val="2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обучающихся,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охваченных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pacing w:val="-7"/>
                <w:sz w:val="24"/>
                <w:szCs w:val="2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дополнительным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4"/>
                <w:szCs w:val="2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>образованием;</w:t>
            </w:r>
          </w:p>
          <w:p w:rsidR="000D1C68" w:rsidRPr="00B2542D" w:rsidRDefault="000D1C68" w:rsidP="000D1C68">
            <w:pPr>
              <w:widowControl w:val="0"/>
              <w:tabs>
                <w:tab w:val="left" w:pos="567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2542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Организация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школьных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4"/>
                <w:szCs w:val="2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творческих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>объединений;</w:t>
            </w:r>
          </w:p>
          <w:p w:rsidR="000D1C68" w:rsidRPr="00B2542D" w:rsidRDefault="000D1C68" w:rsidP="000D1C68">
            <w:pPr>
              <w:widowControl w:val="0"/>
              <w:tabs>
                <w:tab w:val="left" w:pos="567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2542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Организация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внеклассных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мероприятий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pacing w:val="-7"/>
                <w:sz w:val="24"/>
                <w:szCs w:val="2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>конкурсов;</w:t>
            </w:r>
          </w:p>
          <w:p w:rsidR="000D1C68" w:rsidRPr="00B2542D" w:rsidRDefault="000D1C68" w:rsidP="000D1C68">
            <w:pPr>
              <w:widowControl w:val="0"/>
              <w:tabs>
                <w:tab w:val="left" w:pos="567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2542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Увеличение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4"/>
                <w:szCs w:val="2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доли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pacing w:val="-7"/>
                <w:sz w:val="24"/>
                <w:szCs w:val="2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родителей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(законных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представителей),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участвующих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4"/>
                <w:szCs w:val="2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школьных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внеклассных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>мероприятий;</w:t>
            </w:r>
          </w:p>
          <w:p w:rsidR="001825B2" w:rsidRPr="0075658D" w:rsidRDefault="000D1C68" w:rsidP="000D1C68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42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Увеличение доли участников, призеров и победителей творческих конкурсов, выставок, фестивалей различного 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>уровня</w:t>
            </w:r>
          </w:p>
        </w:tc>
      </w:tr>
      <w:tr w:rsidR="001825B2" w:rsidRPr="0075658D" w:rsidTr="00DA7B95">
        <w:tc>
          <w:tcPr>
            <w:tcW w:w="336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5</w:t>
            </w:r>
          </w:p>
        </w:tc>
        <w:tc>
          <w:tcPr>
            <w:tcW w:w="1826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Профориентация</w:t>
            </w:r>
          </w:p>
        </w:tc>
        <w:tc>
          <w:tcPr>
            <w:tcW w:w="1488" w:type="pct"/>
          </w:tcPr>
          <w:p w:rsidR="001825B2" w:rsidRPr="0075658D" w:rsidRDefault="001F6B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 баллов</w:t>
            </w:r>
          </w:p>
        </w:tc>
        <w:tc>
          <w:tcPr>
            <w:tcW w:w="1349" w:type="pct"/>
          </w:tcPr>
          <w:p w:rsidR="000D1C68" w:rsidRPr="00B2542D" w:rsidRDefault="000D1C68" w:rsidP="000D1C68">
            <w:pPr>
              <w:widowControl w:val="0"/>
              <w:tabs>
                <w:tab w:val="left" w:pos="830"/>
              </w:tabs>
              <w:autoSpaceDE w:val="0"/>
              <w:autoSpaceDN w:val="0"/>
              <w:spacing w:before="1" w:line="236" w:lineRule="exact"/>
              <w:ind w:right="102"/>
              <w:jc w:val="both"/>
              <w:rPr>
                <w:rFonts w:ascii="Symbol" w:eastAsia="Times New Roman" w:hAnsi="Symbol" w:cs="Times New Roman"/>
                <w:color w:val="29292B"/>
                <w:sz w:val="24"/>
                <w:szCs w:val="24"/>
              </w:rPr>
            </w:pPr>
            <w:r w:rsidRPr="00B2542D">
              <w:rPr>
                <w:rFonts w:ascii="Times New Roman" w:eastAsia="Times New Roman" w:hAnsi="Times New Roman" w:cs="Times New Roman"/>
                <w:color w:val="29292B"/>
                <w:sz w:val="24"/>
                <w:szCs w:val="24"/>
              </w:rPr>
              <w:t xml:space="preserve">Увеличение количества </w:t>
            </w:r>
            <w:r w:rsidRPr="00B2542D">
              <w:rPr>
                <w:rFonts w:ascii="Times New Roman" w:eastAsia="Times New Roman" w:hAnsi="Times New Roman" w:cs="Times New Roman"/>
                <w:color w:val="161419"/>
                <w:sz w:val="24"/>
                <w:szCs w:val="24"/>
              </w:rPr>
              <w:t xml:space="preserve">программ, направленных </w:t>
            </w:r>
            <w:r w:rsidRPr="00B2542D">
              <w:rPr>
                <w:rFonts w:ascii="Times New Roman" w:eastAsia="Times New Roman" w:hAnsi="Times New Roman" w:cs="Times New Roman"/>
                <w:color w:val="29292B"/>
                <w:sz w:val="24"/>
                <w:szCs w:val="24"/>
              </w:rPr>
              <w:t xml:space="preserve">на расширение представлений о мире </w:t>
            </w:r>
            <w:r w:rsidRPr="00B2542D">
              <w:rPr>
                <w:rFonts w:ascii="Times New Roman" w:eastAsia="Times New Roman" w:hAnsi="Times New Roman" w:cs="Times New Roman"/>
                <w:color w:val="161419"/>
                <w:sz w:val="24"/>
                <w:szCs w:val="24"/>
              </w:rPr>
              <w:t>проф</w:t>
            </w:r>
            <w:r w:rsidRPr="00B2542D">
              <w:rPr>
                <w:rFonts w:ascii="Times New Roman" w:eastAsia="Times New Roman" w:hAnsi="Times New Roman" w:cs="Times New Roman"/>
                <w:color w:val="39393B"/>
                <w:sz w:val="24"/>
                <w:szCs w:val="24"/>
              </w:rPr>
              <w:t>есси</w:t>
            </w:r>
            <w:r w:rsidRPr="00B2542D">
              <w:rPr>
                <w:rFonts w:ascii="Times New Roman" w:eastAsia="Times New Roman" w:hAnsi="Times New Roman" w:cs="Times New Roman"/>
                <w:color w:val="161419"/>
                <w:sz w:val="24"/>
                <w:szCs w:val="24"/>
              </w:rPr>
              <w:t>й</w:t>
            </w:r>
            <w:r w:rsidRPr="00B2542D">
              <w:rPr>
                <w:rFonts w:ascii="Times New Roman" w:eastAsia="Times New Roman" w:hAnsi="Times New Roman" w:cs="Times New Roman"/>
                <w:color w:val="39393B"/>
                <w:sz w:val="24"/>
                <w:szCs w:val="24"/>
              </w:rPr>
              <w:t xml:space="preserve">, </w:t>
            </w:r>
            <w:r w:rsidRPr="00B2542D">
              <w:rPr>
                <w:rFonts w:ascii="Times New Roman" w:eastAsia="Times New Roman" w:hAnsi="Times New Roman" w:cs="Times New Roman"/>
                <w:color w:val="29292B"/>
                <w:sz w:val="24"/>
                <w:szCs w:val="24"/>
              </w:rPr>
              <w:t>реализуемых</w:t>
            </w:r>
            <w:r w:rsidRPr="00B2542D">
              <w:rPr>
                <w:rFonts w:ascii="Times New Roman" w:eastAsia="Times New Roman" w:hAnsi="Times New Roman" w:cs="Times New Roman"/>
                <w:color w:val="29292B"/>
                <w:spacing w:val="40"/>
                <w:sz w:val="24"/>
                <w:szCs w:val="2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29292B"/>
                <w:sz w:val="24"/>
                <w:szCs w:val="24"/>
              </w:rPr>
              <w:t>в рамках</w:t>
            </w:r>
            <w:r w:rsidRPr="00B2542D">
              <w:rPr>
                <w:rFonts w:ascii="Times New Roman" w:eastAsia="Times New Roman" w:hAnsi="Times New Roman" w:cs="Times New Roman"/>
                <w:color w:val="29292B"/>
                <w:spacing w:val="40"/>
                <w:sz w:val="24"/>
                <w:szCs w:val="2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29292B"/>
                <w:sz w:val="24"/>
                <w:szCs w:val="24"/>
              </w:rPr>
              <w:t>внеурочной деятельности;</w:t>
            </w:r>
          </w:p>
          <w:p w:rsidR="000D1C68" w:rsidRPr="00B2542D" w:rsidRDefault="000D1C68" w:rsidP="000D1C68">
            <w:pPr>
              <w:widowControl w:val="0"/>
              <w:tabs>
                <w:tab w:val="left" w:pos="829"/>
              </w:tabs>
              <w:autoSpaceDE w:val="0"/>
              <w:autoSpaceDN w:val="0"/>
              <w:spacing w:before="1"/>
              <w:jc w:val="both"/>
              <w:rPr>
                <w:rFonts w:ascii="Symbol" w:eastAsia="Times New Roman" w:hAnsi="Symbol" w:cs="Times New Roman"/>
                <w:color w:val="29292B"/>
                <w:sz w:val="24"/>
                <w:szCs w:val="24"/>
              </w:rPr>
            </w:pPr>
            <w:r w:rsidRPr="00B2542D">
              <w:rPr>
                <w:rFonts w:ascii="Times New Roman" w:eastAsia="Times New Roman" w:hAnsi="Times New Roman" w:cs="Times New Roman"/>
                <w:color w:val="29292B"/>
                <w:spacing w:val="-2"/>
                <w:w w:val="105"/>
                <w:sz w:val="24"/>
                <w:szCs w:val="24"/>
              </w:rPr>
              <w:t>Увеличение</w:t>
            </w:r>
            <w:r w:rsidRPr="00B2542D">
              <w:rPr>
                <w:rFonts w:ascii="Times New Roman" w:eastAsia="Times New Roman" w:hAnsi="Times New Roman" w:cs="Times New Roman"/>
                <w:color w:val="29292B"/>
                <w:spacing w:val="-8"/>
                <w:w w:val="105"/>
                <w:sz w:val="24"/>
                <w:szCs w:val="2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29292B"/>
                <w:spacing w:val="-2"/>
                <w:w w:val="105"/>
                <w:sz w:val="24"/>
                <w:szCs w:val="24"/>
              </w:rPr>
              <w:t>доли</w:t>
            </w:r>
            <w:r w:rsidRPr="00B2542D">
              <w:rPr>
                <w:rFonts w:ascii="Times New Roman" w:eastAsia="Times New Roman" w:hAnsi="Times New Roman" w:cs="Times New Roman"/>
                <w:color w:val="29292B"/>
                <w:spacing w:val="33"/>
                <w:w w:val="105"/>
                <w:sz w:val="24"/>
                <w:szCs w:val="2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29292B"/>
                <w:spacing w:val="-2"/>
                <w:w w:val="105"/>
                <w:sz w:val="24"/>
                <w:szCs w:val="24"/>
              </w:rPr>
              <w:t>обучающихся,</w:t>
            </w:r>
            <w:r w:rsidRPr="00B2542D">
              <w:rPr>
                <w:rFonts w:ascii="Times New Roman" w:eastAsia="Times New Roman" w:hAnsi="Times New Roman" w:cs="Times New Roman"/>
                <w:color w:val="29292B"/>
                <w:spacing w:val="33"/>
                <w:w w:val="105"/>
                <w:sz w:val="24"/>
                <w:szCs w:val="2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161419"/>
                <w:spacing w:val="-2"/>
                <w:w w:val="105"/>
                <w:sz w:val="24"/>
                <w:szCs w:val="24"/>
              </w:rPr>
              <w:t>пол</w:t>
            </w:r>
            <w:r w:rsidRPr="00B2542D">
              <w:rPr>
                <w:rFonts w:ascii="Times New Roman" w:eastAsia="Times New Roman" w:hAnsi="Times New Roman" w:cs="Times New Roman"/>
                <w:color w:val="39393B"/>
                <w:spacing w:val="-2"/>
                <w:w w:val="105"/>
                <w:sz w:val="24"/>
                <w:szCs w:val="24"/>
              </w:rPr>
              <w:t>учивш</w:t>
            </w:r>
            <w:r w:rsidRPr="00B2542D">
              <w:rPr>
                <w:rFonts w:ascii="Times New Roman" w:eastAsia="Times New Roman" w:hAnsi="Times New Roman" w:cs="Times New Roman"/>
                <w:color w:val="161419"/>
                <w:spacing w:val="-2"/>
                <w:w w:val="105"/>
                <w:sz w:val="24"/>
                <w:szCs w:val="24"/>
              </w:rPr>
              <w:t>их</w:t>
            </w:r>
            <w:r w:rsidRPr="00B2542D">
              <w:rPr>
                <w:rFonts w:ascii="Times New Roman" w:eastAsia="Times New Roman" w:hAnsi="Times New Roman" w:cs="Times New Roman"/>
                <w:color w:val="161419"/>
                <w:spacing w:val="-11"/>
                <w:w w:val="105"/>
                <w:sz w:val="24"/>
                <w:szCs w:val="2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39393B"/>
                <w:spacing w:val="-2"/>
                <w:w w:val="105"/>
                <w:sz w:val="24"/>
                <w:szCs w:val="24"/>
              </w:rPr>
              <w:t>профориен</w:t>
            </w:r>
            <w:r w:rsidRPr="00B2542D">
              <w:rPr>
                <w:rFonts w:ascii="Times New Roman" w:eastAsia="Times New Roman" w:hAnsi="Times New Roman" w:cs="Times New Roman"/>
                <w:color w:val="161419"/>
                <w:spacing w:val="-2"/>
                <w:w w:val="105"/>
                <w:sz w:val="24"/>
                <w:szCs w:val="24"/>
              </w:rPr>
              <w:t>тационные</w:t>
            </w:r>
            <w:r w:rsidRPr="00B2542D">
              <w:rPr>
                <w:rFonts w:ascii="Times New Roman" w:eastAsia="Times New Roman" w:hAnsi="Times New Roman" w:cs="Times New Roman"/>
                <w:color w:val="161419"/>
                <w:spacing w:val="-6"/>
                <w:w w:val="105"/>
                <w:sz w:val="24"/>
                <w:szCs w:val="2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spacing w:val="-2"/>
                <w:w w:val="105"/>
                <w:sz w:val="24"/>
                <w:szCs w:val="24"/>
              </w:rPr>
              <w:t>услуги</w:t>
            </w:r>
            <w:r w:rsidRPr="00B2542D">
              <w:rPr>
                <w:rFonts w:ascii="Times New Roman" w:eastAsia="Times New Roman" w:hAnsi="Times New Roman" w:cs="Times New Roman"/>
                <w:spacing w:val="-6"/>
                <w:w w:val="105"/>
                <w:sz w:val="24"/>
                <w:szCs w:val="2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161419"/>
                <w:spacing w:val="-2"/>
                <w:w w:val="105"/>
                <w:sz w:val="24"/>
                <w:szCs w:val="24"/>
              </w:rPr>
              <w:t>п</w:t>
            </w:r>
            <w:r w:rsidRPr="00B2542D">
              <w:rPr>
                <w:rFonts w:ascii="Times New Roman" w:eastAsia="Times New Roman" w:hAnsi="Times New Roman" w:cs="Times New Roman"/>
                <w:color w:val="39393B"/>
                <w:spacing w:val="-2"/>
                <w:w w:val="105"/>
                <w:sz w:val="24"/>
                <w:szCs w:val="24"/>
              </w:rPr>
              <w:t>ри</w:t>
            </w:r>
            <w:r w:rsidRPr="00B2542D">
              <w:rPr>
                <w:rFonts w:ascii="Times New Roman" w:eastAsia="Times New Roman" w:hAnsi="Times New Roman" w:cs="Times New Roman"/>
                <w:color w:val="39393B"/>
                <w:spacing w:val="-7"/>
                <w:w w:val="105"/>
                <w:sz w:val="24"/>
                <w:szCs w:val="2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spacing w:val="-2"/>
                <w:w w:val="105"/>
                <w:sz w:val="24"/>
                <w:szCs w:val="24"/>
              </w:rPr>
              <w:t>содействии</w:t>
            </w:r>
            <w:r w:rsidRPr="00B2542D">
              <w:rPr>
                <w:rFonts w:ascii="Times New Roman" w:eastAsia="Times New Roman" w:hAnsi="Times New Roman" w:cs="Times New Roman"/>
                <w:spacing w:val="-3"/>
                <w:w w:val="105"/>
                <w:sz w:val="24"/>
                <w:szCs w:val="2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spacing w:val="-2"/>
                <w:w w:val="105"/>
                <w:sz w:val="24"/>
                <w:szCs w:val="24"/>
              </w:rPr>
              <w:t>специалистов</w:t>
            </w:r>
            <w:r w:rsidRPr="00B2542D">
              <w:rPr>
                <w:rFonts w:ascii="Times New Roman" w:eastAsia="Times New Roman" w:hAnsi="Times New Roman" w:cs="Times New Roman"/>
                <w:spacing w:val="48"/>
                <w:w w:val="105"/>
                <w:sz w:val="24"/>
                <w:szCs w:val="2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spacing w:val="-4"/>
                <w:w w:val="105"/>
                <w:sz w:val="24"/>
                <w:szCs w:val="24"/>
              </w:rPr>
              <w:t>ЦЗН;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="00B3211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666432" behindDoc="1" locked="0" layoutInCell="1" allowOverlap="1">
                      <wp:simplePos x="0" y="0"/>
                      <wp:positionH relativeFrom="column">
                        <wp:posOffset>7717790</wp:posOffset>
                      </wp:positionH>
                      <wp:positionV relativeFrom="paragraph">
                        <wp:posOffset>-24130</wp:posOffset>
                      </wp:positionV>
                      <wp:extent cx="39370" cy="7620"/>
                      <wp:effectExtent l="10795" t="8890" r="6985" b="2540"/>
                      <wp:wrapNone/>
                      <wp:docPr id="11" name="Group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9370" cy="7620"/>
                                <a:chOff x="0" y="0"/>
                                <a:chExt cx="39370" cy="7620"/>
                              </a:xfrm>
                            </wpg:grpSpPr>
                            <wps:wsp>
                              <wps:cNvPr id="12" name="Graphic 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3810"/>
                                  <a:ext cx="39370" cy="1270"/>
                                </a:xfrm>
                                <a:custGeom>
                                  <a:avLst/>
                                  <a:gdLst>
                                    <a:gd name="T0" fmla="*/ 0 w 39370"/>
                                    <a:gd name="T1" fmla="*/ 0 h 1270"/>
                                    <a:gd name="T2" fmla="*/ 39370 w 39370"/>
                                    <a:gd name="T3" fmla="*/ 0 h 127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39370" h="1270">
                                      <a:moveTo>
                                        <a:pt x="0" y="0"/>
                                      </a:moveTo>
                                      <a:lnTo>
                                        <a:pt x="3937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762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9AA479A" id="Group 10" o:spid="_x0000_s1026" style="position:absolute;margin-left:607.7pt;margin-top:-1.9pt;width:3.1pt;height:.6pt;z-index:-251650048;mso-wrap-distance-left:0;mso-wrap-distance-right:0" coordsize="3937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">
                      <v:shape id="Graphic 66" o:spid="_x0000_s1027" style="position:absolute;top:3810;width:39370;height:1270;visibility:visible;mso-wrap-style:square;v-text-anchor:top" coordsize="3937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3w48EA&#10;AADbAAAADwAAAGRycy9kb3ducmV2LnhtbERPS2sCMRC+F/wPYQRvmu0WVFbj0hZa7NHHQW/DZtys&#10;bibLJtW0v74RhN7m43vOsoy2FVfqfeNYwfMkA0FcOd1wrWC/+xjPQfiArLF1TAp+yEO5GjwtsdDu&#10;xhu6bkMtUgj7AhWYELpCSl8ZsugnriNO3Mn1FkOCfS11j7cUbluZZ9lUWmw4NRjs6N1Qddl+WwVT&#10;t5/FWRNfzOHt+PnF8nxi+avUaBhfFyACxfAvfrjXOs3P4f5LOkC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Xd8OPBAAAA2wAAAA8AAAAAAAAAAAAAAAAAmAIAAGRycy9kb3du&#10;cmV2LnhtbFBLBQYAAAAABAAEAPUAAACGAwAAAAA=&#10;" path="m,l39370,e" filled="f" strokeweight=".6pt">
                        <v:path arrowok="t" o:connecttype="custom" o:connectlocs="0,0;39370,0" o:connectangles="0,0"/>
                      </v:shape>
                    </v:group>
                  </w:pict>
                </mc:Fallback>
              </mc:AlternateContent>
            </w:r>
            <w:r w:rsidRPr="00B2542D">
              <w:rPr>
                <w:rFonts w:ascii="Times New Roman" w:eastAsia="Times New Roman" w:hAnsi="Times New Roman" w:cs="Times New Roman"/>
                <w:color w:val="29292B"/>
                <w:sz w:val="24"/>
                <w:szCs w:val="24"/>
              </w:rPr>
              <w:t>Увеличение</w:t>
            </w:r>
            <w:r w:rsidRPr="00B2542D">
              <w:rPr>
                <w:rFonts w:ascii="Times New Roman" w:eastAsia="Times New Roman" w:hAnsi="Times New Roman" w:cs="Times New Roman"/>
                <w:color w:val="29292B"/>
                <w:spacing w:val="-12"/>
                <w:sz w:val="24"/>
                <w:szCs w:val="2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29292B"/>
                <w:sz w:val="24"/>
                <w:szCs w:val="24"/>
              </w:rPr>
              <w:t>количества</w:t>
            </w:r>
            <w:r w:rsidRPr="00B2542D">
              <w:rPr>
                <w:rFonts w:ascii="Times New Roman" w:eastAsia="Times New Roman" w:hAnsi="Times New Roman" w:cs="Times New Roman"/>
                <w:color w:val="29292B"/>
                <w:spacing w:val="28"/>
                <w:sz w:val="24"/>
                <w:szCs w:val="2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29292B"/>
                <w:sz w:val="24"/>
                <w:szCs w:val="24"/>
              </w:rPr>
              <w:t>участников</w:t>
            </w:r>
            <w:r w:rsidRPr="00B2542D">
              <w:rPr>
                <w:rFonts w:ascii="Times New Roman" w:eastAsia="Times New Roman" w:hAnsi="Times New Roman" w:cs="Times New Roman"/>
                <w:color w:val="29292B"/>
                <w:spacing w:val="27"/>
                <w:sz w:val="24"/>
                <w:szCs w:val="2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29292B"/>
                <w:sz w:val="24"/>
                <w:szCs w:val="24"/>
              </w:rPr>
              <w:t>профориентационных</w:t>
            </w:r>
            <w:r w:rsidRPr="00B2542D">
              <w:rPr>
                <w:rFonts w:ascii="Times New Roman" w:eastAsia="Times New Roman" w:hAnsi="Times New Roman" w:cs="Times New Roman"/>
                <w:color w:val="29292B"/>
                <w:spacing w:val="-10"/>
                <w:sz w:val="24"/>
                <w:szCs w:val="2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29292B"/>
                <w:spacing w:val="-2"/>
                <w:sz w:val="24"/>
                <w:szCs w:val="24"/>
              </w:rPr>
              <w:t>мероприятий;</w:t>
            </w:r>
          </w:p>
          <w:p w:rsidR="000D1C68" w:rsidRPr="00B2542D" w:rsidRDefault="000D1C68" w:rsidP="000D1C68">
            <w:pPr>
              <w:widowControl w:val="0"/>
              <w:tabs>
                <w:tab w:val="left" w:pos="829"/>
              </w:tabs>
              <w:autoSpaceDE w:val="0"/>
              <w:autoSpaceDN w:val="0"/>
              <w:spacing w:line="243" w:lineRule="exact"/>
              <w:jc w:val="both"/>
              <w:rPr>
                <w:rFonts w:ascii="Symbol" w:eastAsia="Times New Roman" w:hAnsi="Symbol" w:cs="Times New Roman"/>
                <w:sz w:val="24"/>
                <w:szCs w:val="24"/>
              </w:rPr>
            </w:pPr>
            <w:r w:rsidRPr="00B2542D">
              <w:rPr>
                <w:rFonts w:ascii="Times New Roman" w:eastAsia="Times New Roman" w:hAnsi="Times New Roman" w:cs="Times New Roman"/>
                <w:color w:val="29292B"/>
                <w:w w:val="105"/>
                <w:sz w:val="24"/>
                <w:szCs w:val="24"/>
              </w:rPr>
              <w:t xml:space="preserve">Увеличение доли обучающихся - участников </w:t>
            </w:r>
            <w:r w:rsidRPr="00B2542D">
              <w:rPr>
                <w:rFonts w:ascii="Times New Roman" w:eastAsia="Times New Roman" w:hAnsi="Times New Roman" w:cs="Times New Roman"/>
                <w:color w:val="39393B"/>
                <w:w w:val="105"/>
                <w:sz w:val="24"/>
                <w:szCs w:val="24"/>
              </w:rPr>
              <w:t>отк</w:t>
            </w:r>
            <w:r w:rsidRPr="00B2542D">
              <w:rPr>
                <w:rFonts w:ascii="Times New Roman" w:eastAsia="Times New Roman" w:hAnsi="Times New Roman" w:cs="Times New Roman"/>
                <w:color w:val="161419"/>
                <w:w w:val="105"/>
                <w:sz w:val="24"/>
                <w:szCs w:val="24"/>
              </w:rPr>
              <w:t>рыты</w:t>
            </w:r>
            <w:r w:rsidRPr="00B2542D">
              <w:rPr>
                <w:rFonts w:ascii="Times New Roman" w:eastAsia="Times New Roman" w:hAnsi="Times New Roman" w:cs="Times New Roman"/>
                <w:color w:val="39393B"/>
                <w:w w:val="105"/>
                <w:sz w:val="24"/>
                <w:szCs w:val="24"/>
              </w:rPr>
              <w:t>х о</w:t>
            </w:r>
            <w:r w:rsidRPr="00B2542D">
              <w:rPr>
                <w:rFonts w:ascii="Times New Roman" w:eastAsia="Times New Roman" w:hAnsi="Times New Roman" w:cs="Times New Roman"/>
                <w:color w:val="161419"/>
                <w:w w:val="105"/>
                <w:sz w:val="24"/>
                <w:szCs w:val="24"/>
              </w:rPr>
              <w:t>н</w:t>
            </w:r>
            <w:r w:rsidRPr="00B2542D">
              <w:rPr>
                <w:rFonts w:ascii="Times New Roman" w:eastAsia="Times New Roman" w:hAnsi="Times New Roman" w:cs="Times New Roman"/>
                <w:color w:val="39393B"/>
                <w:w w:val="105"/>
                <w:sz w:val="24"/>
                <w:szCs w:val="24"/>
              </w:rPr>
              <w:t>лай</w:t>
            </w:r>
            <w:r w:rsidRPr="00B2542D">
              <w:rPr>
                <w:rFonts w:ascii="Times New Roman" w:eastAsia="Times New Roman" w:hAnsi="Times New Roman" w:cs="Times New Roman"/>
                <w:color w:val="161419"/>
                <w:w w:val="105"/>
                <w:sz w:val="24"/>
                <w:szCs w:val="24"/>
              </w:rPr>
              <w:t xml:space="preserve">н </w:t>
            </w:r>
            <w:r w:rsidRPr="00B2542D">
              <w:rPr>
                <w:rFonts w:ascii="Times New Roman" w:eastAsia="Times New Roman" w:hAnsi="Times New Roman" w:cs="Times New Roman"/>
                <w:color w:val="39393B"/>
                <w:w w:val="105"/>
                <w:sz w:val="24"/>
                <w:szCs w:val="24"/>
              </w:rPr>
              <w:t xml:space="preserve">уроков, </w:t>
            </w:r>
            <w:r w:rsidRPr="00B2542D">
              <w:rPr>
                <w:rFonts w:ascii="Times New Roman" w:eastAsia="Times New Roman" w:hAnsi="Times New Roman" w:cs="Times New Roman"/>
                <w:color w:val="29292B"/>
                <w:w w:val="105"/>
                <w:sz w:val="24"/>
                <w:szCs w:val="24"/>
              </w:rPr>
              <w:t xml:space="preserve">реализуемых с учетом </w:t>
            </w:r>
            <w:r w:rsidRPr="00B2542D">
              <w:rPr>
                <w:rFonts w:ascii="Times New Roman" w:eastAsia="Times New Roman" w:hAnsi="Times New Roman" w:cs="Times New Roman"/>
                <w:color w:val="39393B"/>
                <w:w w:val="105"/>
                <w:sz w:val="24"/>
                <w:szCs w:val="24"/>
              </w:rPr>
              <w:t>о</w:t>
            </w:r>
            <w:r w:rsidRPr="00B2542D">
              <w:rPr>
                <w:rFonts w:ascii="Times New Roman" w:eastAsia="Times New Roman" w:hAnsi="Times New Roman" w:cs="Times New Roman"/>
                <w:color w:val="161419"/>
                <w:w w:val="105"/>
                <w:sz w:val="24"/>
                <w:szCs w:val="24"/>
              </w:rPr>
              <w:t xml:space="preserve">пыта </w:t>
            </w:r>
            <w:r w:rsidRPr="00B2542D">
              <w:rPr>
                <w:rFonts w:ascii="Times New Roman" w:eastAsia="Times New Roman" w:hAnsi="Times New Roman" w:cs="Times New Roman"/>
                <w:color w:val="29292B"/>
                <w:w w:val="105"/>
                <w:sz w:val="24"/>
                <w:szCs w:val="24"/>
              </w:rPr>
              <w:t xml:space="preserve">цикла открытых уроков, проекта «Билет в </w:t>
            </w:r>
            <w:r w:rsidRPr="00B2542D">
              <w:rPr>
                <w:rFonts w:ascii="Times New Roman" w:eastAsia="Times New Roman" w:hAnsi="Times New Roman" w:cs="Times New Roman"/>
                <w:color w:val="39393B"/>
                <w:w w:val="105"/>
                <w:sz w:val="24"/>
                <w:szCs w:val="24"/>
              </w:rPr>
              <w:t xml:space="preserve">будущее» </w:t>
            </w:r>
            <w:r w:rsidRPr="00B2542D">
              <w:rPr>
                <w:rFonts w:ascii="Times New Roman" w:eastAsia="Times New Roman" w:hAnsi="Times New Roman" w:cs="Times New Roman"/>
                <w:color w:val="161419"/>
                <w:w w:val="105"/>
                <w:sz w:val="24"/>
                <w:szCs w:val="24"/>
              </w:rPr>
              <w:t>и</w:t>
            </w:r>
            <w:r w:rsidRPr="00B2542D">
              <w:rPr>
                <w:rFonts w:ascii="Times New Roman" w:eastAsia="Times New Roman" w:hAnsi="Times New Roman" w:cs="Times New Roman"/>
                <w:color w:val="39393B"/>
                <w:w w:val="105"/>
                <w:sz w:val="24"/>
                <w:szCs w:val="24"/>
              </w:rPr>
              <w:t xml:space="preserve">ли </w:t>
            </w:r>
            <w:r w:rsidRPr="00B2542D">
              <w:rPr>
                <w:rFonts w:ascii="Times New Roman" w:eastAsia="Times New Roman" w:hAnsi="Times New Roman" w:cs="Times New Roman"/>
                <w:color w:val="161419"/>
                <w:w w:val="105"/>
                <w:sz w:val="24"/>
                <w:szCs w:val="24"/>
              </w:rPr>
              <w:t xml:space="preserve">иных </w:t>
            </w:r>
            <w:r w:rsidRPr="00B2542D">
              <w:rPr>
                <w:rFonts w:ascii="Times New Roman" w:eastAsia="Times New Roman" w:hAnsi="Times New Roman" w:cs="Times New Roman"/>
                <w:color w:val="29292B"/>
                <w:w w:val="105"/>
                <w:sz w:val="24"/>
                <w:szCs w:val="24"/>
              </w:rPr>
              <w:t>аналогичных по возможностям</w:t>
            </w:r>
            <w:r w:rsidRPr="00B2542D">
              <w:rPr>
                <w:rFonts w:ascii="Times New Roman" w:eastAsia="Times New Roman" w:hAnsi="Times New Roman" w:cs="Times New Roman"/>
                <w:color w:val="525252"/>
                <w:w w:val="105"/>
                <w:sz w:val="24"/>
                <w:szCs w:val="24"/>
              </w:rPr>
              <w:t xml:space="preserve">, </w:t>
            </w:r>
            <w:r w:rsidRPr="00B2542D">
              <w:rPr>
                <w:rFonts w:ascii="Times New Roman" w:eastAsia="Times New Roman" w:hAnsi="Times New Roman" w:cs="Times New Roman"/>
                <w:color w:val="29292B"/>
                <w:w w:val="105"/>
                <w:sz w:val="24"/>
                <w:szCs w:val="24"/>
              </w:rPr>
              <w:t xml:space="preserve">функциям </w:t>
            </w:r>
            <w:r w:rsidRPr="00B2542D">
              <w:rPr>
                <w:rFonts w:ascii="Times New Roman" w:eastAsia="Times New Roman" w:hAnsi="Times New Roman" w:cs="Times New Roman"/>
                <w:color w:val="161419"/>
                <w:w w:val="105"/>
                <w:sz w:val="24"/>
                <w:szCs w:val="24"/>
              </w:rPr>
              <w:t>и</w:t>
            </w:r>
            <w:r w:rsidRPr="00B2542D">
              <w:rPr>
                <w:rFonts w:ascii="Times New Roman" w:eastAsia="Times New Roman" w:hAnsi="Times New Roman" w:cs="Times New Roman"/>
                <w:color w:val="161419"/>
                <w:spacing w:val="40"/>
                <w:w w:val="105"/>
                <w:sz w:val="24"/>
                <w:szCs w:val="2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29292B"/>
                <w:w w:val="105"/>
                <w:sz w:val="24"/>
                <w:szCs w:val="24"/>
              </w:rPr>
              <w:t xml:space="preserve">результатам проектов, </w:t>
            </w:r>
            <w:r w:rsidRPr="00B2542D">
              <w:rPr>
                <w:rFonts w:ascii="Times New Roman" w:eastAsia="Times New Roman" w:hAnsi="Times New Roman" w:cs="Times New Roman"/>
                <w:color w:val="161419"/>
                <w:w w:val="105"/>
                <w:sz w:val="24"/>
                <w:szCs w:val="24"/>
              </w:rPr>
              <w:t xml:space="preserve">направленных на </w:t>
            </w:r>
            <w:r w:rsidRPr="00B2542D">
              <w:rPr>
                <w:rFonts w:ascii="Times New Roman" w:eastAsia="Times New Roman" w:hAnsi="Times New Roman" w:cs="Times New Roman"/>
                <w:color w:val="29292B"/>
                <w:w w:val="105"/>
                <w:sz w:val="24"/>
                <w:szCs w:val="24"/>
              </w:rPr>
              <w:t xml:space="preserve">раннюю </w:t>
            </w:r>
            <w:r w:rsidRPr="00B2542D">
              <w:rPr>
                <w:rFonts w:ascii="Times New Roman" w:eastAsia="Times New Roman" w:hAnsi="Times New Roman" w:cs="Times New Roman"/>
                <w:color w:val="161419"/>
                <w:w w:val="105"/>
                <w:sz w:val="24"/>
                <w:szCs w:val="24"/>
              </w:rPr>
              <w:t>профориентацию.</w:t>
            </w:r>
          </w:p>
          <w:p w:rsidR="001825B2" w:rsidRPr="0075658D" w:rsidRDefault="001825B2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825B2" w:rsidRPr="0075658D" w:rsidTr="00DA7B95">
        <w:tc>
          <w:tcPr>
            <w:tcW w:w="336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6</w:t>
            </w:r>
          </w:p>
        </w:tc>
        <w:tc>
          <w:tcPr>
            <w:tcW w:w="1826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Учитель. Школьная команда</w:t>
            </w:r>
          </w:p>
        </w:tc>
        <w:tc>
          <w:tcPr>
            <w:tcW w:w="1488" w:type="pct"/>
          </w:tcPr>
          <w:p w:rsidR="001825B2" w:rsidRPr="0075658D" w:rsidRDefault="001F6B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 xml:space="preserve">25 – баллов </w:t>
            </w:r>
            <w:r w:rsidR="00564904">
              <w:rPr>
                <w:rFonts w:ascii="Times New Roman" w:hAnsi="Times New Roman"/>
              </w:rPr>
              <w:t>Низкая доля педагогических работников, прошедших обучение по программам повышения квалификации по инструментам ЦОС, размещенным в Федеральном реестре дополнительных профессиональных программ педагогического образования (за три последних года).</w:t>
            </w:r>
            <w:r w:rsidR="007B0C30">
              <w:rPr>
                <w:rFonts w:ascii="Times New Roman" w:hAnsi="Times New Roman"/>
              </w:rPr>
              <w:t xml:space="preserve"> Отсутствие педагогов, участвующих в профессиональных конкурсах на всероссийском уровне.</w:t>
            </w:r>
          </w:p>
        </w:tc>
        <w:tc>
          <w:tcPr>
            <w:tcW w:w="1349" w:type="pct"/>
          </w:tcPr>
          <w:p w:rsidR="00003500" w:rsidRPr="00A439B0" w:rsidRDefault="00003500" w:rsidP="00003500">
            <w:pPr>
              <w:pStyle w:val="TableParagraph"/>
              <w:tabs>
                <w:tab w:val="left" w:pos="729"/>
                <w:tab w:val="left" w:pos="2091"/>
                <w:tab w:val="left" w:pos="3373"/>
                <w:tab w:val="left" w:pos="5953"/>
              </w:tabs>
              <w:ind w:left="107" w:right="103"/>
              <w:rPr>
                <w:sz w:val="24"/>
                <w:szCs w:val="24"/>
              </w:rPr>
            </w:pPr>
            <w:r w:rsidRPr="00A439B0">
              <w:rPr>
                <w:sz w:val="24"/>
                <w:szCs w:val="24"/>
              </w:rPr>
              <w:t>Высокий</w:t>
            </w:r>
            <w:r>
              <w:rPr>
                <w:sz w:val="24"/>
                <w:szCs w:val="24"/>
              </w:rPr>
              <w:t xml:space="preserve"> п</w:t>
            </w:r>
            <w:r w:rsidRPr="00A439B0">
              <w:rPr>
                <w:sz w:val="24"/>
                <w:szCs w:val="24"/>
              </w:rPr>
              <w:t>роцент</w:t>
            </w:r>
            <w:r>
              <w:rPr>
                <w:sz w:val="24"/>
                <w:szCs w:val="24"/>
              </w:rPr>
              <w:t xml:space="preserve"> </w:t>
            </w:r>
            <w:r w:rsidRPr="00A439B0">
              <w:rPr>
                <w:sz w:val="24"/>
                <w:szCs w:val="24"/>
              </w:rPr>
              <w:t>укомплектованности</w:t>
            </w:r>
            <w:r>
              <w:rPr>
                <w:sz w:val="24"/>
                <w:szCs w:val="24"/>
              </w:rPr>
              <w:t xml:space="preserve"> </w:t>
            </w:r>
            <w:r w:rsidRPr="00A439B0">
              <w:rPr>
                <w:spacing w:val="-2"/>
                <w:sz w:val="24"/>
                <w:szCs w:val="24"/>
              </w:rPr>
              <w:t xml:space="preserve">школы </w:t>
            </w:r>
            <w:r w:rsidRPr="00A439B0">
              <w:rPr>
                <w:sz w:val="24"/>
                <w:szCs w:val="24"/>
              </w:rPr>
              <w:t>педагогическими</w:t>
            </w:r>
            <w:r w:rsidRPr="00A439B0">
              <w:rPr>
                <w:spacing w:val="-1"/>
                <w:sz w:val="24"/>
                <w:szCs w:val="24"/>
              </w:rPr>
              <w:t xml:space="preserve"> </w:t>
            </w:r>
            <w:r w:rsidRPr="00A439B0">
              <w:rPr>
                <w:sz w:val="24"/>
                <w:szCs w:val="24"/>
              </w:rPr>
              <w:t>кадрами</w:t>
            </w:r>
          </w:p>
          <w:p w:rsidR="00003500" w:rsidRDefault="00003500" w:rsidP="00003500">
            <w:pPr>
              <w:pStyle w:val="TableParagraph"/>
              <w:tabs>
                <w:tab w:val="left" w:pos="596"/>
                <w:tab w:val="left" w:pos="597"/>
                <w:tab w:val="left" w:pos="2132"/>
                <w:tab w:val="left" w:pos="3151"/>
                <w:tab w:val="left" w:pos="4937"/>
              </w:tabs>
              <w:ind w:left="107" w:right="104"/>
              <w:rPr>
                <w:sz w:val="24"/>
                <w:szCs w:val="24"/>
              </w:rPr>
            </w:pPr>
            <w:r w:rsidRPr="00A439B0">
              <w:rPr>
                <w:sz w:val="24"/>
                <w:szCs w:val="24"/>
              </w:rPr>
              <w:t>Повышение</w:t>
            </w:r>
            <w:r>
              <w:rPr>
                <w:sz w:val="24"/>
                <w:szCs w:val="24"/>
              </w:rPr>
              <w:t xml:space="preserve"> </w:t>
            </w:r>
            <w:r w:rsidRPr="00A439B0">
              <w:rPr>
                <w:sz w:val="24"/>
                <w:szCs w:val="24"/>
              </w:rPr>
              <w:t>уровня</w:t>
            </w:r>
            <w:r w:rsidRPr="00A439B0">
              <w:rPr>
                <w:sz w:val="24"/>
                <w:szCs w:val="24"/>
              </w:rPr>
              <w:tab/>
            </w:r>
          </w:p>
          <w:p w:rsidR="00003500" w:rsidRPr="00A439B0" w:rsidRDefault="00003500" w:rsidP="00003500">
            <w:pPr>
              <w:pStyle w:val="TableParagraph"/>
              <w:tabs>
                <w:tab w:val="left" w:pos="596"/>
                <w:tab w:val="left" w:pos="597"/>
                <w:tab w:val="left" w:pos="2132"/>
                <w:tab w:val="left" w:pos="3151"/>
                <w:tab w:val="left" w:pos="4937"/>
              </w:tabs>
              <w:ind w:left="107" w:right="104"/>
              <w:rPr>
                <w:sz w:val="24"/>
                <w:szCs w:val="24"/>
              </w:rPr>
            </w:pPr>
            <w:r w:rsidRPr="00A439B0">
              <w:rPr>
                <w:sz w:val="24"/>
                <w:szCs w:val="24"/>
              </w:rPr>
              <w:t>Квалификации</w:t>
            </w:r>
            <w:r>
              <w:rPr>
                <w:sz w:val="24"/>
                <w:szCs w:val="24"/>
              </w:rPr>
              <w:t xml:space="preserve"> </w:t>
            </w:r>
            <w:r w:rsidRPr="00A439B0">
              <w:rPr>
                <w:spacing w:val="-1"/>
                <w:sz w:val="24"/>
                <w:szCs w:val="24"/>
              </w:rPr>
              <w:t>педагогических</w:t>
            </w:r>
            <w:r w:rsidRPr="00A439B0">
              <w:rPr>
                <w:spacing w:val="-57"/>
                <w:sz w:val="24"/>
                <w:szCs w:val="24"/>
              </w:rPr>
              <w:t xml:space="preserve"> </w:t>
            </w:r>
            <w:r w:rsidRPr="00A439B0">
              <w:rPr>
                <w:sz w:val="24"/>
                <w:szCs w:val="24"/>
              </w:rPr>
              <w:t>работников</w:t>
            </w:r>
          </w:p>
          <w:p w:rsidR="00003500" w:rsidRPr="00A439B0" w:rsidRDefault="00003500" w:rsidP="00003500">
            <w:pPr>
              <w:pStyle w:val="TableParagraph"/>
              <w:tabs>
                <w:tab w:val="left" w:pos="512"/>
                <w:tab w:val="left" w:pos="513"/>
                <w:tab w:val="left" w:pos="1961"/>
                <w:tab w:val="left" w:pos="4000"/>
                <w:tab w:val="left" w:pos="4939"/>
              </w:tabs>
              <w:ind w:left="107" w:right="100"/>
              <w:rPr>
                <w:sz w:val="24"/>
                <w:szCs w:val="24"/>
              </w:rPr>
            </w:pPr>
            <w:r w:rsidRPr="00A439B0">
              <w:rPr>
                <w:sz w:val="24"/>
                <w:szCs w:val="24"/>
              </w:rPr>
              <w:t>Повышение</w:t>
            </w:r>
            <w:r>
              <w:rPr>
                <w:sz w:val="24"/>
                <w:szCs w:val="24"/>
              </w:rPr>
              <w:t xml:space="preserve"> </w:t>
            </w:r>
            <w:r w:rsidRPr="00A439B0">
              <w:rPr>
                <w:sz w:val="24"/>
                <w:szCs w:val="24"/>
              </w:rPr>
              <w:t>образовательного</w:t>
            </w:r>
            <w:r w:rsidRPr="00A439B0">
              <w:rPr>
                <w:sz w:val="24"/>
                <w:szCs w:val="24"/>
              </w:rPr>
              <w:tab/>
              <w:t>уровня</w:t>
            </w:r>
            <w:r w:rsidRPr="00A439B0">
              <w:rPr>
                <w:sz w:val="24"/>
                <w:szCs w:val="24"/>
              </w:rPr>
              <w:tab/>
            </w:r>
            <w:r w:rsidRPr="00A439B0">
              <w:rPr>
                <w:spacing w:val="-1"/>
                <w:sz w:val="24"/>
                <w:szCs w:val="24"/>
              </w:rPr>
              <w:t>педагогических</w:t>
            </w:r>
            <w:r w:rsidRPr="00A439B0">
              <w:rPr>
                <w:spacing w:val="-57"/>
                <w:sz w:val="24"/>
                <w:szCs w:val="24"/>
              </w:rPr>
              <w:t xml:space="preserve"> </w:t>
            </w:r>
            <w:r w:rsidRPr="00A439B0">
              <w:rPr>
                <w:sz w:val="24"/>
                <w:szCs w:val="24"/>
              </w:rPr>
              <w:t>работников</w:t>
            </w:r>
          </w:p>
          <w:p w:rsidR="00003500" w:rsidRPr="00A439B0" w:rsidRDefault="00003500" w:rsidP="00003500">
            <w:pPr>
              <w:pStyle w:val="TableParagraph"/>
              <w:tabs>
                <w:tab w:val="left" w:pos="365"/>
              </w:tabs>
              <w:ind w:left="107" w:right="104"/>
              <w:rPr>
                <w:sz w:val="24"/>
                <w:szCs w:val="24"/>
              </w:rPr>
            </w:pPr>
            <w:r w:rsidRPr="00A439B0">
              <w:rPr>
                <w:sz w:val="24"/>
                <w:szCs w:val="24"/>
              </w:rPr>
              <w:t>Увеличениечисла</w:t>
            </w:r>
            <w:r w:rsidRPr="00A439B0">
              <w:rPr>
                <w:spacing w:val="11"/>
                <w:sz w:val="24"/>
                <w:szCs w:val="24"/>
              </w:rPr>
              <w:t xml:space="preserve"> </w:t>
            </w:r>
            <w:r w:rsidRPr="00A439B0">
              <w:rPr>
                <w:sz w:val="24"/>
                <w:szCs w:val="24"/>
              </w:rPr>
              <w:t>педагогических</w:t>
            </w:r>
            <w:r w:rsidRPr="00A439B0">
              <w:rPr>
                <w:spacing w:val="14"/>
                <w:sz w:val="24"/>
                <w:szCs w:val="24"/>
              </w:rPr>
              <w:t xml:space="preserve"> </w:t>
            </w:r>
            <w:r w:rsidRPr="00A439B0">
              <w:rPr>
                <w:sz w:val="24"/>
                <w:szCs w:val="24"/>
              </w:rPr>
              <w:t>работников,</w:t>
            </w:r>
            <w:r w:rsidRPr="00A439B0">
              <w:rPr>
                <w:spacing w:val="12"/>
                <w:sz w:val="24"/>
                <w:szCs w:val="24"/>
              </w:rPr>
              <w:t xml:space="preserve"> </w:t>
            </w:r>
            <w:r w:rsidRPr="00A439B0">
              <w:rPr>
                <w:sz w:val="24"/>
                <w:szCs w:val="24"/>
              </w:rPr>
              <w:t>прошедших</w:t>
            </w:r>
            <w:r w:rsidRPr="00A439B0">
              <w:rPr>
                <w:spacing w:val="-57"/>
                <w:sz w:val="24"/>
                <w:szCs w:val="24"/>
              </w:rPr>
              <w:t xml:space="preserve"> </w:t>
            </w:r>
            <w:r w:rsidRPr="00A439B0">
              <w:rPr>
                <w:sz w:val="24"/>
                <w:szCs w:val="24"/>
              </w:rPr>
              <w:t>диагностику</w:t>
            </w:r>
            <w:r w:rsidRPr="00A439B0">
              <w:rPr>
                <w:spacing w:val="-9"/>
                <w:sz w:val="24"/>
                <w:szCs w:val="24"/>
              </w:rPr>
              <w:t xml:space="preserve"> </w:t>
            </w:r>
            <w:r w:rsidRPr="00A439B0">
              <w:rPr>
                <w:sz w:val="24"/>
                <w:szCs w:val="24"/>
              </w:rPr>
              <w:t>профессиональной компетенции</w:t>
            </w:r>
          </w:p>
          <w:p w:rsidR="00003500" w:rsidRDefault="00003500" w:rsidP="00003500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A439B0">
              <w:rPr>
                <w:rFonts w:ascii="Times New Roman" w:hAnsi="Times New Roman" w:cs="Times New Roman"/>
                <w:sz w:val="24"/>
                <w:szCs w:val="24"/>
              </w:rPr>
              <w:t>Увеличение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hAnsi="Times New Roman" w:cs="Times New Roman"/>
                <w:sz w:val="24"/>
                <w:szCs w:val="24"/>
              </w:rPr>
              <w:t>числа</w:t>
            </w:r>
            <w:r w:rsidRPr="00A439B0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hAnsi="Times New Roman" w:cs="Times New Roman"/>
                <w:sz w:val="24"/>
                <w:szCs w:val="24"/>
              </w:rPr>
              <w:t>педагогических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работников,</w:t>
            </w:r>
            <w:r w:rsidRPr="00A439B0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hAnsi="Times New Roman" w:cs="Times New Roman"/>
                <w:sz w:val="24"/>
                <w:szCs w:val="24"/>
              </w:rPr>
              <w:t>принимающих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участи </w:t>
            </w:r>
            <w:r w:rsidRPr="00A439B0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hAnsi="Times New Roman" w:cs="Times New Roman"/>
                <w:sz w:val="24"/>
                <w:szCs w:val="24"/>
              </w:rPr>
              <w:t>конкурсах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профессионального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мастерства</w:t>
            </w:r>
          </w:p>
          <w:p w:rsidR="001825B2" w:rsidRPr="0075658D" w:rsidRDefault="00003500" w:rsidP="0000350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84670">
              <w:rPr>
                <w:rFonts w:ascii="Times New Roman" w:hAnsi="Times New Roman" w:cs="Times New Roman"/>
                <w:sz w:val="24"/>
                <w:szCs w:val="24"/>
              </w:rPr>
              <w:t>Увеличение</w:t>
            </w:r>
            <w:r w:rsidRPr="00D8467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D84670">
              <w:rPr>
                <w:rFonts w:ascii="Times New Roman" w:hAnsi="Times New Roman" w:cs="Times New Roman"/>
                <w:sz w:val="24"/>
                <w:szCs w:val="24"/>
              </w:rPr>
              <w:t>числа</w:t>
            </w:r>
            <w:r w:rsidRPr="00D8467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D84670">
              <w:rPr>
                <w:rFonts w:ascii="Times New Roman" w:hAnsi="Times New Roman" w:cs="Times New Roman"/>
                <w:sz w:val="24"/>
                <w:szCs w:val="24"/>
              </w:rPr>
              <w:t>педагогических</w:t>
            </w:r>
            <w:r w:rsidRPr="00D8467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D84670">
              <w:rPr>
                <w:rFonts w:ascii="Times New Roman" w:hAnsi="Times New Roman" w:cs="Times New Roman"/>
                <w:sz w:val="24"/>
                <w:szCs w:val="24"/>
              </w:rPr>
              <w:t>работников,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D84670">
              <w:rPr>
                <w:rFonts w:ascii="Times New Roman" w:hAnsi="Times New Roman" w:cs="Times New Roman"/>
                <w:sz w:val="24"/>
                <w:szCs w:val="24"/>
              </w:rPr>
              <w:t>использующих</w:t>
            </w:r>
            <w:r w:rsidRPr="00D8467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D84670">
              <w:rPr>
                <w:rFonts w:ascii="Times New Roman" w:hAnsi="Times New Roman" w:cs="Times New Roman"/>
                <w:sz w:val="24"/>
                <w:szCs w:val="24"/>
              </w:rPr>
              <w:t>инновационные</w:t>
            </w:r>
            <w:r w:rsidRPr="00D84670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D84670">
              <w:rPr>
                <w:rFonts w:ascii="Times New Roman" w:hAnsi="Times New Roman" w:cs="Times New Roman"/>
                <w:sz w:val="24"/>
                <w:szCs w:val="24"/>
              </w:rPr>
              <w:t>образовательные</w:t>
            </w:r>
            <w:r w:rsidRPr="00D84670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D84670">
              <w:rPr>
                <w:rFonts w:ascii="Times New Roman" w:hAnsi="Times New Roman" w:cs="Times New Roman"/>
                <w:sz w:val="24"/>
                <w:szCs w:val="24"/>
              </w:rPr>
              <w:t>технологии</w:t>
            </w:r>
          </w:p>
        </w:tc>
      </w:tr>
      <w:tr w:rsidR="001825B2" w:rsidRPr="0075658D" w:rsidTr="00DA7B95">
        <w:tc>
          <w:tcPr>
            <w:tcW w:w="336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826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Школьный климат</w:t>
            </w:r>
          </w:p>
        </w:tc>
        <w:tc>
          <w:tcPr>
            <w:tcW w:w="1488" w:type="pct"/>
          </w:tcPr>
          <w:p w:rsidR="001825B2" w:rsidRPr="0075658D" w:rsidRDefault="001F6B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 xml:space="preserve">16- баллов </w:t>
            </w:r>
            <w:r w:rsidR="007B0C30">
              <w:rPr>
                <w:rFonts w:ascii="Times New Roman" w:hAnsi="Times New Roman"/>
              </w:rPr>
              <w:t xml:space="preserve">Отсутствие отдельного кабинета педагога-психолога (отсутствие возможности у педагога-психолога  для научной организации труда, эффективной работы по созданию обстановки доверительного общения и психологического комфорта необходимых для оказания своевременной квалифицированной консультативнометодической, психокоррекционной и других </w:t>
            </w:r>
            <w:r w:rsidR="007B0C30">
              <w:rPr>
                <w:rFonts w:ascii="Times New Roman" w:hAnsi="Times New Roman"/>
              </w:rPr>
              <w:lastRenderedPageBreak/>
              <w:t>видов психологической</w:t>
            </w:r>
            <w:r>
              <w:rPr>
                <w:rFonts w:ascii="Times New Roman" w:hAnsi="Times New Roman"/>
              </w:rPr>
              <w:t xml:space="preserve"> помощи субъектам образовательного пространства: педагогам, детям, учащимся разного уровня развития и возраста, их родителям). Не осуществляется социально-педагогическая и психолого-педагогическая деятельность, направленная на выявление групп риска, в том числе семейного неблагополучия.</w:t>
            </w:r>
          </w:p>
        </w:tc>
        <w:tc>
          <w:tcPr>
            <w:tcW w:w="1349" w:type="pct"/>
          </w:tcPr>
          <w:p w:rsidR="00003500" w:rsidRPr="00A439B0" w:rsidRDefault="00003500" w:rsidP="00003500">
            <w:pPr>
              <w:widowControl w:val="0"/>
              <w:tabs>
                <w:tab w:val="left" w:pos="829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39B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Наличие</w:t>
            </w:r>
            <w:r w:rsidRPr="00A439B0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A439B0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eastAsia="Times New Roman" w:hAnsi="Times New Roman" w:cs="Times New Roman"/>
                <w:sz w:val="24"/>
                <w:szCs w:val="24"/>
              </w:rPr>
              <w:t>штате</w:t>
            </w:r>
            <w:r w:rsidRPr="00A439B0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педагога-психолога,</w:t>
            </w:r>
            <w:r w:rsidRPr="00A439B0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социального</w:t>
            </w:r>
            <w:r w:rsidRPr="00A439B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педагога.</w:t>
            </w:r>
          </w:p>
          <w:p w:rsidR="00003500" w:rsidRPr="00A439B0" w:rsidRDefault="00003500" w:rsidP="00003500">
            <w:pPr>
              <w:widowControl w:val="0"/>
              <w:tabs>
                <w:tab w:val="left" w:pos="829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39B0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</w:t>
            </w:r>
            <w:r w:rsidRPr="00A439B0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eastAsia="Times New Roman" w:hAnsi="Times New Roman" w:cs="Times New Roman"/>
                <w:sz w:val="24"/>
                <w:szCs w:val="24"/>
              </w:rPr>
              <w:t>оборудованного</w:t>
            </w:r>
            <w:r w:rsidRPr="00A439B0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eastAsia="Times New Roman" w:hAnsi="Times New Roman" w:cs="Times New Roman"/>
                <w:sz w:val="24"/>
                <w:szCs w:val="24"/>
              </w:rPr>
              <w:t>кабинета</w:t>
            </w:r>
            <w:r w:rsidRPr="00A439B0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педагога-</w:t>
            </w:r>
            <w:r w:rsidRPr="00A439B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психолога.</w:t>
            </w:r>
          </w:p>
          <w:p w:rsidR="00003500" w:rsidRPr="00A439B0" w:rsidRDefault="00003500" w:rsidP="00003500">
            <w:pPr>
              <w:widowControl w:val="0"/>
              <w:tabs>
                <w:tab w:val="left" w:pos="829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39B0"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Разработаны</w:t>
            </w:r>
            <w:r w:rsidRPr="00A439B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A439B0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eastAsia="Times New Roman" w:hAnsi="Times New Roman" w:cs="Times New Roman"/>
                <w:sz w:val="24"/>
                <w:szCs w:val="24"/>
              </w:rPr>
              <w:t>реализуются</w:t>
            </w:r>
            <w:r w:rsidRPr="00A439B0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eastAsia="Times New Roman" w:hAnsi="Times New Roman" w:cs="Times New Roman"/>
                <w:sz w:val="24"/>
                <w:szCs w:val="24"/>
              </w:rPr>
              <w:t>антибуллинговые</w:t>
            </w:r>
            <w:r w:rsidRPr="00A439B0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программы</w:t>
            </w:r>
            <w:r w:rsidRPr="00A439B0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eastAsia="Times New Roman" w:hAnsi="Times New Roman" w:cs="Times New Roman"/>
                <w:sz w:val="24"/>
                <w:szCs w:val="24"/>
              </w:rPr>
              <w:t>для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обучающихся1-4</w:t>
            </w:r>
            <w:r w:rsidRPr="00A439B0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классов,</w:t>
            </w:r>
            <w:r w:rsidRPr="00A439B0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eastAsia="Times New Roman" w:hAnsi="Times New Roman" w:cs="Times New Roman"/>
                <w:sz w:val="24"/>
                <w:szCs w:val="24"/>
              </w:rPr>
              <w:t>5-9</w:t>
            </w:r>
            <w:r w:rsidRPr="00A439B0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классов.</w:t>
            </w:r>
          </w:p>
          <w:p w:rsidR="00003500" w:rsidRPr="00A439B0" w:rsidRDefault="00003500" w:rsidP="00003500">
            <w:pPr>
              <w:widowControl w:val="0"/>
              <w:tabs>
                <w:tab w:val="left" w:pos="829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39B0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</w:t>
            </w:r>
            <w:r w:rsidRPr="00A439B0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eastAsia="Times New Roman" w:hAnsi="Times New Roman" w:cs="Times New Roman"/>
                <w:sz w:val="24"/>
                <w:szCs w:val="24"/>
              </w:rPr>
              <w:t>системной</w:t>
            </w:r>
            <w:r w:rsidRPr="00A439B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работы</w:t>
            </w:r>
            <w:r w:rsidRPr="00A439B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A439B0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обучающимися</w:t>
            </w:r>
            <w:r w:rsidRPr="00A439B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A439B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ОВЗ</w:t>
            </w:r>
          </w:p>
          <w:p w:rsidR="001825B2" w:rsidRPr="0075658D" w:rsidRDefault="00003500" w:rsidP="0000350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439B0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</w:t>
            </w:r>
            <w:r w:rsidRPr="00A439B0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eastAsia="Times New Roman" w:hAnsi="Times New Roman" w:cs="Times New Roman"/>
                <w:sz w:val="24"/>
                <w:szCs w:val="24"/>
              </w:rPr>
              <w:t>сетевого</w:t>
            </w:r>
            <w:r w:rsidRPr="00A439B0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взаимодействия</w:t>
            </w:r>
            <w:r w:rsidRPr="00A439B0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eastAsia="Times New Roman" w:hAnsi="Times New Roman" w:cs="Times New Roman"/>
                <w:sz w:val="24"/>
                <w:szCs w:val="24"/>
              </w:rPr>
              <w:t>для</w:t>
            </w:r>
            <w:r w:rsidRPr="00A439B0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eastAsia="Times New Roman" w:hAnsi="Times New Roman" w:cs="Times New Roman"/>
                <w:sz w:val="24"/>
                <w:szCs w:val="24"/>
              </w:rPr>
              <w:t>привлечение</w:t>
            </w:r>
            <w:r w:rsidRPr="00A439B0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eastAsia="Times New Roman" w:hAnsi="Times New Roman" w:cs="Times New Roman"/>
                <w:sz w:val="24"/>
                <w:szCs w:val="24"/>
              </w:rPr>
              <w:t>узких</w:t>
            </w:r>
            <w:r w:rsidRPr="00A439B0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eastAsia="Times New Roman" w:hAnsi="Times New Roman" w:cs="Times New Roman"/>
                <w:sz w:val="24"/>
                <w:szCs w:val="24"/>
              </w:rPr>
              <w:t>специалистов</w:t>
            </w:r>
            <w:r w:rsidRPr="00A439B0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eastAsia="Times New Roman" w:hAnsi="Times New Roman" w:cs="Times New Roman"/>
                <w:sz w:val="24"/>
                <w:szCs w:val="24"/>
              </w:rPr>
              <w:t>(учитель-логопед,</w:t>
            </w:r>
            <w:r w:rsidRPr="00A439B0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учитель- </w:t>
            </w:r>
            <w:r w:rsidRPr="00A439B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дефектолог)</w:t>
            </w:r>
          </w:p>
        </w:tc>
      </w:tr>
      <w:tr w:rsidR="001825B2" w:rsidRPr="0075658D" w:rsidTr="00DA7B95">
        <w:tc>
          <w:tcPr>
            <w:tcW w:w="336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8</w:t>
            </w:r>
          </w:p>
        </w:tc>
        <w:tc>
          <w:tcPr>
            <w:tcW w:w="1826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Образовательная среда</w:t>
            </w:r>
          </w:p>
        </w:tc>
        <w:tc>
          <w:tcPr>
            <w:tcW w:w="1488" w:type="pct"/>
          </w:tcPr>
          <w:p w:rsidR="001825B2" w:rsidRPr="0075658D" w:rsidRDefault="001F6B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20- баллов</w:t>
            </w:r>
            <w:r w:rsidR="00E90CBF">
              <w:rPr>
                <w:rFonts w:ascii="Times New Roman" w:hAnsi="Times New Roman"/>
              </w:rPr>
              <w:t xml:space="preserve"> Педагогические работники не обладают необходимыми компетенциями. Педагогические работники не знакомы с функциональными возможностями ФГИС «Моя школа».</w:t>
            </w:r>
            <w:r>
              <w:rPr>
                <w:rFonts w:ascii="Times New Roman" w:hAnsi="Times New Roman"/>
              </w:rPr>
              <w:t xml:space="preserve"> пом</w:t>
            </w:r>
            <w:r w:rsidR="00E90CBF">
              <w:rPr>
                <w:rFonts w:ascii="Times New Roman" w:hAnsi="Times New Roman"/>
              </w:rPr>
              <w:t>ощь</w:t>
            </w:r>
            <w:r>
              <w:rPr>
                <w:rFonts w:ascii="Times New Roman" w:hAnsi="Times New Roman"/>
              </w:rPr>
              <w:t xml:space="preserve"> субъектам образовательного пространства: педагогам, детям, учащимся разного уровня развития и возраста, их родителям).</w:t>
            </w:r>
          </w:p>
        </w:tc>
        <w:tc>
          <w:tcPr>
            <w:tcW w:w="1349" w:type="pct"/>
          </w:tcPr>
          <w:p w:rsidR="00003500" w:rsidRPr="00A439B0" w:rsidRDefault="00003500" w:rsidP="00003500">
            <w:pPr>
              <w:widowControl w:val="0"/>
              <w:tabs>
                <w:tab w:val="left" w:pos="567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39B0">
              <w:rPr>
                <w:rFonts w:ascii="Times New Roman" w:eastAsia="Times New Roman" w:hAnsi="Times New Roman" w:cs="Times New Roman"/>
                <w:color w:val="29292B"/>
                <w:sz w:val="24"/>
                <w:szCs w:val="24"/>
              </w:rPr>
              <w:t>Увеличение</w:t>
            </w:r>
            <w:r w:rsidRPr="00A439B0">
              <w:rPr>
                <w:rFonts w:ascii="Times New Roman" w:eastAsia="Times New Roman" w:hAnsi="Times New Roman" w:cs="Times New Roman"/>
                <w:color w:val="29292B"/>
                <w:spacing w:val="-5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eastAsia="Times New Roman" w:hAnsi="Times New Roman" w:cs="Times New Roman"/>
                <w:color w:val="29292B"/>
                <w:sz w:val="24"/>
                <w:szCs w:val="24"/>
              </w:rPr>
              <w:t>пользователей</w:t>
            </w:r>
            <w:r w:rsidRPr="00A439B0">
              <w:rPr>
                <w:rFonts w:ascii="Times New Roman" w:eastAsia="Times New Roman" w:hAnsi="Times New Roman" w:cs="Times New Roman"/>
                <w:color w:val="29292B"/>
                <w:spacing w:val="-3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eastAsia="Times New Roman" w:hAnsi="Times New Roman" w:cs="Times New Roman"/>
                <w:color w:val="29292B"/>
                <w:sz w:val="24"/>
                <w:szCs w:val="24"/>
              </w:rPr>
              <w:t>ФГИС</w:t>
            </w:r>
            <w:r w:rsidRPr="00A439B0">
              <w:rPr>
                <w:rFonts w:ascii="Times New Roman" w:eastAsia="Times New Roman" w:hAnsi="Times New Roman" w:cs="Times New Roman"/>
                <w:color w:val="29292B"/>
                <w:spacing w:val="-6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eastAsia="Times New Roman" w:hAnsi="Times New Roman" w:cs="Times New Roman"/>
                <w:color w:val="29292B"/>
                <w:sz w:val="24"/>
                <w:szCs w:val="24"/>
              </w:rPr>
              <w:t>«Моя</w:t>
            </w:r>
            <w:r w:rsidRPr="00A439B0">
              <w:rPr>
                <w:rFonts w:ascii="Times New Roman" w:eastAsia="Times New Roman" w:hAnsi="Times New Roman" w:cs="Times New Roman"/>
                <w:color w:val="29292B"/>
                <w:spacing w:val="-6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eastAsia="Times New Roman" w:hAnsi="Times New Roman" w:cs="Times New Roman"/>
                <w:color w:val="29292B"/>
                <w:spacing w:val="-2"/>
                <w:sz w:val="24"/>
                <w:szCs w:val="24"/>
              </w:rPr>
              <w:t>школа»</w:t>
            </w:r>
          </w:p>
          <w:p w:rsidR="00003500" w:rsidRPr="00A439B0" w:rsidRDefault="00003500" w:rsidP="00003500">
            <w:pPr>
              <w:widowControl w:val="0"/>
              <w:tabs>
                <w:tab w:val="left" w:pos="567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39B0">
              <w:rPr>
                <w:rFonts w:ascii="Times New Roman" w:eastAsia="Times New Roman" w:hAnsi="Times New Roman" w:cs="Times New Roman"/>
                <w:color w:val="29292B"/>
                <w:sz w:val="24"/>
                <w:szCs w:val="24"/>
              </w:rPr>
              <w:t>Использование</w:t>
            </w:r>
            <w:r w:rsidRPr="00A439B0">
              <w:rPr>
                <w:rFonts w:ascii="Times New Roman" w:eastAsia="Times New Roman" w:hAnsi="Times New Roman" w:cs="Times New Roman"/>
                <w:color w:val="29292B"/>
                <w:spacing w:val="-7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eastAsia="Times New Roman" w:hAnsi="Times New Roman" w:cs="Times New Roman"/>
                <w:color w:val="29292B"/>
                <w:sz w:val="24"/>
                <w:szCs w:val="24"/>
              </w:rPr>
              <w:t>возможности</w:t>
            </w:r>
            <w:r w:rsidRPr="00A439B0">
              <w:rPr>
                <w:rFonts w:ascii="Times New Roman" w:eastAsia="Times New Roman" w:hAnsi="Times New Roman" w:cs="Times New Roman"/>
                <w:color w:val="29292B"/>
                <w:spacing w:val="-4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eastAsia="Times New Roman" w:hAnsi="Times New Roman" w:cs="Times New Roman"/>
                <w:color w:val="29292B"/>
                <w:sz w:val="24"/>
                <w:szCs w:val="24"/>
              </w:rPr>
              <w:t>мессенджера</w:t>
            </w:r>
            <w:r w:rsidRPr="00A439B0">
              <w:rPr>
                <w:rFonts w:ascii="Times New Roman" w:eastAsia="Times New Roman" w:hAnsi="Times New Roman" w:cs="Times New Roman"/>
                <w:color w:val="29292B"/>
                <w:spacing w:val="-6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eastAsia="Times New Roman" w:hAnsi="Times New Roman" w:cs="Times New Roman"/>
                <w:color w:val="29292B"/>
                <w:sz w:val="24"/>
                <w:szCs w:val="24"/>
              </w:rPr>
              <w:t>«Сферум»</w:t>
            </w:r>
            <w:r w:rsidRPr="00A439B0">
              <w:rPr>
                <w:rFonts w:ascii="Times New Roman" w:eastAsia="Times New Roman" w:hAnsi="Times New Roman" w:cs="Times New Roman"/>
                <w:color w:val="29292B"/>
                <w:spacing w:val="-8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eastAsia="Times New Roman" w:hAnsi="Times New Roman" w:cs="Times New Roman"/>
                <w:color w:val="29292B"/>
                <w:sz w:val="24"/>
                <w:szCs w:val="24"/>
              </w:rPr>
              <w:t>в</w:t>
            </w:r>
            <w:r w:rsidRPr="00A439B0">
              <w:rPr>
                <w:rFonts w:ascii="Times New Roman" w:eastAsia="Times New Roman" w:hAnsi="Times New Roman" w:cs="Times New Roman"/>
                <w:color w:val="29292B"/>
                <w:spacing w:val="-7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eastAsia="Times New Roman" w:hAnsi="Times New Roman" w:cs="Times New Roman"/>
                <w:color w:val="29292B"/>
                <w:sz w:val="24"/>
                <w:szCs w:val="24"/>
              </w:rPr>
              <w:t>организации</w:t>
            </w:r>
            <w:r w:rsidRPr="00A439B0">
              <w:rPr>
                <w:rFonts w:ascii="Times New Roman" w:eastAsia="Times New Roman" w:hAnsi="Times New Roman" w:cs="Times New Roman"/>
                <w:color w:val="29292B"/>
                <w:spacing w:val="-6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eastAsia="Times New Roman" w:hAnsi="Times New Roman" w:cs="Times New Roman"/>
                <w:color w:val="29292B"/>
                <w:sz w:val="24"/>
                <w:szCs w:val="24"/>
              </w:rPr>
              <w:t>образовательного</w:t>
            </w:r>
            <w:r w:rsidRPr="00A439B0">
              <w:rPr>
                <w:rFonts w:ascii="Times New Roman" w:eastAsia="Times New Roman" w:hAnsi="Times New Roman" w:cs="Times New Roman"/>
                <w:color w:val="29292B"/>
                <w:spacing w:val="-4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eastAsia="Times New Roman" w:hAnsi="Times New Roman" w:cs="Times New Roman"/>
                <w:color w:val="29292B"/>
                <w:spacing w:val="-2"/>
                <w:sz w:val="24"/>
                <w:szCs w:val="24"/>
              </w:rPr>
              <w:t>процесса</w:t>
            </w:r>
          </w:p>
          <w:p w:rsidR="00003500" w:rsidRPr="00A439B0" w:rsidRDefault="00003500" w:rsidP="00003500">
            <w:pPr>
              <w:widowControl w:val="0"/>
              <w:tabs>
                <w:tab w:val="left" w:pos="567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39B0">
              <w:rPr>
                <w:rFonts w:ascii="Times New Roman" w:eastAsia="Times New Roman" w:hAnsi="Times New Roman" w:cs="Times New Roman"/>
                <w:color w:val="29292B"/>
                <w:sz w:val="24"/>
                <w:szCs w:val="24"/>
              </w:rPr>
              <w:t>Полное</w:t>
            </w:r>
            <w:r w:rsidRPr="00A439B0">
              <w:rPr>
                <w:rFonts w:ascii="Times New Roman" w:eastAsia="Times New Roman" w:hAnsi="Times New Roman" w:cs="Times New Roman"/>
                <w:color w:val="29292B"/>
                <w:spacing w:val="-8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eastAsia="Times New Roman" w:hAnsi="Times New Roman" w:cs="Times New Roman"/>
                <w:color w:val="29292B"/>
                <w:sz w:val="24"/>
                <w:szCs w:val="24"/>
              </w:rPr>
              <w:t>подключение</w:t>
            </w:r>
            <w:r w:rsidRPr="00A439B0">
              <w:rPr>
                <w:rFonts w:ascii="Times New Roman" w:eastAsia="Times New Roman" w:hAnsi="Times New Roman" w:cs="Times New Roman"/>
                <w:color w:val="29292B"/>
                <w:spacing w:val="-5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eastAsia="Times New Roman" w:hAnsi="Times New Roman" w:cs="Times New Roman"/>
                <w:color w:val="29292B"/>
                <w:sz w:val="24"/>
                <w:szCs w:val="24"/>
              </w:rPr>
              <w:t>школы</w:t>
            </w:r>
            <w:r w:rsidRPr="00A439B0">
              <w:rPr>
                <w:rFonts w:ascii="Times New Roman" w:eastAsia="Times New Roman" w:hAnsi="Times New Roman" w:cs="Times New Roman"/>
                <w:color w:val="29292B"/>
                <w:spacing w:val="-4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eastAsia="Times New Roman" w:hAnsi="Times New Roman" w:cs="Times New Roman"/>
                <w:color w:val="29292B"/>
                <w:sz w:val="24"/>
                <w:szCs w:val="24"/>
              </w:rPr>
              <w:t>к</w:t>
            </w:r>
            <w:r w:rsidRPr="00A439B0">
              <w:rPr>
                <w:rFonts w:ascii="Times New Roman" w:eastAsia="Times New Roman" w:hAnsi="Times New Roman" w:cs="Times New Roman"/>
                <w:color w:val="29292B"/>
                <w:spacing w:val="-7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eastAsia="Times New Roman" w:hAnsi="Times New Roman" w:cs="Times New Roman"/>
                <w:color w:val="29292B"/>
                <w:sz w:val="24"/>
                <w:szCs w:val="24"/>
              </w:rPr>
              <w:t>высокоскоростному</w:t>
            </w:r>
            <w:r w:rsidRPr="00A439B0">
              <w:rPr>
                <w:rFonts w:ascii="Times New Roman" w:eastAsia="Times New Roman" w:hAnsi="Times New Roman" w:cs="Times New Roman"/>
                <w:color w:val="29292B"/>
                <w:spacing w:val="-5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eastAsia="Times New Roman" w:hAnsi="Times New Roman" w:cs="Times New Roman"/>
                <w:color w:val="29292B"/>
                <w:spacing w:val="-2"/>
                <w:sz w:val="24"/>
                <w:szCs w:val="24"/>
              </w:rPr>
              <w:t>интернету</w:t>
            </w:r>
          </w:p>
          <w:p w:rsidR="001825B2" w:rsidRPr="0075658D" w:rsidRDefault="00003500" w:rsidP="0000350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439B0">
              <w:rPr>
                <w:rFonts w:ascii="Times New Roman" w:eastAsia="Times New Roman" w:hAnsi="Times New Roman" w:cs="Times New Roman"/>
                <w:color w:val="29292B"/>
                <w:sz w:val="24"/>
                <w:szCs w:val="24"/>
              </w:rPr>
              <w:t>Развитие</w:t>
            </w:r>
            <w:r w:rsidRPr="00A439B0">
              <w:rPr>
                <w:rFonts w:ascii="Times New Roman" w:eastAsia="Times New Roman" w:hAnsi="Times New Roman" w:cs="Times New Roman"/>
                <w:color w:val="29292B"/>
                <w:spacing w:val="-7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eastAsia="Times New Roman" w:hAnsi="Times New Roman" w:cs="Times New Roman"/>
                <w:color w:val="29292B"/>
                <w:sz w:val="24"/>
                <w:szCs w:val="24"/>
              </w:rPr>
              <w:t>ИКТ-компетенций</w:t>
            </w:r>
            <w:r w:rsidRPr="00A439B0">
              <w:rPr>
                <w:rFonts w:ascii="Times New Roman" w:eastAsia="Times New Roman" w:hAnsi="Times New Roman" w:cs="Times New Roman"/>
                <w:color w:val="29292B"/>
                <w:spacing w:val="-7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eastAsia="Times New Roman" w:hAnsi="Times New Roman" w:cs="Times New Roman"/>
                <w:color w:val="29292B"/>
                <w:spacing w:val="-2"/>
                <w:sz w:val="24"/>
                <w:szCs w:val="24"/>
              </w:rPr>
              <w:t>педагогов</w:t>
            </w:r>
          </w:p>
        </w:tc>
      </w:tr>
    </w:tbl>
    <w:p w:rsidR="00070C5E" w:rsidRDefault="00070C5E" w:rsidP="00070C5E">
      <w:pPr>
        <w:widowControl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1825B2" w:rsidRDefault="0012722C" w:rsidP="00070C5E">
      <w:pPr>
        <w:widowControl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565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Результаты </w:t>
      </w:r>
      <w:r w:rsidR="007C3589" w:rsidRPr="007C358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проблемно ориентированного анализа</w:t>
      </w:r>
      <w:r w:rsidR="00070C5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:</w:t>
      </w:r>
      <w:r w:rsidR="007C3589" w:rsidRPr="0075658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</w:p>
    <w:tbl>
      <w:tblPr>
        <w:tblStyle w:val="TableNormal"/>
        <w:tblW w:w="9923" w:type="dxa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9"/>
        <w:gridCol w:w="1559"/>
        <w:gridCol w:w="1417"/>
        <w:gridCol w:w="2268"/>
        <w:gridCol w:w="2410"/>
      </w:tblGrid>
      <w:tr w:rsidR="00D11BB1" w:rsidTr="00D11BB1">
        <w:trPr>
          <w:trHeight w:val="952"/>
        </w:trPr>
        <w:tc>
          <w:tcPr>
            <w:tcW w:w="2269" w:type="dxa"/>
            <w:vMerge w:val="restart"/>
          </w:tcPr>
          <w:p w:rsidR="00D11BB1" w:rsidRPr="00D11BB1" w:rsidRDefault="00D11BB1" w:rsidP="00242C66">
            <w:pPr>
              <w:pStyle w:val="TableParagraph"/>
              <w:rPr>
                <w:b/>
                <w:sz w:val="24"/>
                <w:szCs w:val="24"/>
                <w:lang w:val="ru-RU"/>
              </w:rPr>
            </w:pPr>
          </w:p>
          <w:p w:rsidR="00D11BB1" w:rsidRPr="00D11BB1" w:rsidRDefault="00D11BB1" w:rsidP="00242C66">
            <w:pPr>
              <w:pStyle w:val="TableParagraph"/>
              <w:spacing w:before="1" w:line="276" w:lineRule="auto"/>
              <w:ind w:left="379" w:right="371" w:firstLine="1"/>
              <w:jc w:val="center"/>
              <w:rPr>
                <w:b/>
                <w:sz w:val="24"/>
                <w:szCs w:val="24"/>
                <w:lang w:val="ru-RU"/>
              </w:rPr>
            </w:pPr>
            <w:r w:rsidRPr="00D11BB1">
              <w:rPr>
                <w:b/>
                <w:sz w:val="24"/>
                <w:szCs w:val="24"/>
                <w:lang w:val="ru-RU"/>
              </w:rPr>
              <w:t>Магистральные</w:t>
            </w:r>
            <w:r w:rsidRPr="00D11BB1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D11BB1">
              <w:rPr>
                <w:b/>
                <w:sz w:val="24"/>
                <w:szCs w:val="24"/>
                <w:lang w:val="ru-RU"/>
              </w:rPr>
              <w:t>направления и</w:t>
            </w:r>
            <w:r w:rsidRPr="00D11BB1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D11BB1">
              <w:rPr>
                <w:b/>
                <w:spacing w:val="-1"/>
                <w:sz w:val="24"/>
                <w:szCs w:val="24"/>
                <w:lang w:val="ru-RU"/>
              </w:rPr>
              <w:t>ключевые</w:t>
            </w:r>
            <w:r w:rsidRPr="00D11BB1">
              <w:rPr>
                <w:b/>
                <w:spacing w:val="-10"/>
                <w:sz w:val="24"/>
                <w:szCs w:val="24"/>
                <w:lang w:val="ru-RU"/>
              </w:rPr>
              <w:t xml:space="preserve"> </w:t>
            </w:r>
            <w:r w:rsidRPr="00D11BB1">
              <w:rPr>
                <w:b/>
                <w:sz w:val="24"/>
                <w:szCs w:val="24"/>
                <w:lang w:val="ru-RU"/>
              </w:rPr>
              <w:t>условия</w:t>
            </w:r>
          </w:p>
        </w:tc>
        <w:tc>
          <w:tcPr>
            <w:tcW w:w="2976" w:type="dxa"/>
            <w:gridSpan w:val="2"/>
          </w:tcPr>
          <w:p w:rsidR="00D11BB1" w:rsidRPr="00D11BB1" w:rsidRDefault="00D11BB1" w:rsidP="00242C66">
            <w:pPr>
              <w:pStyle w:val="TableParagraph"/>
              <w:spacing w:before="1" w:line="276" w:lineRule="auto"/>
              <w:ind w:left="535" w:right="526" w:firstLine="2"/>
              <w:jc w:val="center"/>
              <w:rPr>
                <w:b/>
                <w:sz w:val="24"/>
                <w:szCs w:val="24"/>
                <w:lang w:val="ru-RU"/>
              </w:rPr>
            </w:pPr>
            <w:r w:rsidRPr="00D11BB1">
              <w:rPr>
                <w:b/>
                <w:sz w:val="24"/>
                <w:szCs w:val="24"/>
                <w:lang w:val="ru-RU"/>
              </w:rPr>
              <w:t>Оценка актуального</w:t>
            </w:r>
            <w:r w:rsidRPr="00D11BB1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D11BB1">
              <w:rPr>
                <w:b/>
                <w:sz w:val="24"/>
                <w:szCs w:val="24"/>
                <w:lang w:val="ru-RU"/>
              </w:rPr>
              <w:t>состояния</w:t>
            </w:r>
            <w:r w:rsidRPr="00D11BB1">
              <w:rPr>
                <w:b/>
                <w:spacing w:val="-15"/>
                <w:sz w:val="24"/>
                <w:szCs w:val="24"/>
                <w:lang w:val="ru-RU"/>
              </w:rPr>
              <w:t xml:space="preserve"> </w:t>
            </w:r>
            <w:r w:rsidRPr="00D11BB1">
              <w:rPr>
                <w:b/>
                <w:sz w:val="24"/>
                <w:szCs w:val="24"/>
                <w:lang w:val="ru-RU"/>
              </w:rPr>
              <w:t>внутреннего</w:t>
            </w:r>
          </w:p>
          <w:p w:rsidR="00D11BB1" w:rsidRPr="00D11BB1" w:rsidRDefault="00D11BB1" w:rsidP="00242C66">
            <w:pPr>
              <w:pStyle w:val="TableParagraph"/>
              <w:spacing w:line="275" w:lineRule="exact"/>
              <w:ind w:left="1141" w:right="1132"/>
              <w:jc w:val="center"/>
              <w:rPr>
                <w:b/>
                <w:sz w:val="24"/>
                <w:szCs w:val="24"/>
                <w:lang w:val="ru-RU"/>
              </w:rPr>
            </w:pPr>
            <w:r w:rsidRPr="00D11BB1">
              <w:rPr>
                <w:b/>
                <w:sz w:val="24"/>
                <w:szCs w:val="24"/>
                <w:lang w:val="ru-RU"/>
              </w:rPr>
              <w:t>потенциала</w:t>
            </w:r>
          </w:p>
        </w:tc>
        <w:tc>
          <w:tcPr>
            <w:tcW w:w="4678" w:type="dxa"/>
            <w:gridSpan w:val="2"/>
          </w:tcPr>
          <w:p w:rsidR="00D11BB1" w:rsidRPr="00D11BB1" w:rsidRDefault="00D11BB1" w:rsidP="00242C66">
            <w:pPr>
              <w:pStyle w:val="TableParagraph"/>
              <w:spacing w:before="1" w:line="276" w:lineRule="auto"/>
              <w:ind w:left="397" w:right="386"/>
              <w:jc w:val="center"/>
              <w:rPr>
                <w:b/>
                <w:sz w:val="24"/>
                <w:szCs w:val="24"/>
                <w:lang w:val="ru-RU"/>
              </w:rPr>
            </w:pPr>
            <w:r w:rsidRPr="00D11BB1">
              <w:rPr>
                <w:b/>
                <w:sz w:val="24"/>
                <w:szCs w:val="24"/>
                <w:lang w:val="ru-RU"/>
              </w:rPr>
              <w:t>Оценка перспектив развития</w:t>
            </w:r>
            <w:r w:rsidRPr="00D11BB1">
              <w:rPr>
                <w:b/>
                <w:spacing w:val="-57"/>
                <w:sz w:val="24"/>
                <w:szCs w:val="24"/>
                <w:lang w:val="ru-RU"/>
              </w:rPr>
              <w:t xml:space="preserve"> </w:t>
            </w:r>
            <w:r w:rsidRPr="00D11BB1">
              <w:rPr>
                <w:b/>
                <w:sz w:val="24"/>
                <w:szCs w:val="24"/>
                <w:lang w:val="ru-RU"/>
              </w:rPr>
              <w:t>с</w:t>
            </w:r>
            <w:r w:rsidRPr="00D11BB1">
              <w:rPr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D11BB1">
              <w:rPr>
                <w:b/>
                <w:sz w:val="24"/>
                <w:szCs w:val="24"/>
                <w:lang w:val="ru-RU"/>
              </w:rPr>
              <w:t>учетом</w:t>
            </w:r>
            <w:r w:rsidRPr="00D11BB1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D11BB1">
              <w:rPr>
                <w:b/>
                <w:sz w:val="24"/>
                <w:szCs w:val="24"/>
                <w:lang w:val="ru-RU"/>
              </w:rPr>
              <w:t>изменения</w:t>
            </w:r>
            <w:r w:rsidRPr="00D11BB1">
              <w:rPr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D11BB1">
              <w:rPr>
                <w:b/>
                <w:sz w:val="24"/>
                <w:szCs w:val="24"/>
                <w:lang w:val="ru-RU"/>
              </w:rPr>
              <w:t>внешних</w:t>
            </w:r>
          </w:p>
          <w:p w:rsidR="00D11BB1" w:rsidRPr="00D11BB1" w:rsidRDefault="00D11BB1" w:rsidP="00242C66">
            <w:pPr>
              <w:pStyle w:val="TableParagraph"/>
              <w:spacing w:line="275" w:lineRule="exact"/>
              <w:ind w:left="397" w:right="385"/>
              <w:jc w:val="center"/>
              <w:rPr>
                <w:b/>
                <w:sz w:val="24"/>
                <w:szCs w:val="24"/>
              </w:rPr>
            </w:pPr>
            <w:r w:rsidRPr="00D11BB1">
              <w:rPr>
                <w:b/>
                <w:sz w:val="24"/>
                <w:szCs w:val="24"/>
              </w:rPr>
              <w:t>факторов</w:t>
            </w:r>
          </w:p>
        </w:tc>
      </w:tr>
      <w:tr w:rsidR="00D11BB1" w:rsidTr="00D11BB1">
        <w:trPr>
          <w:trHeight w:val="635"/>
        </w:trPr>
        <w:tc>
          <w:tcPr>
            <w:tcW w:w="2269" w:type="dxa"/>
            <w:vMerge/>
            <w:tcBorders>
              <w:top w:val="nil"/>
            </w:tcBorders>
          </w:tcPr>
          <w:p w:rsidR="00D11BB1" w:rsidRPr="00D11BB1" w:rsidRDefault="00D11BB1" w:rsidP="00242C66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D11BB1" w:rsidRPr="00D11BB1" w:rsidRDefault="00D11BB1" w:rsidP="00242C66">
            <w:pPr>
              <w:pStyle w:val="TableParagraph"/>
              <w:spacing w:line="275" w:lineRule="exact"/>
              <w:ind w:left="484"/>
              <w:rPr>
                <w:b/>
                <w:sz w:val="24"/>
                <w:szCs w:val="24"/>
              </w:rPr>
            </w:pPr>
            <w:r w:rsidRPr="00D11BB1">
              <w:rPr>
                <w:b/>
                <w:sz w:val="24"/>
                <w:szCs w:val="24"/>
              </w:rPr>
              <w:t>сильные</w:t>
            </w:r>
          </w:p>
          <w:p w:rsidR="00D11BB1" w:rsidRPr="00D11BB1" w:rsidRDefault="00D11BB1" w:rsidP="00242C66">
            <w:pPr>
              <w:pStyle w:val="TableParagraph"/>
              <w:spacing w:before="43"/>
              <w:ind w:left="491"/>
              <w:rPr>
                <w:b/>
                <w:sz w:val="24"/>
                <w:szCs w:val="24"/>
              </w:rPr>
            </w:pPr>
            <w:r w:rsidRPr="00D11BB1">
              <w:rPr>
                <w:b/>
                <w:sz w:val="24"/>
                <w:szCs w:val="24"/>
              </w:rPr>
              <w:t>стороны</w:t>
            </w:r>
          </w:p>
        </w:tc>
        <w:tc>
          <w:tcPr>
            <w:tcW w:w="1417" w:type="dxa"/>
          </w:tcPr>
          <w:p w:rsidR="00D11BB1" w:rsidRPr="00D11BB1" w:rsidRDefault="00D11BB1" w:rsidP="00242C66">
            <w:pPr>
              <w:pStyle w:val="TableParagraph"/>
              <w:spacing w:line="275" w:lineRule="exact"/>
              <w:ind w:left="458"/>
              <w:rPr>
                <w:b/>
                <w:sz w:val="24"/>
                <w:szCs w:val="24"/>
              </w:rPr>
            </w:pPr>
            <w:r w:rsidRPr="00D11BB1">
              <w:rPr>
                <w:b/>
                <w:sz w:val="24"/>
                <w:szCs w:val="24"/>
              </w:rPr>
              <w:t>слабые</w:t>
            </w:r>
          </w:p>
          <w:p w:rsidR="00D11BB1" w:rsidRPr="00D11BB1" w:rsidRDefault="00D11BB1" w:rsidP="00242C66">
            <w:pPr>
              <w:pStyle w:val="TableParagraph"/>
              <w:spacing w:before="43"/>
              <w:ind w:left="381"/>
              <w:rPr>
                <w:b/>
                <w:sz w:val="24"/>
                <w:szCs w:val="24"/>
              </w:rPr>
            </w:pPr>
            <w:r w:rsidRPr="00D11BB1">
              <w:rPr>
                <w:b/>
                <w:sz w:val="24"/>
                <w:szCs w:val="24"/>
              </w:rPr>
              <w:t>стороны</w:t>
            </w:r>
          </w:p>
        </w:tc>
        <w:tc>
          <w:tcPr>
            <w:tcW w:w="2268" w:type="dxa"/>
          </w:tcPr>
          <w:p w:rsidR="00D11BB1" w:rsidRPr="00D11BB1" w:rsidRDefault="00D11BB1" w:rsidP="00242C66">
            <w:pPr>
              <w:pStyle w:val="TableParagraph"/>
              <w:spacing w:line="275" w:lineRule="exact"/>
              <w:ind w:left="136" w:right="126"/>
              <w:jc w:val="center"/>
              <w:rPr>
                <w:b/>
                <w:sz w:val="24"/>
                <w:szCs w:val="24"/>
              </w:rPr>
            </w:pPr>
            <w:r w:rsidRPr="00D11BB1">
              <w:rPr>
                <w:b/>
                <w:sz w:val="24"/>
                <w:szCs w:val="24"/>
              </w:rPr>
              <w:t>благоприятные</w:t>
            </w:r>
          </w:p>
          <w:p w:rsidR="00D11BB1" w:rsidRPr="00D11BB1" w:rsidRDefault="00D11BB1" w:rsidP="00242C66">
            <w:pPr>
              <w:pStyle w:val="TableParagraph"/>
              <w:spacing w:before="43"/>
              <w:ind w:left="134" w:right="126"/>
              <w:jc w:val="center"/>
              <w:rPr>
                <w:b/>
                <w:sz w:val="24"/>
                <w:szCs w:val="24"/>
              </w:rPr>
            </w:pPr>
            <w:r w:rsidRPr="00D11BB1">
              <w:rPr>
                <w:b/>
                <w:sz w:val="24"/>
                <w:szCs w:val="24"/>
              </w:rPr>
              <w:t>возможности</w:t>
            </w:r>
          </w:p>
        </w:tc>
        <w:tc>
          <w:tcPr>
            <w:tcW w:w="2410" w:type="dxa"/>
          </w:tcPr>
          <w:p w:rsidR="00D11BB1" w:rsidRPr="00D11BB1" w:rsidRDefault="00D11BB1" w:rsidP="00242C66">
            <w:pPr>
              <w:pStyle w:val="TableParagraph"/>
              <w:spacing w:before="159"/>
              <w:ind w:left="544"/>
              <w:rPr>
                <w:b/>
                <w:sz w:val="24"/>
                <w:szCs w:val="24"/>
              </w:rPr>
            </w:pPr>
            <w:r w:rsidRPr="00D11BB1">
              <w:rPr>
                <w:b/>
                <w:sz w:val="24"/>
                <w:szCs w:val="24"/>
              </w:rPr>
              <w:t>риски</w:t>
            </w:r>
          </w:p>
        </w:tc>
      </w:tr>
      <w:tr w:rsidR="00D11BB1" w:rsidTr="00D11BB1">
        <w:trPr>
          <w:trHeight w:val="1058"/>
        </w:trPr>
        <w:tc>
          <w:tcPr>
            <w:tcW w:w="2269" w:type="dxa"/>
          </w:tcPr>
          <w:p w:rsidR="00D11BB1" w:rsidRPr="00D11BB1" w:rsidRDefault="00D11BB1" w:rsidP="00242C66">
            <w:pPr>
              <w:pStyle w:val="TableParagraph"/>
              <w:spacing w:before="1"/>
              <w:rPr>
                <w:b/>
                <w:sz w:val="24"/>
                <w:szCs w:val="24"/>
              </w:rPr>
            </w:pPr>
          </w:p>
          <w:p w:rsidR="00D11BB1" w:rsidRPr="00D11BB1" w:rsidRDefault="00D11BB1" w:rsidP="00242C66">
            <w:pPr>
              <w:pStyle w:val="TableParagraph"/>
              <w:ind w:left="115" w:right="106"/>
              <w:jc w:val="center"/>
              <w:rPr>
                <w:b/>
                <w:sz w:val="24"/>
                <w:szCs w:val="24"/>
              </w:rPr>
            </w:pPr>
            <w:r w:rsidRPr="00D11BB1">
              <w:rPr>
                <w:b/>
                <w:sz w:val="24"/>
                <w:szCs w:val="24"/>
              </w:rPr>
              <w:t>Знание</w:t>
            </w:r>
          </w:p>
        </w:tc>
        <w:tc>
          <w:tcPr>
            <w:tcW w:w="1559" w:type="dxa"/>
          </w:tcPr>
          <w:p w:rsidR="00D11BB1" w:rsidRPr="00D11BB1" w:rsidRDefault="00D11BB1" w:rsidP="00242C66">
            <w:pPr>
              <w:pStyle w:val="TableParagraph"/>
              <w:spacing w:before="1"/>
              <w:rPr>
                <w:b/>
                <w:sz w:val="24"/>
                <w:szCs w:val="24"/>
              </w:rPr>
            </w:pPr>
          </w:p>
          <w:p w:rsidR="00D11BB1" w:rsidRPr="00D11BB1" w:rsidRDefault="00D11BB1" w:rsidP="00D11BB1">
            <w:pPr>
              <w:pStyle w:val="TableParagraph"/>
              <w:spacing w:line="276" w:lineRule="auto"/>
              <w:ind w:left="220"/>
              <w:jc w:val="center"/>
              <w:rPr>
                <w:sz w:val="24"/>
                <w:szCs w:val="24"/>
              </w:rPr>
            </w:pPr>
            <w:r w:rsidRPr="00D11BB1">
              <w:rPr>
                <w:sz w:val="24"/>
                <w:szCs w:val="24"/>
              </w:rPr>
              <w:t>рабочие программы</w:t>
            </w:r>
            <w:r w:rsidRPr="00D11BB1">
              <w:rPr>
                <w:spacing w:val="-37"/>
                <w:sz w:val="24"/>
                <w:szCs w:val="24"/>
              </w:rPr>
              <w:t xml:space="preserve"> </w:t>
            </w:r>
            <w:r w:rsidRPr="00D11BB1">
              <w:rPr>
                <w:sz w:val="24"/>
                <w:szCs w:val="24"/>
              </w:rPr>
              <w:t>внеурочной</w:t>
            </w:r>
          </w:p>
          <w:p w:rsidR="00D11BB1" w:rsidRPr="00D11BB1" w:rsidRDefault="00D11BB1" w:rsidP="00242C66">
            <w:pPr>
              <w:pStyle w:val="TableParagraph"/>
              <w:spacing w:before="2"/>
              <w:ind w:left="218" w:right="212"/>
              <w:jc w:val="center"/>
              <w:rPr>
                <w:sz w:val="24"/>
                <w:szCs w:val="24"/>
              </w:rPr>
            </w:pPr>
            <w:r w:rsidRPr="00D11BB1">
              <w:rPr>
                <w:sz w:val="24"/>
                <w:szCs w:val="24"/>
              </w:rPr>
              <w:t>деятельности</w:t>
            </w:r>
          </w:p>
        </w:tc>
        <w:tc>
          <w:tcPr>
            <w:tcW w:w="1417" w:type="dxa"/>
          </w:tcPr>
          <w:p w:rsidR="00D11BB1" w:rsidRPr="00D11BB1" w:rsidRDefault="00D11BB1" w:rsidP="00242C66">
            <w:pPr>
              <w:pStyle w:val="TableParagraph"/>
              <w:spacing w:before="1"/>
              <w:rPr>
                <w:b/>
                <w:sz w:val="24"/>
                <w:szCs w:val="24"/>
              </w:rPr>
            </w:pPr>
          </w:p>
          <w:p w:rsidR="00D11BB1" w:rsidRPr="00D11BB1" w:rsidRDefault="00D11BB1" w:rsidP="00D11BB1">
            <w:pPr>
              <w:pStyle w:val="TableParagraph"/>
              <w:spacing w:line="278" w:lineRule="auto"/>
              <w:ind w:left="372" w:right="141"/>
              <w:jc w:val="center"/>
              <w:rPr>
                <w:sz w:val="24"/>
                <w:szCs w:val="24"/>
              </w:rPr>
            </w:pPr>
            <w:r w:rsidRPr="00D11BB1">
              <w:rPr>
                <w:spacing w:val="-4"/>
                <w:sz w:val="24"/>
                <w:szCs w:val="24"/>
              </w:rPr>
              <w:t xml:space="preserve">сетевая </w:t>
            </w:r>
            <w:r w:rsidRPr="00D11BB1">
              <w:rPr>
                <w:spacing w:val="-3"/>
                <w:sz w:val="24"/>
                <w:szCs w:val="24"/>
              </w:rPr>
              <w:t>форма</w:t>
            </w:r>
            <w:r w:rsidRPr="00D11BB1">
              <w:rPr>
                <w:spacing w:val="-37"/>
                <w:sz w:val="24"/>
                <w:szCs w:val="24"/>
              </w:rPr>
              <w:t xml:space="preserve"> </w:t>
            </w:r>
            <w:r w:rsidRPr="00D11BB1">
              <w:rPr>
                <w:sz w:val="24"/>
                <w:szCs w:val="24"/>
              </w:rPr>
              <w:t>организации</w:t>
            </w:r>
            <w:r w:rsidRPr="00D11BB1">
              <w:rPr>
                <w:spacing w:val="1"/>
                <w:sz w:val="24"/>
                <w:szCs w:val="24"/>
              </w:rPr>
              <w:t xml:space="preserve"> </w:t>
            </w:r>
            <w:r w:rsidRPr="00D11BB1">
              <w:rPr>
                <w:sz w:val="24"/>
                <w:szCs w:val="24"/>
              </w:rPr>
              <w:t>обучения</w:t>
            </w:r>
          </w:p>
        </w:tc>
        <w:tc>
          <w:tcPr>
            <w:tcW w:w="2268" w:type="dxa"/>
          </w:tcPr>
          <w:p w:rsidR="00D11BB1" w:rsidRPr="00D11BB1" w:rsidRDefault="00D11BB1" w:rsidP="00D11BB1">
            <w:pPr>
              <w:pStyle w:val="TableParagraph"/>
              <w:spacing w:line="276" w:lineRule="auto"/>
              <w:ind w:left="272" w:right="141" w:hanging="8"/>
              <w:jc w:val="center"/>
              <w:rPr>
                <w:sz w:val="24"/>
                <w:szCs w:val="24"/>
                <w:lang w:val="ru-RU"/>
              </w:rPr>
            </w:pPr>
            <w:r w:rsidRPr="00D11BB1">
              <w:rPr>
                <w:sz w:val="24"/>
                <w:szCs w:val="24"/>
                <w:lang w:val="ru-RU"/>
              </w:rPr>
              <w:t>реализация</w:t>
            </w:r>
            <w:r w:rsidRPr="00D11BB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11BB1">
              <w:rPr>
                <w:sz w:val="24"/>
                <w:szCs w:val="24"/>
                <w:lang w:val="ru-RU"/>
              </w:rPr>
              <w:t>технологий/средств</w:t>
            </w:r>
            <w:r w:rsidRPr="00D11BB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11BB1">
              <w:rPr>
                <w:sz w:val="24"/>
                <w:szCs w:val="24"/>
                <w:lang w:val="ru-RU"/>
              </w:rPr>
              <w:t>электронного обучения и</w:t>
            </w:r>
            <w:r w:rsidRPr="00D11BB1">
              <w:rPr>
                <w:spacing w:val="-37"/>
                <w:sz w:val="24"/>
                <w:szCs w:val="24"/>
                <w:lang w:val="ru-RU"/>
              </w:rPr>
              <w:t xml:space="preserve"> </w:t>
            </w:r>
            <w:r w:rsidRPr="00D11BB1">
              <w:rPr>
                <w:sz w:val="24"/>
                <w:szCs w:val="24"/>
                <w:lang w:val="ru-RU"/>
              </w:rPr>
              <w:t>дистанционных</w:t>
            </w:r>
          </w:p>
          <w:p w:rsidR="00D11BB1" w:rsidRPr="00D11BB1" w:rsidRDefault="00D11BB1" w:rsidP="00242C66">
            <w:pPr>
              <w:pStyle w:val="TableParagraph"/>
              <w:ind w:left="140" w:right="126"/>
              <w:jc w:val="center"/>
              <w:rPr>
                <w:sz w:val="24"/>
                <w:szCs w:val="24"/>
              </w:rPr>
            </w:pPr>
            <w:r w:rsidRPr="00D11BB1">
              <w:rPr>
                <w:spacing w:val="-1"/>
                <w:sz w:val="24"/>
                <w:szCs w:val="24"/>
              </w:rPr>
              <w:t>образовательных</w:t>
            </w:r>
            <w:r w:rsidRPr="00D11BB1">
              <w:rPr>
                <w:spacing w:val="-17"/>
                <w:sz w:val="24"/>
                <w:szCs w:val="24"/>
              </w:rPr>
              <w:t xml:space="preserve"> </w:t>
            </w:r>
            <w:r w:rsidRPr="00D11BB1">
              <w:rPr>
                <w:spacing w:val="-1"/>
                <w:sz w:val="24"/>
                <w:szCs w:val="24"/>
              </w:rPr>
              <w:t>технологий</w:t>
            </w:r>
          </w:p>
        </w:tc>
        <w:tc>
          <w:tcPr>
            <w:tcW w:w="2410" w:type="dxa"/>
          </w:tcPr>
          <w:p w:rsidR="00D11BB1" w:rsidRPr="00D11BB1" w:rsidRDefault="00D11BB1" w:rsidP="00242C66">
            <w:pPr>
              <w:pStyle w:val="TableParagraph"/>
              <w:spacing w:before="66"/>
              <w:ind w:left="234" w:right="262"/>
              <w:jc w:val="center"/>
              <w:rPr>
                <w:sz w:val="24"/>
                <w:szCs w:val="24"/>
                <w:lang w:val="ru-RU"/>
              </w:rPr>
            </w:pPr>
            <w:r w:rsidRPr="00D11BB1">
              <w:rPr>
                <w:sz w:val="24"/>
                <w:szCs w:val="24"/>
                <w:lang w:val="ru-RU"/>
              </w:rPr>
              <w:t>увеличение</w:t>
            </w:r>
            <w:r w:rsidRPr="00D11BB1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D11BB1">
              <w:rPr>
                <w:sz w:val="24"/>
                <w:szCs w:val="24"/>
                <w:lang w:val="ru-RU"/>
              </w:rPr>
              <w:t>доли:</w:t>
            </w:r>
            <w:r w:rsidRPr="00D11BB1">
              <w:rPr>
                <w:spacing w:val="-37"/>
                <w:sz w:val="24"/>
                <w:szCs w:val="24"/>
                <w:lang w:val="ru-RU"/>
              </w:rPr>
              <w:t xml:space="preserve"> </w:t>
            </w:r>
            <w:r w:rsidRPr="00D11BB1">
              <w:rPr>
                <w:sz w:val="24"/>
                <w:szCs w:val="24"/>
                <w:lang w:val="ru-RU"/>
              </w:rPr>
              <w:t>семей с низким</w:t>
            </w:r>
            <w:r w:rsidRPr="00D11BB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11BB1">
              <w:rPr>
                <w:sz w:val="24"/>
                <w:szCs w:val="24"/>
                <w:lang w:val="ru-RU"/>
              </w:rPr>
              <w:t>образовательным</w:t>
            </w:r>
            <w:r w:rsidRPr="00D11BB1">
              <w:rPr>
                <w:spacing w:val="-37"/>
                <w:sz w:val="24"/>
                <w:szCs w:val="24"/>
                <w:lang w:val="ru-RU"/>
              </w:rPr>
              <w:t xml:space="preserve"> </w:t>
            </w:r>
            <w:r w:rsidRPr="00D11BB1">
              <w:rPr>
                <w:sz w:val="24"/>
                <w:szCs w:val="24"/>
                <w:lang w:val="ru-RU"/>
              </w:rPr>
              <w:t>уровнем,</w:t>
            </w:r>
            <w:r w:rsidRPr="00D11BB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11BB1">
              <w:rPr>
                <w:sz w:val="24"/>
                <w:szCs w:val="24"/>
                <w:lang w:val="ru-RU"/>
              </w:rPr>
              <w:t>неполных</w:t>
            </w:r>
            <w:r w:rsidRPr="00D11BB1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D11BB1">
              <w:rPr>
                <w:sz w:val="24"/>
                <w:szCs w:val="24"/>
                <w:lang w:val="ru-RU"/>
              </w:rPr>
              <w:t>семей</w:t>
            </w:r>
          </w:p>
        </w:tc>
      </w:tr>
      <w:tr w:rsidR="00D11BB1" w:rsidTr="00D11BB1">
        <w:trPr>
          <w:trHeight w:val="2025"/>
        </w:trPr>
        <w:tc>
          <w:tcPr>
            <w:tcW w:w="2269" w:type="dxa"/>
          </w:tcPr>
          <w:p w:rsidR="00D11BB1" w:rsidRPr="00D11BB1" w:rsidRDefault="00D11BB1" w:rsidP="00242C66">
            <w:pPr>
              <w:pStyle w:val="TableParagraph"/>
              <w:ind w:left="115" w:right="104"/>
              <w:jc w:val="center"/>
              <w:rPr>
                <w:b/>
                <w:sz w:val="24"/>
                <w:szCs w:val="24"/>
              </w:rPr>
            </w:pPr>
            <w:r w:rsidRPr="00D11BB1">
              <w:rPr>
                <w:b/>
                <w:sz w:val="24"/>
                <w:szCs w:val="24"/>
              </w:rPr>
              <w:lastRenderedPageBreak/>
              <w:t>Воспитание</w:t>
            </w:r>
          </w:p>
        </w:tc>
        <w:tc>
          <w:tcPr>
            <w:tcW w:w="1559" w:type="dxa"/>
          </w:tcPr>
          <w:p w:rsidR="00D11BB1" w:rsidRPr="00D11BB1" w:rsidRDefault="00D11BB1" w:rsidP="00242C66">
            <w:pPr>
              <w:pStyle w:val="TableParagraph"/>
              <w:spacing w:line="276" w:lineRule="auto"/>
              <w:ind w:left="570" w:right="270" w:hanging="276"/>
              <w:rPr>
                <w:sz w:val="24"/>
                <w:szCs w:val="24"/>
              </w:rPr>
            </w:pPr>
            <w:r w:rsidRPr="00D11BB1">
              <w:rPr>
                <w:sz w:val="24"/>
                <w:szCs w:val="24"/>
              </w:rPr>
              <w:t>рабочая программа</w:t>
            </w:r>
            <w:r w:rsidRPr="00D11BB1">
              <w:rPr>
                <w:spacing w:val="-37"/>
                <w:sz w:val="24"/>
                <w:szCs w:val="24"/>
              </w:rPr>
              <w:t xml:space="preserve"> </w:t>
            </w:r>
            <w:r w:rsidRPr="00D11BB1">
              <w:rPr>
                <w:sz w:val="24"/>
                <w:szCs w:val="24"/>
              </w:rPr>
              <w:t>воспитания</w:t>
            </w:r>
          </w:p>
        </w:tc>
        <w:tc>
          <w:tcPr>
            <w:tcW w:w="1417" w:type="dxa"/>
          </w:tcPr>
          <w:p w:rsidR="00D11BB1" w:rsidRPr="00D11BB1" w:rsidRDefault="00D11BB1" w:rsidP="00242C66">
            <w:pPr>
              <w:pStyle w:val="TableParagraph"/>
              <w:spacing w:before="1" w:line="276" w:lineRule="auto"/>
              <w:ind w:left="213" w:right="202" w:firstLine="2"/>
              <w:jc w:val="center"/>
              <w:rPr>
                <w:sz w:val="24"/>
                <w:szCs w:val="24"/>
              </w:rPr>
            </w:pPr>
            <w:r w:rsidRPr="00D11BB1">
              <w:rPr>
                <w:sz w:val="24"/>
                <w:szCs w:val="24"/>
              </w:rPr>
              <w:t>неоднородность</w:t>
            </w:r>
            <w:r w:rsidRPr="00D11BB1">
              <w:rPr>
                <w:spacing w:val="1"/>
                <w:sz w:val="24"/>
                <w:szCs w:val="24"/>
              </w:rPr>
              <w:t xml:space="preserve"> </w:t>
            </w:r>
            <w:r w:rsidRPr="00D11BB1">
              <w:rPr>
                <w:spacing w:val="-1"/>
                <w:sz w:val="24"/>
                <w:szCs w:val="24"/>
              </w:rPr>
              <w:t>условий семейного</w:t>
            </w:r>
            <w:r w:rsidRPr="00D11BB1">
              <w:rPr>
                <w:spacing w:val="-37"/>
                <w:sz w:val="24"/>
                <w:szCs w:val="24"/>
              </w:rPr>
              <w:t xml:space="preserve"> </w:t>
            </w:r>
            <w:r w:rsidRPr="00D11BB1">
              <w:rPr>
                <w:sz w:val="24"/>
                <w:szCs w:val="24"/>
              </w:rPr>
              <w:t>воспитания;</w:t>
            </w:r>
          </w:p>
        </w:tc>
        <w:tc>
          <w:tcPr>
            <w:tcW w:w="2268" w:type="dxa"/>
          </w:tcPr>
          <w:p w:rsidR="00D11BB1" w:rsidRPr="00D11BB1" w:rsidRDefault="00D11BB1" w:rsidP="00D11BB1">
            <w:pPr>
              <w:pStyle w:val="TableParagraph"/>
              <w:spacing w:line="415" w:lineRule="auto"/>
              <w:ind w:left="142" w:right="77"/>
              <w:rPr>
                <w:sz w:val="24"/>
                <w:szCs w:val="24"/>
              </w:rPr>
            </w:pPr>
            <w:r w:rsidRPr="00D11BB1">
              <w:rPr>
                <w:sz w:val="24"/>
                <w:szCs w:val="24"/>
              </w:rPr>
              <w:t>план</w:t>
            </w:r>
            <w:r w:rsidRPr="00D11BB1"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  <w:lang w:val="ru-RU"/>
              </w:rPr>
              <w:t>в</w:t>
            </w:r>
            <w:r w:rsidRPr="00D11BB1">
              <w:rPr>
                <w:sz w:val="24"/>
                <w:szCs w:val="24"/>
              </w:rPr>
              <w:t>оспитательной</w:t>
            </w:r>
            <w:r w:rsidRPr="00D11BB1">
              <w:rPr>
                <w:spacing w:val="-37"/>
                <w:sz w:val="24"/>
                <w:szCs w:val="24"/>
              </w:rPr>
              <w:t xml:space="preserve"> </w:t>
            </w:r>
            <w:r w:rsidRPr="00D11BB1">
              <w:rPr>
                <w:sz w:val="24"/>
                <w:szCs w:val="24"/>
              </w:rPr>
              <w:t>работы</w:t>
            </w:r>
          </w:p>
        </w:tc>
        <w:tc>
          <w:tcPr>
            <w:tcW w:w="2410" w:type="dxa"/>
          </w:tcPr>
          <w:p w:rsidR="00D11BB1" w:rsidRPr="00D11BB1" w:rsidRDefault="00D11BB1" w:rsidP="00242C66">
            <w:pPr>
              <w:pStyle w:val="TableParagraph"/>
              <w:spacing w:line="237" w:lineRule="auto"/>
              <w:ind w:left="217" w:right="193"/>
              <w:jc w:val="center"/>
              <w:rPr>
                <w:sz w:val="24"/>
                <w:szCs w:val="24"/>
                <w:lang w:val="ru-RU"/>
              </w:rPr>
            </w:pPr>
            <w:r w:rsidRPr="00D11BB1">
              <w:rPr>
                <w:spacing w:val="-1"/>
                <w:sz w:val="24"/>
                <w:szCs w:val="24"/>
                <w:lang w:val="ru-RU"/>
              </w:rPr>
              <w:t>перераспределение</w:t>
            </w:r>
            <w:r w:rsidRPr="00D11BB1">
              <w:rPr>
                <w:spacing w:val="-37"/>
                <w:sz w:val="24"/>
                <w:szCs w:val="24"/>
                <w:lang w:val="ru-RU"/>
              </w:rPr>
              <w:t xml:space="preserve"> </w:t>
            </w:r>
            <w:r w:rsidRPr="00D11BB1">
              <w:rPr>
                <w:sz w:val="24"/>
                <w:szCs w:val="24"/>
                <w:lang w:val="ru-RU"/>
              </w:rPr>
              <w:t>приоритетов</w:t>
            </w:r>
            <w:r w:rsidRPr="00D11BB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11BB1">
              <w:rPr>
                <w:sz w:val="24"/>
                <w:szCs w:val="24"/>
                <w:lang w:val="ru-RU"/>
              </w:rPr>
              <w:t>в</w:t>
            </w:r>
          </w:p>
          <w:p w:rsidR="00D11BB1" w:rsidRPr="00D11BB1" w:rsidRDefault="00D11BB1" w:rsidP="00242C66">
            <w:pPr>
              <w:pStyle w:val="TableParagraph"/>
              <w:ind w:left="219" w:right="193"/>
              <w:jc w:val="center"/>
              <w:rPr>
                <w:sz w:val="24"/>
                <w:szCs w:val="24"/>
                <w:lang w:val="ru-RU"/>
              </w:rPr>
            </w:pPr>
            <w:r w:rsidRPr="00D11BB1">
              <w:rPr>
                <w:spacing w:val="-1"/>
                <w:sz w:val="24"/>
                <w:szCs w:val="24"/>
                <w:lang w:val="ru-RU"/>
              </w:rPr>
              <w:t>общечеловеческих</w:t>
            </w:r>
            <w:r w:rsidRPr="00D11BB1">
              <w:rPr>
                <w:spacing w:val="-37"/>
                <w:sz w:val="24"/>
                <w:szCs w:val="24"/>
                <w:lang w:val="ru-RU"/>
              </w:rPr>
              <w:t xml:space="preserve"> </w:t>
            </w:r>
            <w:r w:rsidRPr="00D11BB1">
              <w:rPr>
                <w:sz w:val="24"/>
                <w:szCs w:val="24"/>
                <w:lang w:val="ru-RU"/>
              </w:rPr>
              <w:t>ценностях,</w:t>
            </w:r>
          </w:p>
          <w:p w:rsidR="00D11BB1" w:rsidRPr="00D11BB1" w:rsidRDefault="00D11BB1" w:rsidP="00242C66">
            <w:pPr>
              <w:pStyle w:val="TableParagraph"/>
              <w:ind w:left="234" w:right="213" w:firstLine="2"/>
              <w:jc w:val="center"/>
              <w:rPr>
                <w:sz w:val="24"/>
                <w:szCs w:val="24"/>
                <w:lang w:val="ru-RU"/>
              </w:rPr>
            </w:pPr>
            <w:r w:rsidRPr="00D11BB1">
              <w:rPr>
                <w:sz w:val="24"/>
                <w:szCs w:val="24"/>
                <w:lang w:val="ru-RU"/>
              </w:rPr>
              <w:t>педагогическая</w:t>
            </w:r>
            <w:r w:rsidRPr="00D11BB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11BB1">
              <w:rPr>
                <w:spacing w:val="-1"/>
                <w:sz w:val="24"/>
                <w:szCs w:val="24"/>
                <w:lang w:val="ru-RU"/>
              </w:rPr>
              <w:t>несостоятельность</w:t>
            </w:r>
            <w:r w:rsidRPr="00D11BB1">
              <w:rPr>
                <w:spacing w:val="-37"/>
                <w:sz w:val="24"/>
                <w:szCs w:val="24"/>
                <w:lang w:val="ru-RU"/>
              </w:rPr>
              <w:t xml:space="preserve"> </w:t>
            </w:r>
            <w:r w:rsidRPr="00D11BB1">
              <w:rPr>
                <w:sz w:val="24"/>
                <w:szCs w:val="24"/>
                <w:lang w:val="ru-RU"/>
              </w:rPr>
              <w:t>части родителей,</w:t>
            </w:r>
            <w:r w:rsidRPr="00D11BB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11BB1">
              <w:rPr>
                <w:sz w:val="24"/>
                <w:szCs w:val="24"/>
                <w:lang w:val="ru-RU"/>
              </w:rPr>
              <w:t>увеличение числа</w:t>
            </w:r>
            <w:r w:rsidRPr="00D11BB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11BB1">
              <w:rPr>
                <w:sz w:val="24"/>
                <w:szCs w:val="24"/>
                <w:lang w:val="ru-RU"/>
              </w:rPr>
              <w:t>детей, имеющих</w:t>
            </w:r>
            <w:r w:rsidRPr="00D11BB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11BB1">
              <w:rPr>
                <w:sz w:val="24"/>
                <w:szCs w:val="24"/>
                <w:lang w:val="ru-RU"/>
              </w:rPr>
              <w:t>риски</w:t>
            </w:r>
            <w:r w:rsidRPr="00D11BB1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D11BB1">
              <w:rPr>
                <w:sz w:val="24"/>
                <w:szCs w:val="24"/>
                <w:lang w:val="ru-RU"/>
              </w:rPr>
              <w:t>учебной</w:t>
            </w:r>
            <w:r w:rsidRPr="00D11BB1">
              <w:rPr>
                <w:spacing w:val="13"/>
                <w:sz w:val="24"/>
                <w:szCs w:val="24"/>
                <w:lang w:val="ru-RU"/>
              </w:rPr>
              <w:t xml:space="preserve"> </w:t>
            </w:r>
            <w:r w:rsidRPr="00D11BB1">
              <w:rPr>
                <w:sz w:val="24"/>
                <w:szCs w:val="24"/>
                <w:lang w:val="ru-RU"/>
              </w:rPr>
              <w:t>не</w:t>
            </w:r>
          </w:p>
          <w:p w:rsidR="00D11BB1" w:rsidRPr="00D11BB1" w:rsidRDefault="00D11BB1" w:rsidP="00242C66">
            <w:pPr>
              <w:pStyle w:val="TableParagraph"/>
              <w:spacing w:line="170" w:lineRule="exact"/>
              <w:ind w:left="234" w:right="212"/>
              <w:jc w:val="center"/>
              <w:rPr>
                <w:sz w:val="24"/>
                <w:szCs w:val="24"/>
              </w:rPr>
            </w:pPr>
            <w:r w:rsidRPr="00D11BB1">
              <w:rPr>
                <w:sz w:val="24"/>
                <w:szCs w:val="24"/>
              </w:rPr>
              <w:t>успешности</w:t>
            </w:r>
          </w:p>
        </w:tc>
      </w:tr>
      <w:tr w:rsidR="00D11BB1" w:rsidTr="00D11BB1">
        <w:trPr>
          <w:trHeight w:val="1159"/>
        </w:trPr>
        <w:tc>
          <w:tcPr>
            <w:tcW w:w="2269" w:type="dxa"/>
          </w:tcPr>
          <w:p w:rsidR="00D11BB1" w:rsidRPr="00D11BB1" w:rsidRDefault="00D11BB1" w:rsidP="00242C66">
            <w:pPr>
              <w:pStyle w:val="TableParagraph"/>
              <w:spacing w:before="1"/>
              <w:ind w:left="115" w:right="106"/>
              <w:jc w:val="center"/>
              <w:rPr>
                <w:b/>
                <w:sz w:val="24"/>
                <w:szCs w:val="24"/>
              </w:rPr>
            </w:pPr>
            <w:r w:rsidRPr="00D11BB1">
              <w:rPr>
                <w:b/>
                <w:sz w:val="24"/>
                <w:szCs w:val="24"/>
              </w:rPr>
              <w:t>Здоровье</w:t>
            </w:r>
          </w:p>
        </w:tc>
        <w:tc>
          <w:tcPr>
            <w:tcW w:w="1559" w:type="dxa"/>
          </w:tcPr>
          <w:p w:rsidR="00D11BB1" w:rsidRPr="00D11BB1" w:rsidRDefault="00D11BB1" w:rsidP="00242C66">
            <w:pPr>
              <w:pStyle w:val="TableParagraph"/>
              <w:ind w:left="306" w:right="277" w:firstLine="2"/>
              <w:jc w:val="center"/>
              <w:rPr>
                <w:sz w:val="24"/>
                <w:szCs w:val="24"/>
                <w:lang w:val="ru-RU"/>
              </w:rPr>
            </w:pPr>
            <w:r w:rsidRPr="00D11BB1">
              <w:rPr>
                <w:sz w:val="24"/>
                <w:szCs w:val="24"/>
                <w:lang w:val="ru-RU"/>
              </w:rPr>
              <w:t>единые подходы к</w:t>
            </w:r>
            <w:r w:rsidRPr="00D11BB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11BB1">
              <w:rPr>
                <w:sz w:val="24"/>
                <w:szCs w:val="24"/>
                <w:lang w:val="ru-RU"/>
              </w:rPr>
              <w:t>организации и</w:t>
            </w:r>
            <w:r w:rsidRPr="00D11BB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11BB1">
              <w:rPr>
                <w:sz w:val="24"/>
                <w:szCs w:val="24"/>
                <w:lang w:val="ru-RU"/>
              </w:rPr>
              <w:t>контролю горячего</w:t>
            </w:r>
            <w:r w:rsidRPr="00D11BB1">
              <w:rPr>
                <w:spacing w:val="-37"/>
                <w:sz w:val="24"/>
                <w:szCs w:val="24"/>
                <w:lang w:val="ru-RU"/>
              </w:rPr>
              <w:t xml:space="preserve"> </w:t>
            </w:r>
            <w:r w:rsidRPr="00D11BB1">
              <w:rPr>
                <w:sz w:val="24"/>
                <w:szCs w:val="24"/>
                <w:lang w:val="ru-RU"/>
              </w:rPr>
              <w:t>питания</w:t>
            </w:r>
          </w:p>
        </w:tc>
        <w:tc>
          <w:tcPr>
            <w:tcW w:w="1417" w:type="dxa"/>
          </w:tcPr>
          <w:p w:rsidR="00D11BB1" w:rsidRPr="00D11BB1" w:rsidRDefault="00D11BB1" w:rsidP="00D11BB1">
            <w:pPr>
              <w:pStyle w:val="TableParagraph"/>
              <w:ind w:left="271"/>
              <w:jc w:val="center"/>
              <w:rPr>
                <w:sz w:val="24"/>
                <w:szCs w:val="24"/>
                <w:lang w:val="ru-RU"/>
              </w:rPr>
            </w:pPr>
            <w:r w:rsidRPr="00D11BB1">
              <w:rPr>
                <w:spacing w:val="-2"/>
                <w:sz w:val="24"/>
                <w:szCs w:val="24"/>
                <w:lang w:val="ru-RU"/>
              </w:rPr>
              <w:t>нарушениережима</w:t>
            </w:r>
            <w:r w:rsidRPr="00D11BB1">
              <w:rPr>
                <w:spacing w:val="-37"/>
                <w:sz w:val="24"/>
                <w:szCs w:val="24"/>
                <w:lang w:val="ru-RU"/>
              </w:rPr>
              <w:t xml:space="preserve"> </w:t>
            </w:r>
            <w:r w:rsidRPr="00D11BB1">
              <w:rPr>
                <w:sz w:val="24"/>
                <w:szCs w:val="24"/>
                <w:lang w:val="ru-RU"/>
              </w:rPr>
              <w:t>питания,</w:t>
            </w:r>
            <w:r w:rsidRPr="00D11BB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11BB1">
              <w:rPr>
                <w:sz w:val="24"/>
                <w:szCs w:val="24"/>
                <w:lang w:val="ru-RU"/>
              </w:rPr>
              <w:t>принципов</w:t>
            </w:r>
          </w:p>
          <w:p w:rsidR="00D11BB1" w:rsidRPr="00D11BB1" w:rsidRDefault="00D11BB1" w:rsidP="00242C66">
            <w:pPr>
              <w:pStyle w:val="TableParagraph"/>
              <w:ind w:left="163" w:right="120" w:firstLine="93"/>
              <w:rPr>
                <w:sz w:val="24"/>
                <w:szCs w:val="24"/>
                <w:lang w:val="ru-RU"/>
              </w:rPr>
            </w:pPr>
            <w:r w:rsidRPr="00D11BB1">
              <w:rPr>
                <w:sz w:val="24"/>
                <w:szCs w:val="24"/>
                <w:lang w:val="ru-RU"/>
              </w:rPr>
              <w:t>здорового питания</w:t>
            </w:r>
            <w:r w:rsidRPr="00D11BB1">
              <w:rPr>
                <w:spacing w:val="-37"/>
                <w:sz w:val="24"/>
                <w:szCs w:val="24"/>
                <w:lang w:val="ru-RU"/>
              </w:rPr>
              <w:t xml:space="preserve"> </w:t>
            </w:r>
            <w:r w:rsidRPr="00D11BB1">
              <w:rPr>
                <w:sz w:val="24"/>
                <w:szCs w:val="24"/>
                <w:lang w:val="ru-RU"/>
              </w:rPr>
              <w:t>учащимися</w:t>
            </w:r>
            <w:r w:rsidRPr="00D11BB1">
              <w:rPr>
                <w:spacing w:val="11"/>
                <w:sz w:val="24"/>
                <w:szCs w:val="24"/>
                <w:lang w:val="ru-RU"/>
              </w:rPr>
              <w:t xml:space="preserve"> </w:t>
            </w:r>
            <w:r w:rsidRPr="00D11BB1">
              <w:rPr>
                <w:sz w:val="24"/>
                <w:szCs w:val="24"/>
                <w:lang w:val="ru-RU"/>
              </w:rPr>
              <w:t>вне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D11BB1">
              <w:rPr>
                <w:sz w:val="24"/>
                <w:szCs w:val="24"/>
                <w:lang w:val="ru-RU"/>
              </w:rPr>
              <w:t>стен</w:t>
            </w:r>
          </w:p>
          <w:p w:rsidR="00D11BB1" w:rsidRPr="00D11BB1" w:rsidRDefault="00D11BB1" w:rsidP="00242C66">
            <w:pPr>
              <w:pStyle w:val="TableParagraph"/>
              <w:spacing w:before="25"/>
              <w:ind w:left="609"/>
              <w:rPr>
                <w:sz w:val="24"/>
                <w:szCs w:val="24"/>
              </w:rPr>
            </w:pPr>
            <w:r w:rsidRPr="00D11BB1">
              <w:rPr>
                <w:sz w:val="24"/>
                <w:szCs w:val="24"/>
              </w:rPr>
              <w:t>школы</w:t>
            </w:r>
          </w:p>
        </w:tc>
        <w:tc>
          <w:tcPr>
            <w:tcW w:w="2268" w:type="dxa"/>
          </w:tcPr>
          <w:p w:rsidR="00D11BB1" w:rsidRPr="00D11BB1" w:rsidRDefault="00D11BB1" w:rsidP="00242C66">
            <w:pPr>
              <w:pStyle w:val="TableParagraph"/>
              <w:spacing w:before="6"/>
              <w:ind w:left="351" w:right="311" w:firstLine="71"/>
              <w:jc w:val="center"/>
              <w:rPr>
                <w:sz w:val="24"/>
                <w:szCs w:val="24"/>
                <w:lang w:val="ru-RU"/>
              </w:rPr>
            </w:pPr>
            <w:r w:rsidRPr="00D11BB1">
              <w:rPr>
                <w:sz w:val="24"/>
                <w:szCs w:val="24"/>
                <w:lang w:val="ru-RU"/>
              </w:rPr>
              <w:t>организация</w:t>
            </w:r>
            <w:r w:rsidRPr="00D11BB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11BB1">
              <w:rPr>
                <w:sz w:val="24"/>
                <w:szCs w:val="24"/>
                <w:lang w:val="ru-RU"/>
              </w:rPr>
              <w:t>просветительской</w:t>
            </w:r>
            <w:r w:rsidRPr="00D11BB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11BB1">
              <w:rPr>
                <w:spacing w:val="-3"/>
                <w:sz w:val="24"/>
                <w:szCs w:val="24"/>
                <w:lang w:val="ru-RU"/>
              </w:rPr>
              <w:t>деятельности по ЗОЖ,</w:t>
            </w:r>
            <w:r w:rsidRPr="00D11BB1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D11BB1">
              <w:rPr>
                <w:sz w:val="24"/>
                <w:szCs w:val="24"/>
                <w:lang w:val="ru-RU"/>
              </w:rPr>
              <w:t>профилактика вредных</w:t>
            </w:r>
            <w:r w:rsidRPr="00D11BB1">
              <w:rPr>
                <w:spacing w:val="-37"/>
                <w:sz w:val="24"/>
                <w:szCs w:val="24"/>
                <w:lang w:val="ru-RU"/>
              </w:rPr>
              <w:t xml:space="preserve"> </w:t>
            </w:r>
            <w:r w:rsidRPr="00D11BB1">
              <w:rPr>
                <w:sz w:val="24"/>
                <w:szCs w:val="24"/>
                <w:lang w:val="ru-RU"/>
              </w:rPr>
              <w:t>привычек</w:t>
            </w:r>
          </w:p>
        </w:tc>
        <w:tc>
          <w:tcPr>
            <w:tcW w:w="2410" w:type="dxa"/>
          </w:tcPr>
          <w:p w:rsidR="00D11BB1" w:rsidRPr="00D11BB1" w:rsidRDefault="00D11BB1" w:rsidP="00D11BB1">
            <w:pPr>
              <w:pStyle w:val="TableParagraph"/>
              <w:spacing w:before="106" w:line="276" w:lineRule="auto"/>
              <w:ind w:left="140" w:right="113" w:firstLine="173"/>
              <w:rPr>
                <w:sz w:val="24"/>
                <w:szCs w:val="24"/>
                <w:lang w:val="ru-RU"/>
              </w:rPr>
            </w:pPr>
            <w:r w:rsidRPr="00D11BB1">
              <w:rPr>
                <w:sz w:val="24"/>
                <w:szCs w:val="24"/>
                <w:lang w:val="ru-RU"/>
              </w:rPr>
              <w:t>рост хронических</w:t>
            </w:r>
            <w:r w:rsidRPr="00D11BB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11BB1">
              <w:rPr>
                <w:spacing w:val="-1"/>
                <w:sz w:val="24"/>
                <w:szCs w:val="24"/>
                <w:lang w:val="ru-RU"/>
              </w:rPr>
              <w:t>заболеваний</w:t>
            </w:r>
            <w:r w:rsidRPr="00D11BB1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D11BB1">
              <w:rPr>
                <w:spacing w:val="-1"/>
                <w:sz w:val="24"/>
                <w:szCs w:val="24"/>
                <w:lang w:val="ru-RU"/>
              </w:rPr>
              <w:t>удетей</w:t>
            </w:r>
            <w:r w:rsidRPr="00D11BB1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D11BB1">
              <w:rPr>
                <w:sz w:val="24"/>
                <w:szCs w:val="24"/>
                <w:lang w:val="ru-RU"/>
              </w:rPr>
              <w:t>и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D11BB1">
              <w:rPr>
                <w:sz w:val="24"/>
                <w:szCs w:val="24"/>
                <w:lang w:val="ru-RU"/>
              </w:rPr>
              <w:t>подростков</w:t>
            </w:r>
          </w:p>
        </w:tc>
      </w:tr>
      <w:tr w:rsidR="00D11BB1" w:rsidTr="00D11BB1">
        <w:trPr>
          <w:trHeight w:val="1502"/>
        </w:trPr>
        <w:tc>
          <w:tcPr>
            <w:tcW w:w="2269" w:type="dxa"/>
          </w:tcPr>
          <w:p w:rsidR="00D11BB1" w:rsidRPr="00D11BB1" w:rsidRDefault="00D11BB1" w:rsidP="00242C66">
            <w:pPr>
              <w:pStyle w:val="TableParagraph"/>
              <w:rPr>
                <w:b/>
                <w:sz w:val="24"/>
                <w:szCs w:val="24"/>
                <w:lang w:val="ru-RU"/>
              </w:rPr>
            </w:pPr>
          </w:p>
          <w:p w:rsidR="00D11BB1" w:rsidRPr="00D11BB1" w:rsidRDefault="00D11BB1" w:rsidP="00242C66">
            <w:pPr>
              <w:pStyle w:val="TableParagraph"/>
              <w:spacing w:before="5"/>
              <w:rPr>
                <w:b/>
                <w:sz w:val="24"/>
                <w:szCs w:val="24"/>
                <w:lang w:val="ru-RU"/>
              </w:rPr>
            </w:pPr>
          </w:p>
          <w:p w:rsidR="00D11BB1" w:rsidRPr="00D11BB1" w:rsidRDefault="00D11BB1" w:rsidP="00242C66">
            <w:pPr>
              <w:pStyle w:val="TableParagraph"/>
              <w:ind w:left="115" w:right="107"/>
              <w:jc w:val="center"/>
              <w:rPr>
                <w:b/>
                <w:sz w:val="24"/>
                <w:szCs w:val="24"/>
              </w:rPr>
            </w:pPr>
            <w:r w:rsidRPr="00D11BB1">
              <w:rPr>
                <w:b/>
                <w:sz w:val="24"/>
                <w:szCs w:val="24"/>
              </w:rPr>
              <w:t>Творчество</w:t>
            </w:r>
          </w:p>
        </w:tc>
        <w:tc>
          <w:tcPr>
            <w:tcW w:w="1559" w:type="dxa"/>
          </w:tcPr>
          <w:p w:rsidR="00D11BB1" w:rsidRPr="00D11BB1" w:rsidRDefault="00D11BB1" w:rsidP="00242C66">
            <w:pPr>
              <w:pStyle w:val="TableParagraph"/>
              <w:ind w:left="213" w:firstLine="175"/>
              <w:rPr>
                <w:sz w:val="24"/>
                <w:szCs w:val="24"/>
                <w:lang w:val="ru-RU"/>
              </w:rPr>
            </w:pPr>
            <w:r w:rsidRPr="00D11BB1">
              <w:rPr>
                <w:sz w:val="24"/>
                <w:szCs w:val="24"/>
                <w:lang w:val="ru-RU"/>
              </w:rPr>
              <w:t>дополнительные</w:t>
            </w:r>
            <w:r w:rsidRPr="00D11BB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11BB1">
              <w:rPr>
                <w:spacing w:val="-2"/>
                <w:sz w:val="24"/>
                <w:szCs w:val="24"/>
                <w:lang w:val="ru-RU"/>
              </w:rPr>
              <w:t>общеобразовательные</w:t>
            </w:r>
            <w:r w:rsidRPr="00D11BB1">
              <w:rPr>
                <w:spacing w:val="-37"/>
                <w:sz w:val="24"/>
                <w:szCs w:val="24"/>
                <w:lang w:val="ru-RU"/>
              </w:rPr>
              <w:t xml:space="preserve"> </w:t>
            </w:r>
            <w:r w:rsidRPr="00D11BB1">
              <w:rPr>
                <w:sz w:val="24"/>
                <w:szCs w:val="24"/>
                <w:lang w:val="ru-RU"/>
              </w:rPr>
              <w:t>программы;</w:t>
            </w:r>
            <w:r w:rsidRPr="00D11BB1">
              <w:rPr>
                <w:spacing w:val="26"/>
                <w:sz w:val="24"/>
                <w:szCs w:val="24"/>
                <w:lang w:val="ru-RU"/>
              </w:rPr>
              <w:t xml:space="preserve"> </w:t>
            </w:r>
            <w:r w:rsidRPr="00D11BB1">
              <w:rPr>
                <w:sz w:val="24"/>
                <w:szCs w:val="24"/>
                <w:lang w:val="ru-RU"/>
              </w:rPr>
              <w:t>участие</w:t>
            </w:r>
          </w:p>
          <w:p w:rsidR="00D11BB1" w:rsidRPr="00D11BB1" w:rsidRDefault="00D11BB1" w:rsidP="00242C66">
            <w:pPr>
              <w:pStyle w:val="TableParagraph"/>
              <w:ind w:left="270" w:right="152"/>
              <w:jc w:val="center"/>
              <w:rPr>
                <w:sz w:val="24"/>
                <w:szCs w:val="24"/>
                <w:lang w:val="ru-RU"/>
              </w:rPr>
            </w:pPr>
            <w:r w:rsidRPr="00D11BB1">
              <w:rPr>
                <w:sz w:val="24"/>
                <w:szCs w:val="24"/>
                <w:lang w:val="ru-RU"/>
              </w:rPr>
              <w:t>обучающихся</w:t>
            </w:r>
            <w:r w:rsidRPr="00D11BB1">
              <w:rPr>
                <w:spacing w:val="20"/>
                <w:sz w:val="24"/>
                <w:szCs w:val="24"/>
                <w:lang w:val="ru-RU"/>
              </w:rPr>
              <w:t xml:space="preserve"> </w:t>
            </w:r>
            <w:r w:rsidRPr="00D11BB1">
              <w:rPr>
                <w:sz w:val="24"/>
                <w:szCs w:val="24"/>
                <w:lang w:val="ru-RU"/>
              </w:rPr>
              <w:t>в</w:t>
            </w:r>
            <w:r w:rsidRPr="00D11BB1">
              <w:rPr>
                <w:spacing w:val="-37"/>
                <w:sz w:val="24"/>
                <w:szCs w:val="24"/>
                <w:lang w:val="ru-RU"/>
              </w:rPr>
              <w:t xml:space="preserve"> </w:t>
            </w:r>
            <w:r w:rsidRPr="00D11BB1">
              <w:rPr>
                <w:sz w:val="24"/>
                <w:szCs w:val="24"/>
                <w:lang w:val="ru-RU"/>
              </w:rPr>
              <w:t>конкурсах,</w:t>
            </w:r>
            <w:r w:rsidRPr="00D11BB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11BB1">
              <w:rPr>
                <w:sz w:val="24"/>
                <w:szCs w:val="24"/>
                <w:lang w:val="ru-RU"/>
              </w:rPr>
              <w:t>фестивалях,</w:t>
            </w:r>
            <w:r w:rsidRPr="00D11BB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11BB1">
              <w:rPr>
                <w:sz w:val="24"/>
                <w:szCs w:val="24"/>
                <w:lang w:val="ru-RU"/>
              </w:rPr>
              <w:t>олимпиадах,</w:t>
            </w:r>
          </w:p>
          <w:p w:rsidR="00D11BB1" w:rsidRPr="00D11BB1" w:rsidRDefault="00D11BB1" w:rsidP="00242C66">
            <w:pPr>
              <w:pStyle w:val="TableParagraph"/>
              <w:ind w:left="222" w:right="212"/>
              <w:jc w:val="center"/>
              <w:rPr>
                <w:sz w:val="24"/>
                <w:szCs w:val="24"/>
              </w:rPr>
            </w:pPr>
            <w:r w:rsidRPr="00D11BB1">
              <w:rPr>
                <w:sz w:val="24"/>
                <w:szCs w:val="24"/>
              </w:rPr>
              <w:t>конференциях</w:t>
            </w:r>
          </w:p>
        </w:tc>
        <w:tc>
          <w:tcPr>
            <w:tcW w:w="1417" w:type="dxa"/>
          </w:tcPr>
          <w:p w:rsidR="00D11BB1" w:rsidRPr="00D11BB1" w:rsidRDefault="00D11BB1" w:rsidP="00242C66">
            <w:pPr>
              <w:pStyle w:val="TableParagraph"/>
              <w:ind w:left="276" w:right="417" w:hanging="5"/>
              <w:jc w:val="center"/>
              <w:rPr>
                <w:sz w:val="24"/>
                <w:szCs w:val="24"/>
                <w:lang w:val="ru-RU"/>
              </w:rPr>
            </w:pPr>
            <w:r w:rsidRPr="00D11BB1">
              <w:rPr>
                <w:sz w:val="24"/>
                <w:szCs w:val="24"/>
                <w:lang w:val="ru-RU"/>
              </w:rPr>
              <w:t>не</w:t>
            </w:r>
            <w:r w:rsidRPr="00D11BB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11BB1">
              <w:rPr>
                <w:spacing w:val="-2"/>
                <w:sz w:val="24"/>
                <w:szCs w:val="24"/>
                <w:lang w:val="ru-RU"/>
              </w:rPr>
              <w:t>использование</w:t>
            </w:r>
            <w:r w:rsidRPr="00D11BB1">
              <w:rPr>
                <w:spacing w:val="-37"/>
                <w:sz w:val="24"/>
                <w:szCs w:val="24"/>
                <w:lang w:val="ru-RU"/>
              </w:rPr>
              <w:t xml:space="preserve"> </w:t>
            </w:r>
            <w:r w:rsidRPr="00D11BB1">
              <w:rPr>
                <w:sz w:val="24"/>
                <w:szCs w:val="24"/>
                <w:lang w:val="ru-RU"/>
              </w:rPr>
              <w:t>мобильных</w:t>
            </w:r>
            <w:r w:rsidRPr="00D11BB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11BB1">
              <w:rPr>
                <w:sz w:val="24"/>
                <w:szCs w:val="24"/>
                <w:lang w:val="ru-RU"/>
              </w:rPr>
              <w:t>учебных</w:t>
            </w:r>
            <w:r w:rsidRPr="00D11BB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11BB1">
              <w:rPr>
                <w:sz w:val="24"/>
                <w:szCs w:val="24"/>
                <w:lang w:val="ru-RU"/>
              </w:rPr>
              <w:t>комплексов</w:t>
            </w:r>
          </w:p>
          <w:p w:rsidR="00D11BB1" w:rsidRPr="00D11BB1" w:rsidRDefault="00D11BB1" w:rsidP="00242C66">
            <w:pPr>
              <w:pStyle w:val="TableParagraph"/>
              <w:spacing w:before="2"/>
              <w:ind w:left="161" w:right="153"/>
              <w:jc w:val="center"/>
              <w:rPr>
                <w:sz w:val="24"/>
                <w:szCs w:val="24"/>
                <w:lang w:val="ru-RU"/>
              </w:rPr>
            </w:pPr>
            <w:r w:rsidRPr="00D11BB1">
              <w:rPr>
                <w:sz w:val="24"/>
                <w:szCs w:val="24"/>
                <w:lang w:val="ru-RU"/>
              </w:rPr>
              <w:t>(кванториумы)</w:t>
            </w:r>
          </w:p>
        </w:tc>
        <w:tc>
          <w:tcPr>
            <w:tcW w:w="2268" w:type="dxa"/>
          </w:tcPr>
          <w:p w:rsidR="00D11BB1" w:rsidRPr="00D11BB1" w:rsidRDefault="00D11BB1" w:rsidP="00242C66">
            <w:pPr>
              <w:pStyle w:val="TableParagraph"/>
              <w:spacing w:line="259" w:lineRule="auto"/>
              <w:ind w:left="603" w:right="349" w:hanging="310"/>
              <w:rPr>
                <w:sz w:val="24"/>
                <w:szCs w:val="24"/>
              </w:rPr>
            </w:pPr>
            <w:r w:rsidRPr="00D11BB1">
              <w:rPr>
                <w:spacing w:val="-2"/>
                <w:sz w:val="24"/>
                <w:szCs w:val="24"/>
              </w:rPr>
              <w:t xml:space="preserve">использование </w:t>
            </w:r>
            <w:r w:rsidRPr="00D11BB1">
              <w:rPr>
                <w:spacing w:val="-1"/>
                <w:sz w:val="24"/>
                <w:szCs w:val="24"/>
              </w:rPr>
              <w:t>сетевого</w:t>
            </w:r>
            <w:r w:rsidRPr="00D11BB1">
              <w:rPr>
                <w:spacing w:val="-37"/>
                <w:sz w:val="24"/>
                <w:szCs w:val="24"/>
              </w:rPr>
              <w:t xml:space="preserve"> </w:t>
            </w:r>
            <w:r w:rsidRPr="00D11BB1">
              <w:rPr>
                <w:sz w:val="24"/>
                <w:szCs w:val="24"/>
              </w:rPr>
              <w:t>взаимодействия</w:t>
            </w:r>
            <w:r w:rsidRPr="00D11BB1">
              <w:rPr>
                <w:spacing w:val="1"/>
                <w:sz w:val="24"/>
                <w:szCs w:val="24"/>
              </w:rPr>
              <w:t xml:space="preserve"> </w:t>
            </w:r>
            <w:r w:rsidRPr="00D11BB1">
              <w:rPr>
                <w:sz w:val="24"/>
                <w:szCs w:val="24"/>
              </w:rPr>
              <w:t>кванториумов</w:t>
            </w:r>
          </w:p>
        </w:tc>
        <w:tc>
          <w:tcPr>
            <w:tcW w:w="2410" w:type="dxa"/>
          </w:tcPr>
          <w:p w:rsidR="00D11BB1" w:rsidRPr="00D11BB1" w:rsidRDefault="00D11BB1" w:rsidP="00242C66">
            <w:pPr>
              <w:pStyle w:val="TableParagraph"/>
              <w:spacing w:before="123" w:line="276" w:lineRule="auto"/>
              <w:ind w:left="539" w:right="224" w:hanging="281"/>
              <w:rPr>
                <w:sz w:val="24"/>
                <w:szCs w:val="24"/>
              </w:rPr>
            </w:pPr>
            <w:r w:rsidRPr="00D11BB1">
              <w:rPr>
                <w:spacing w:val="-2"/>
                <w:sz w:val="24"/>
                <w:szCs w:val="24"/>
              </w:rPr>
              <w:t>низкая активность</w:t>
            </w:r>
            <w:r w:rsidRPr="00D11BB1">
              <w:rPr>
                <w:spacing w:val="-37"/>
                <w:sz w:val="24"/>
                <w:szCs w:val="24"/>
              </w:rPr>
              <w:t xml:space="preserve"> </w:t>
            </w:r>
            <w:r w:rsidRPr="00D11BB1">
              <w:rPr>
                <w:sz w:val="24"/>
                <w:szCs w:val="24"/>
              </w:rPr>
              <w:t>учащихся</w:t>
            </w:r>
          </w:p>
        </w:tc>
      </w:tr>
      <w:tr w:rsidR="00D11BB1" w:rsidTr="00D11BB1">
        <w:trPr>
          <w:trHeight w:val="925"/>
        </w:trPr>
        <w:tc>
          <w:tcPr>
            <w:tcW w:w="2269" w:type="dxa"/>
          </w:tcPr>
          <w:p w:rsidR="00D11BB1" w:rsidRPr="00D11BB1" w:rsidRDefault="00D11BB1" w:rsidP="00242C66">
            <w:pPr>
              <w:pStyle w:val="TableParagraph"/>
              <w:spacing w:before="4"/>
              <w:rPr>
                <w:b/>
                <w:sz w:val="24"/>
                <w:szCs w:val="24"/>
              </w:rPr>
            </w:pPr>
          </w:p>
          <w:p w:rsidR="00D11BB1" w:rsidRPr="00D11BB1" w:rsidRDefault="00D11BB1" w:rsidP="00242C66">
            <w:pPr>
              <w:pStyle w:val="TableParagraph"/>
              <w:ind w:left="115" w:right="107"/>
              <w:jc w:val="center"/>
              <w:rPr>
                <w:b/>
                <w:sz w:val="24"/>
                <w:szCs w:val="24"/>
              </w:rPr>
            </w:pPr>
            <w:r w:rsidRPr="00D11BB1">
              <w:rPr>
                <w:b/>
                <w:sz w:val="24"/>
                <w:szCs w:val="24"/>
              </w:rPr>
              <w:t>Профориентация</w:t>
            </w:r>
          </w:p>
        </w:tc>
        <w:tc>
          <w:tcPr>
            <w:tcW w:w="1559" w:type="dxa"/>
          </w:tcPr>
          <w:p w:rsidR="00D11BB1" w:rsidRPr="00D11BB1" w:rsidRDefault="00D11BB1" w:rsidP="00242C66">
            <w:pPr>
              <w:pStyle w:val="TableParagraph"/>
              <w:ind w:left="225" w:right="212"/>
              <w:jc w:val="center"/>
              <w:rPr>
                <w:sz w:val="24"/>
                <w:szCs w:val="24"/>
                <w:lang w:val="ru-RU"/>
              </w:rPr>
            </w:pPr>
            <w:r w:rsidRPr="00D11BB1">
              <w:rPr>
                <w:sz w:val="24"/>
                <w:szCs w:val="24"/>
                <w:lang w:val="ru-RU"/>
              </w:rPr>
              <w:t>опыт</w:t>
            </w:r>
            <w:r w:rsidRPr="00D11BB1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D11BB1">
              <w:rPr>
                <w:sz w:val="24"/>
                <w:szCs w:val="24"/>
                <w:lang w:val="ru-RU"/>
              </w:rPr>
              <w:t>участия</w:t>
            </w:r>
            <w:r w:rsidRPr="00D11BB1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D11BB1">
              <w:rPr>
                <w:sz w:val="24"/>
                <w:szCs w:val="24"/>
                <w:lang w:val="ru-RU"/>
              </w:rPr>
              <w:t>лицея</w:t>
            </w:r>
            <w:r w:rsidRPr="00D11BB1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D11BB1">
              <w:rPr>
                <w:sz w:val="24"/>
                <w:szCs w:val="24"/>
                <w:lang w:val="ru-RU"/>
              </w:rPr>
              <w:t>в</w:t>
            </w:r>
            <w:r w:rsidRPr="00D11BB1">
              <w:rPr>
                <w:spacing w:val="-37"/>
                <w:sz w:val="24"/>
                <w:szCs w:val="24"/>
                <w:lang w:val="ru-RU"/>
              </w:rPr>
              <w:t xml:space="preserve"> </w:t>
            </w:r>
            <w:r w:rsidRPr="00D11BB1">
              <w:rPr>
                <w:sz w:val="24"/>
                <w:szCs w:val="24"/>
                <w:lang w:val="ru-RU"/>
              </w:rPr>
              <w:t>проекте</w:t>
            </w:r>
            <w:r w:rsidRPr="00D11BB1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D11BB1">
              <w:rPr>
                <w:sz w:val="24"/>
                <w:szCs w:val="24"/>
                <w:lang w:val="ru-RU"/>
              </w:rPr>
              <w:t>«Билет</w:t>
            </w:r>
            <w:r w:rsidRPr="00D11BB1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D11BB1">
              <w:rPr>
                <w:sz w:val="24"/>
                <w:szCs w:val="24"/>
                <w:lang w:val="ru-RU"/>
              </w:rPr>
              <w:t>в</w:t>
            </w:r>
          </w:p>
          <w:p w:rsidR="00D11BB1" w:rsidRPr="00D11BB1" w:rsidRDefault="00D11BB1" w:rsidP="00242C66">
            <w:pPr>
              <w:pStyle w:val="TableParagraph"/>
              <w:spacing w:line="181" w:lineRule="exact"/>
              <w:ind w:left="224" w:right="212"/>
              <w:jc w:val="center"/>
              <w:rPr>
                <w:sz w:val="24"/>
                <w:szCs w:val="24"/>
              </w:rPr>
            </w:pPr>
            <w:r w:rsidRPr="00D11BB1">
              <w:rPr>
                <w:sz w:val="24"/>
                <w:szCs w:val="24"/>
              </w:rPr>
              <w:t>будущее»</w:t>
            </w:r>
          </w:p>
        </w:tc>
        <w:tc>
          <w:tcPr>
            <w:tcW w:w="1417" w:type="dxa"/>
          </w:tcPr>
          <w:p w:rsidR="00D11BB1" w:rsidRPr="00D11BB1" w:rsidRDefault="00D11BB1" w:rsidP="00242C66">
            <w:pPr>
              <w:pStyle w:val="TableParagraph"/>
              <w:ind w:left="213" w:right="158" w:hanging="14"/>
              <w:jc w:val="center"/>
              <w:rPr>
                <w:sz w:val="24"/>
                <w:szCs w:val="24"/>
                <w:lang w:val="ru-RU"/>
              </w:rPr>
            </w:pPr>
            <w:r w:rsidRPr="00D11BB1">
              <w:rPr>
                <w:sz w:val="24"/>
                <w:szCs w:val="24"/>
                <w:lang w:val="ru-RU"/>
              </w:rPr>
              <w:t>трудности с</w:t>
            </w:r>
            <w:r w:rsidRPr="00D11BB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11BB1">
              <w:rPr>
                <w:sz w:val="24"/>
                <w:szCs w:val="24"/>
                <w:lang w:val="ru-RU"/>
              </w:rPr>
              <w:t>личностным</w:t>
            </w:r>
            <w:r w:rsidRPr="00D11BB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11BB1">
              <w:rPr>
                <w:spacing w:val="-2"/>
                <w:sz w:val="24"/>
                <w:szCs w:val="24"/>
                <w:lang w:val="ru-RU"/>
              </w:rPr>
              <w:t>профессиональным</w:t>
            </w:r>
            <w:r w:rsidRPr="00D11BB1">
              <w:rPr>
                <w:spacing w:val="-37"/>
                <w:sz w:val="24"/>
                <w:szCs w:val="24"/>
                <w:lang w:val="ru-RU"/>
              </w:rPr>
              <w:t xml:space="preserve"> </w:t>
            </w:r>
            <w:r w:rsidRPr="00D11BB1">
              <w:rPr>
                <w:sz w:val="24"/>
                <w:szCs w:val="24"/>
                <w:lang w:val="ru-RU"/>
              </w:rPr>
              <w:t>самоопределением</w:t>
            </w:r>
          </w:p>
          <w:p w:rsidR="00D11BB1" w:rsidRPr="00D11BB1" w:rsidRDefault="00D11BB1" w:rsidP="00242C66">
            <w:pPr>
              <w:pStyle w:val="TableParagraph"/>
              <w:spacing w:line="172" w:lineRule="exact"/>
              <w:ind w:left="204" w:right="153"/>
              <w:jc w:val="center"/>
              <w:rPr>
                <w:sz w:val="24"/>
                <w:szCs w:val="24"/>
                <w:lang w:val="ru-RU"/>
              </w:rPr>
            </w:pPr>
            <w:r w:rsidRPr="00D11BB1">
              <w:rPr>
                <w:sz w:val="24"/>
                <w:szCs w:val="24"/>
                <w:lang w:val="ru-RU"/>
              </w:rPr>
              <w:t>детей</w:t>
            </w:r>
          </w:p>
        </w:tc>
        <w:tc>
          <w:tcPr>
            <w:tcW w:w="2268" w:type="dxa"/>
          </w:tcPr>
          <w:p w:rsidR="00D11BB1" w:rsidRPr="00D11BB1" w:rsidRDefault="00D11BB1" w:rsidP="00242C66">
            <w:pPr>
              <w:pStyle w:val="TableParagraph"/>
              <w:spacing w:line="276" w:lineRule="auto"/>
              <w:ind w:left="908" w:right="77" w:hanging="800"/>
              <w:rPr>
                <w:sz w:val="24"/>
                <w:szCs w:val="24"/>
              </w:rPr>
            </w:pPr>
            <w:r w:rsidRPr="00D11BB1">
              <w:rPr>
                <w:spacing w:val="-1"/>
                <w:sz w:val="24"/>
                <w:szCs w:val="24"/>
              </w:rPr>
              <w:t>жизненные/производственные</w:t>
            </w:r>
            <w:r w:rsidRPr="00D11BB1">
              <w:rPr>
                <w:spacing w:val="-37"/>
                <w:sz w:val="24"/>
                <w:szCs w:val="24"/>
              </w:rPr>
              <w:t xml:space="preserve"> </w:t>
            </w:r>
            <w:r w:rsidRPr="00D11BB1">
              <w:rPr>
                <w:sz w:val="24"/>
                <w:szCs w:val="24"/>
              </w:rPr>
              <w:t>задачи</w:t>
            </w:r>
          </w:p>
        </w:tc>
        <w:tc>
          <w:tcPr>
            <w:tcW w:w="2410" w:type="dxa"/>
          </w:tcPr>
          <w:p w:rsidR="00D11BB1" w:rsidRPr="00D11BB1" w:rsidRDefault="00D11BB1" w:rsidP="00242C66">
            <w:pPr>
              <w:pStyle w:val="TableParagraph"/>
              <w:spacing w:line="276" w:lineRule="auto"/>
              <w:ind w:left="505" w:right="468" w:hanging="3"/>
              <w:rPr>
                <w:sz w:val="24"/>
                <w:szCs w:val="24"/>
              </w:rPr>
            </w:pPr>
            <w:r w:rsidRPr="00D11BB1">
              <w:rPr>
                <w:spacing w:val="-1"/>
                <w:sz w:val="24"/>
                <w:szCs w:val="24"/>
              </w:rPr>
              <w:t>отсутствие</w:t>
            </w:r>
            <w:r w:rsidRPr="00D11BB1">
              <w:rPr>
                <w:spacing w:val="-37"/>
                <w:sz w:val="24"/>
                <w:szCs w:val="24"/>
              </w:rPr>
              <w:t xml:space="preserve"> </w:t>
            </w:r>
            <w:r w:rsidRPr="00D11BB1">
              <w:rPr>
                <w:spacing w:val="-1"/>
                <w:sz w:val="24"/>
                <w:szCs w:val="24"/>
              </w:rPr>
              <w:t>мотивации</w:t>
            </w:r>
          </w:p>
        </w:tc>
      </w:tr>
      <w:tr w:rsidR="00D11BB1" w:rsidTr="00D11BB1">
        <w:trPr>
          <w:trHeight w:val="947"/>
        </w:trPr>
        <w:tc>
          <w:tcPr>
            <w:tcW w:w="2269" w:type="dxa"/>
          </w:tcPr>
          <w:p w:rsidR="00D11BB1" w:rsidRPr="00D11BB1" w:rsidRDefault="00D11BB1" w:rsidP="00242C66">
            <w:pPr>
              <w:pStyle w:val="TableParagraph"/>
              <w:spacing w:before="155" w:line="276" w:lineRule="auto"/>
              <w:ind w:left="948" w:right="268" w:hanging="653"/>
              <w:rPr>
                <w:b/>
                <w:sz w:val="24"/>
                <w:szCs w:val="24"/>
                <w:lang w:val="ru-RU"/>
              </w:rPr>
            </w:pPr>
            <w:r w:rsidRPr="00D11BB1">
              <w:rPr>
                <w:b/>
                <w:sz w:val="24"/>
                <w:szCs w:val="24"/>
                <w:lang w:val="ru-RU"/>
              </w:rPr>
              <w:t>Учитель.</w:t>
            </w:r>
            <w:r>
              <w:rPr>
                <w:b/>
                <w:sz w:val="24"/>
                <w:szCs w:val="24"/>
                <w:lang w:val="ru-RU"/>
              </w:rPr>
              <w:t xml:space="preserve"> </w:t>
            </w:r>
            <w:r w:rsidRPr="00D11BB1">
              <w:rPr>
                <w:b/>
                <w:sz w:val="24"/>
                <w:szCs w:val="24"/>
                <w:lang w:val="ru-RU"/>
              </w:rPr>
              <w:t>Школьная</w:t>
            </w:r>
            <w:r w:rsidRPr="00D11BB1">
              <w:rPr>
                <w:b/>
                <w:spacing w:val="-57"/>
                <w:sz w:val="24"/>
                <w:szCs w:val="24"/>
                <w:lang w:val="ru-RU"/>
              </w:rPr>
              <w:t xml:space="preserve"> </w:t>
            </w:r>
            <w:r>
              <w:rPr>
                <w:b/>
                <w:spacing w:val="-57"/>
                <w:sz w:val="24"/>
                <w:szCs w:val="24"/>
                <w:lang w:val="ru-RU"/>
              </w:rPr>
              <w:t xml:space="preserve"> </w:t>
            </w:r>
            <w:r w:rsidRPr="00D11BB1">
              <w:rPr>
                <w:b/>
                <w:sz w:val="24"/>
                <w:szCs w:val="24"/>
                <w:lang w:val="ru-RU"/>
              </w:rPr>
              <w:t>команда</w:t>
            </w:r>
          </w:p>
        </w:tc>
        <w:tc>
          <w:tcPr>
            <w:tcW w:w="1559" w:type="dxa"/>
          </w:tcPr>
          <w:p w:rsidR="00D11BB1" w:rsidRPr="00D11BB1" w:rsidRDefault="00D11BB1" w:rsidP="00242C66">
            <w:pPr>
              <w:pStyle w:val="TableParagraph"/>
              <w:spacing w:before="5"/>
              <w:rPr>
                <w:b/>
                <w:sz w:val="24"/>
                <w:szCs w:val="24"/>
                <w:lang w:val="ru-RU"/>
              </w:rPr>
            </w:pPr>
          </w:p>
          <w:p w:rsidR="00D11BB1" w:rsidRPr="00D11BB1" w:rsidRDefault="00D11BB1" w:rsidP="00242C66">
            <w:pPr>
              <w:pStyle w:val="TableParagraph"/>
              <w:spacing w:line="276" w:lineRule="auto"/>
              <w:ind w:left="182" w:right="162" w:firstLine="91"/>
              <w:rPr>
                <w:sz w:val="24"/>
                <w:szCs w:val="24"/>
                <w:lang w:val="ru-RU"/>
              </w:rPr>
            </w:pPr>
            <w:r w:rsidRPr="00D11BB1">
              <w:rPr>
                <w:sz w:val="24"/>
                <w:szCs w:val="24"/>
                <w:lang w:val="ru-RU"/>
              </w:rPr>
              <w:t>участие педагогов в</w:t>
            </w:r>
            <w:r w:rsidRPr="00D11BB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11BB1">
              <w:rPr>
                <w:sz w:val="24"/>
                <w:szCs w:val="24"/>
                <w:lang w:val="ru-RU"/>
              </w:rPr>
              <w:t>конкурсном</w:t>
            </w:r>
            <w:r w:rsidRPr="00D11BB1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D11BB1">
              <w:rPr>
                <w:sz w:val="24"/>
                <w:szCs w:val="24"/>
                <w:lang w:val="ru-RU"/>
              </w:rPr>
              <w:t>движении</w:t>
            </w:r>
          </w:p>
        </w:tc>
        <w:tc>
          <w:tcPr>
            <w:tcW w:w="1417" w:type="dxa"/>
          </w:tcPr>
          <w:p w:rsidR="00D11BB1" w:rsidRPr="00D11BB1" w:rsidRDefault="00D11BB1" w:rsidP="00242C66">
            <w:pPr>
              <w:pStyle w:val="TableParagraph"/>
              <w:ind w:left="297" w:right="331" w:hanging="4"/>
              <w:jc w:val="center"/>
              <w:rPr>
                <w:sz w:val="24"/>
                <w:szCs w:val="24"/>
                <w:lang w:val="ru-RU"/>
              </w:rPr>
            </w:pPr>
            <w:r w:rsidRPr="00D11BB1">
              <w:rPr>
                <w:sz w:val="24"/>
                <w:szCs w:val="24"/>
                <w:lang w:val="ru-RU"/>
              </w:rPr>
              <w:t>организация</w:t>
            </w:r>
            <w:r w:rsidRPr="00D11BB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11BB1">
              <w:rPr>
                <w:sz w:val="24"/>
                <w:szCs w:val="24"/>
                <w:lang w:val="ru-RU"/>
              </w:rPr>
              <w:t>методического</w:t>
            </w:r>
            <w:r w:rsidRPr="00D11BB1">
              <w:rPr>
                <w:spacing w:val="-37"/>
                <w:sz w:val="24"/>
                <w:szCs w:val="24"/>
                <w:lang w:val="ru-RU"/>
              </w:rPr>
              <w:t xml:space="preserve"> </w:t>
            </w:r>
            <w:r w:rsidRPr="00D11BB1">
              <w:rPr>
                <w:spacing w:val="-1"/>
                <w:sz w:val="24"/>
                <w:szCs w:val="24"/>
                <w:lang w:val="ru-RU"/>
              </w:rPr>
              <w:t>сопровождения</w:t>
            </w:r>
            <w:r w:rsidRPr="00D11BB1">
              <w:rPr>
                <w:spacing w:val="-37"/>
                <w:sz w:val="24"/>
                <w:szCs w:val="24"/>
                <w:lang w:val="ru-RU"/>
              </w:rPr>
              <w:t xml:space="preserve"> </w:t>
            </w:r>
            <w:r w:rsidRPr="00D11BB1">
              <w:rPr>
                <w:spacing w:val="-2"/>
                <w:sz w:val="24"/>
                <w:szCs w:val="24"/>
                <w:lang w:val="ru-RU"/>
              </w:rPr>
              <w:t>педагогических</w:t>
            </w:r>
            <w:r w:rsidRPr="00D11BB1">
              <w:rPr>
                <w:spacing w:val="-37"/>
                <w:sz w:val="24"/>
                <w:szCs w:val="24"/>
                <w:lang w:val="ru-RU"/>
              </w:rPr>
              <w:t xml:space="preserve"> </w:t>
            </w:r>
            <w:r w:rsidRPr="00D11BB1">
              <w:rPr>
                <w:sz w:val="24"/>
                <w:szCs w:val="24"/>
                <w:lang w:val="ru-RU"/>
              </w:rPr>
              <w:lastRenderedPageBreak/>
              <w:t>работников</w:t>
            </w:r>
          </w:p>
        </w:tc>
        <w:tc>
          <w:tcPr>
            <w:tcW w:w="2268" w:type="dxa"/>
          </w:tcPr>
          <w:p w:rsidR="00D11BB1" w:rsidRPr="00D11BB1" w:rsidRDefault="00D11BB1" w:rsidP="00242C66">
            <w:pPr>
              <w:pStyle w:val="TableParagraph"/>
              <w:spacing w:line="276" w:lineRule="auto"/>
              <w:ind w:left="390" w:right="370" w:firstLine="96"/>
              <w:rPr>
                <w:sz w:val="24"/>
                <w:szCs w:val="24"/>
              </w:rPr>
            </w:pPr>
            <w:r w:rsidRPr="00D11BB1">
              <w:rPr>
                <w:sz w:val="24"/>
                <w:szCs w:val="24"/>
                <w:lang w:val="ru-RU"/>
              </w:rPr>
              <w:lastRenderedPageBreak/>
              <w:t>профессиональные</w:t>
            </w:r>
            <w:r w:rsidRPr="00D11BB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11BB1">
              <w:rPr>
                <w:spacing w:val="-2"/>
                <w:sz w:val="24"/>
                <w:szCs w:val="24"/>
                <w:lang w:val="ru-RU"/>
              </w:rPr>
              <w:t>соо</w:t>
            </w:r>
            <w:r w:rsidRPr="00D11BB1">
              <w:rPr>
                <w:spacing w:val="-2"/>
                <w:sz w:val="24"/>
                <w:szCs w:val="24"/>
              </w:rPr>
              <w:t>бщества</w:t>
            </w:r>
            <w:r w:rsidRPr="00D11BB1">
              <w:rPr>
                <w:spacing w:val="-3"/>
                <w:sz w:val="24"/>
                <w:szCs w:val="24"/>
              </w:rPr>
              <w:t xml:space="preserve"> </w:t>
            </w:r>
            <w:r w:rsidRPr="00D11BB1">
              <w:rPr>
                <w:spacing w:val="-1"/>
                <w:sz w:val="24"/>
                <w:szCs w:val="24"/>
              </w:rPr>
              <w:t>педагогов</w:t>
            </w:r>
          </w:p>
        </w:tc>
        <w:tc>
          <w:tcPr>
            <w:tcW w:w="2410" w:type="dxa"/>
          </w:tcPr>
          <w:p w:rsidR="00D11BB1" w:rsidRPr="00D11BB1" w:rsidRDefault="00D11BB1" w:rsidP="00242C66">
            <w:pPr>
              <w:pStyle w:val="TableParagraph"/>
              <w:spacing w:before="102"/>
              <w:ind w:left="316" w:right="277" w:firstLine="268"/>
              <w:rPr>
                <w:sz w:val="24"/>
                <w:szCs w:val="24"/>
              </w:rPr>
            </w:pPr>
            <w:r w:rsidRPr="00D11BB1">
              <w:rPr>
                <w:sz w:val="24"/>
                <w:szCs w:val="24"/>
              </w:rPr>
              <w:t>дефицит</w:t>
            </w:r>
            <w:r w:rsidRPr="00D11BB1">
              <w:rPr>
                <w:spacing w:val="1"/>
                <w:sz w:val="24"/>
                <w:szCs w:val="24"/>
              </w:rPr>
              <w:t xml:space="preserve"> </w:t>
            </w:r>
            <w:r w:rsidRPr="00D11BB1">
              <w:rPr>
                <w:spacing w:val="-1"/>
                <w:sz w:val="24"/>
                <w:szCs w:val="24"/>
              </w:rPr>
              <w:t>отдельныхгрупп</w:t>
            </w:r>
            <w:r w:rsidRPr="00D11BB1">
              <w:rPr>
                <w:spacing w:val="-37"/>
                <w:sz w:val="24"/>
                <w:szCs w:val="24"/>
              </w:rPr>
              <w:t xml:space="preserve"> </w:t>
            </w:r>
            <w:r w:rsidRPr="00D11BB1">
              <w:rPr>
                <w:sz w:val="24"/>
                <w:szCs w:val="24"/>
              </w:rPr>
              <w:t>педагогических</w:t>
            </w:r>
          </w:p>
          <w:p w:rsidR="00D11BB1" w:rsidRPr="00D11BB1" w:rsidRDefault="00D11BB1" w:rsidP="00242C66">
            <w:pPr>
              <w:pStyle w:val="TableParagraph"/>
              <w:spacing w:line="182" w:lineRule="exact"/>
              <w:ind w:left="644"/>
              <w:rPr>
                <w:sz w:val="24"/>
                <w:szCs w:val="24"/>
              </w:rPr>
            </w:pPr>
            <w:r w:rsidRPr="00D11BB1">
              <w:rPr>
                <w:sz w:val="24"/>
                <w:szCs w:val="24"/>
              </w:rPr>
              <w:t>кадров</w:t>
            </w:r>
          </w:p>
        </w:tc>
      </w:tr>
      <w:tr w:rsidR="00D11BB1" w:rsidTr="00D11BB1">
        <w:trPr>
          <w:trHeight w:val="765"/>
        </w:trPr>
        <w:tc>
          <w:tcPr>
            <w:tcW w:w="2269" w:type="dxa"/>
          </w:tcPr>
          <w:p w:rsidR="00D11BB1" w:rsidRPr="00D11BB1" w:rsidRDefault="00D11BB1" w:rsidP="00242C66">
            <w:pPr>
              <w:pStyle w:val="TableParagraph"/>
              <w:spacing w:before="222"/>
              <w:ind w:left="115" w:right="106"/>
              <w:jc w:val="center"/>
              <w:rPr>
                <w:b/>
                <w:sz w:val="24"/>
                <w:szCs w:val="24"/>
              </w:rPr>
            </w:pPr>
            <w:r w:rsidRPr="00D11BB1">
              <w:rPr>
                <w:b/>
                <w:sz w:val="24"/>
                <w:szCs w:val="24"/>
              </w:rPr>
              <w:t>Школьный</w:t>
            </w:r>
            <w:r w:rsidRPr="00D11BB1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D11BB1">
              <w:rPr>
                <w:b/>
                <w:sz w:val="24"/>
                <w:szCs w:val="24"/>
              </w:rPr>
              <w:t>климат</w:t>
            </w:r>
          </w:p>
        </w:tc>
        <w:tc>
          <w:tcPr>
            <w:tcW w:w="1559" w:type="dxa"/>
          </w:tcPr>
          <w:p w:rsidR="00D11BB1" w:rsidRPr="00D11BB1" w:rsidRDefault="00D11BB1" w:rsidP="00242C66">
            <w:pPr>
              <w:pStyle w:val="TableParagraph"/>
              <w:spacing w:line="237" w:lineRule="auto"/>
              <w:ind w:left="599" w:right="259" w:hanging="207"/>
              <w:rPr>
                <w:sz w:val="24"/>
                <w:szCs w:val="24"/>
                <w:lang w:val="ru-RU"/>
              </w:rPr>
            </w:pPr>
            <w:r w:rsidRPr="00D11BB1">
              <w:rPr>
                <w:spacing w:val="-1"/>
                <w:sz w:val="24"/>
                <w:szCs w:val="24"/>
                <w:lang w:val="ru-RU"/>
              </w:rPr>
              <w:t>наличие педагога-</w:t>
            </w:r>
            <w:r w:rsidRPr="00D11BB1">
              <w:rPr>
                <w:spacing w:val="-37"/>
                <w:sz w:val="24"/>
                <w:szCs w:val="24"/>
                <w:lang w:val="ru-RU"/>
              </w:rPr>
              <w:t xml:space="preserve"> </w:t>
            </w:r>
            <w:r w:rsidRPr="00D11BB1">
              <w:rPr>
                <w:sz w:val="24"/>
                <w:szCs w:val="24"/>
                <w:lang w:val="ru-RU"/>
              </w:rPr>
              <w:t>психолога в</w:t>
            </w:r>
          </w:p>
          <w:p w:rsidR="00D11BB1" w:rsidRPr="00D11BB1" w:rsidRDefault="00D11BB1" w:rsidP="00242C66">
            <w:pPr>
              <w:pStyle w:val="TableParagraph"/>
              <w:spacing w:line="244" w:lineRule="auto"/>
              <w:ind w:left="522" w:right="300" w:hanging="92"/>
              <w:rPr>
                <w:sz w:val="24"/>
                <w:szCs w:val="24"/>
                <w:lang w:val="ru-RU"/>
              </w:rPr>
            </w:pPr>
            <w:r w:rsidRPr="00D11BB1">
              <w:rPr>
                <w:sz w:val="24"/>
                <w:szCs w:val="24"/>
                <w:lang w:val="ru-RU"/>
              </w:rPr>
              <w:t>образовательной</w:t>
            </w:r>
            <w:r w:rsidRPr="00D11BB1">
              <w:rPr>
                <w:spacing w:val="-37"/>
                <w:sz w:val="24"/>
                <w:szCs w:val="24"/>
                <w:lang w:val="ru-RU"/>
              </w:rPr>
              <w:t xml:space="preserve"> </w:t>
            </w:r>
            <w:r w:rsidRPr="00D11BB1">
              <w:rPr>
                <w:sz w:val="24"/>
                <w:szCs w:val="24"/>
                <w:lang w:val="ru-RU"/>
              </w:rPr>
              <w:t>организации</w:t>
            </w:r>
          </w:p>
        </w:tc>
        <w:tc>
          <w:tcPr>
            <w:tcW w:w="1417" w:type="dxa"/>
          </w:tcPr>
          <w:p w:rsidR="00D11BB1" w:rsidRPr="00D11BB1" w:rsidRDefault="00D11BB1" w:rsidP="00242C66">
            <w:pPr>
              <w:pStyle w:val="TableParagraph"/>
              <w:spacing w:before="102"/>
              <w:ind w:left="302" w:right="170" w:firstLine="1"/>
              <w:jc w:val="center"/>
              <w:rPr>
                <w:sz w:val="24"/>
                <w:szCs w:val="24"/>
              </w:rPr>
            </w:pPr>
            <w:r w:rsidRPr="00D11BB1">
              <w:rPr>
                <w:sz w:val="24"/>
                <w:szCs w:val="24"/>
              </w:rPr>
              <w:t>отсутствие</w:t>
            </w:r>
            <w:r w:rsidRPr="00D11BB1">
              <w:rPr>
                <w:spacing w:val="1"/>
                <w:sz w:val="24"/>
                <w:szCs w:val="24"/>
              </w:rPr>
              <w:t xml:space="preserve"> </w:t>
            </w:r>
            <w:r w:rsidRPr="00D11BB1">
              <w:rPr>
                <w:sz w:val="24"/>
                <w:szCs w:val="24"/>
              </w:rPr>
              <w:t>специальных</w:t>
            </w:r>
            <w:r w:rsidRPr="00D11BB1">
              <w:rPr>
                <w:spacing w:val="1"/>
                <w:sz w:val="24"/>
                <w:szCs w:val="24"/>
              </w:rPr>
              <w:t xml:space="preserve"> </w:t>
            </w:r>
            <w:r w:rsidRPr="00D11BB1">
              <w:rPr>
                <w:sz w:val="24"/>
                <w:szCs w:val="24"/>
              </w:rPr>
              <w:t>тематических</w:t>
            </w:r>
            <w:r w:rsidRPr="00D11BB1">
              <w:rPr>
                <w:spacing w:val="-6"/>
                <w:sz w:val="24"/>
                <w:szCs w:val="24"/>
              </w:rPr>
              <w:t xml:space="preserve"> </w:t>
            </w:r>
            <w:r w:rsidRPr="00D11BB1">
              <w:rPr>
                <w:sz w:val="24"/>
                <w:szCs w:val="24"/>
              </w:rPr>
              <w:t>зон</w:t>
            </w:r>
          </w:p>
        </w:tc>
        <w:tc>
          <w:tcPr>
            <w:tcW w:w="2268" w:type="dxa"/>
          </w:tcPr>
          <w:p w:rsidR="00D11BB1" w:rsidRPr="00D11BB1" w:rsidRDefault="00D11BB1" w:rsidP="00242C66">
            <w:pPr>
              <w:pStyle w:val="TableParagraph"/>
              <w:spacing w:before="123"/>
              <w:ind w:left="500"/>
              <w:rPr>
                <w:sz w:val="24"/>
                <w:szCs w:val="24"/>
              </w:rPr>
            </w:pPr>
            <w:r w:rsidRPr="00D11BB1">
              <w:rPr>
                <w:sz w:val="24"/>
                <w:szCs w:val="24"/>
              </w:rPr>
              <w:t>наличие</w:t>
            </w:r>
            <w:r w:rsidRPr="00D11BB1">
              <w:rPr>
                <w:spacing w:val="-5"/>
                <w:sz w:val="24"/>
                <w:szCs w:val="24"/>
              </w:rPr>
              <w:t xml:space="preserve"> </w:t>
            </w:r>
            <w:r w:rsidRPr="00D11BB1">
              <w:rPr>
                <w:sz w:val="24"/>
                <w:szCs w:val="24"/>
              </w:rPr>
              <w:t>коворкинга</w:t>
            </w:r>
          </w:p>
        </w:tc>
        <w:tc>
          <w:tcPr>
            <w:tcW w:w="2410" w:type="dxa"/>
          </w:tcPr>
          <w:p w:rsidR="00D11BB1" w:rsidRPr="00D11BB1" w:rsidRDefault="00D11BB1" w:rsidP="00242C66">
            <w:pPr>
              <w:pStyle w:val="TableParagraph"/>
              <w:spacing w:before="61" w:line="276" w:lineRule="auto"/>
              <w:ind w:left="335" w:right="298" w:firstLine="156"/>
              <w:rPr>
                <w:sz w:val="24"/>
                <w:szCs w:val="24"/>
              </w:rPr>
            </w:pPr>
            <w:r w:rsidRPr="00D11BB1">
              <w:rPr>
                <w:sz w:val="24"/>
                <w:szCs w:val="24"/>
              </w:rPr>
              <w:t>недостаток</w:t>
            </w:r>
            <w:r w:rsidRPr="00D11BB1">
              <w:rPr>
                <w:spacing w:val="1"/>
                <w:sz w:val="24"/>
                <w:szCs w:val="24"/>
              </w:rPr>
              <w:t xml:space="preserve"> </w:t>
            </w:r>
            <w:r w:rsidRPr="00D11BB1">
              <w:rPr>
                <w:sz w:val="24"/>
                <w:szCs w:val="24"/>
              </w:rPr>
              <w:t>педагогических</w:t>
            </w:r>
          </w:p>
          <w:p w:rsidR="00D11BB1" w:rsidRPr="00D11BB1" w:rsidRDefault="00D11BB1" w:rsidP="00242C66">
            <w:pPr>
              <w:pStyle w:val="TableParagraph"/>
              <w:spacing w:line="183" w:lineRule="exact"/>
              <w:ind w:left="637"/>
              <w:rPr>
                <w:sz w:val="24"/>
                <w:szCs w:val="24"/>
              </w:rPr>
            </w:pPr>
            <w:r w:rsidRPr="00D11BB1">
              <w:rPr>
                <w:sz w:val="24"/>
                <w:szCs w:val="24"/>
              </w:rPr>
              <w:t>кадров</w:t>
            </w:r>
          </w:p>
        </w:tc>
      </w:tr>
      <w:tr w:rsidR="00D11BB1" w:rsidTr="00D11BB1">
        <w:trPr>
          <w:trHeight w:val="736"/>
        </w:trPr>
        <w:tc>
          <w:tcPr>
            <w:tcW w:w="2269" w:type="dxa"/>
          </w:tcPr>
          <w:p w:rsidR="00D11BB1" w:rsidRPr="00D11BB1" w:rsidRDefault="00D11BB1" w:rsidP="00242C66">
            <w:pPr>
              <w:pStyle w:val="TableParagraph"/>
              <w:spacing w:before="207"/>
              <w:ind w:left="115" w:right="109"/>
              <w:jc w:val="center"/>
              <w:rPr>
                <w:b/>
                <w:sz w:val="24"/>
                <w:szCs w:val="24"/>
              </w:rPr>
            </w:pPr>
            <w:r w:rsidRPr="00D11BB1">
              <w:rPr>
                <w:b/>
                <w:sz w:val="24"/>
                <w:szCs w:val="24"/>
              </w:rPr>
              <w:t>Образовательная</w:t>
            </w:r>
            <w:r w:rsidRPr="00D11BB1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D11BB1">
              <w:rPr>
                <w:b/>
                <w:sz w:val="24"/>
                <w:szCs w:val="24"/>
              </w:rPr>
              <w:t>среда</w:t>
            </w:r>
          </w:p>
        </w:tc>
        <w:tc>
          <w:tcPr>
            <w:tcW w:w="1559" w:type="dxa"/>
          </w:tcPr>
          <w:p w:rsidR="00D11BB1" w:rsidRPr="00D11BB1" w:rsidRDefault="00D11BB1" w:rsidP="00242C66">
            <w:pPr>
              <w:pStyle w:val="TableParagraph"/>
              <w:spacing w:before="88"/>
              <w:ind w:left="92" w:right="212"/>
              <w:jc w:val="center"/>
              <w:rPr>
                <w:sz w:val="24"/>
                <w:szCs w:val="24"/>
              </w:rPr>
            </w:pPr>
            <w:r w:rsidRPr="00D11BB1">
              <w:rPr>
                <w:spacing w:val="-1"/>
                <w:sz w:val="24"/>
                <w:szCs w:val="24"/>
              </w:rPr>
              <w:t>государственно-</w:t>
            </w:r>
            <w:r w:rsidRPr="00D11BB1">
              <w:rPr>
                <w:spacing w:val="-37"/>
                <w:sz w:val="24"/>
                <w:szCs w:val="24"/>
              </w:rPr>
              <w:t xml:space="preserve"> </w:t>
            </w:r>
            <w:r w:rsidRPr="00D11BB1">
              <w:rPr>
                <w:sz w:val="24"/>
                <w:szCs w:val="24"/>
              </w:rPr>
              <w:t>общественное</w:t>
            </w:r>
            <w:r w:rsidRPr="00D11BB1">
              <w:rPr>
                <w:spacing w:val="1"/>
                <w:sz w:val="24"/>
                <w:szCs w:val="24"/>
              </w:rPr>
              <w:t xml:space="preserve"> </w:t>
            </w:r>
            <w:r w:rsidRPr="00D11BB1">
              <w:rPr>
                <w:sz w:val="24"/>
                <w:szCs w:val="24"/>
              </w:rPr>
              <w:t>управление</w:t>
            </w:r>
          </w:p>
        </w:tc>
        <w:tc>
          <w:tcPr>
            <w:tcW w:w="1417" w:type="dxa"/>
          </w:tcPr>
          <w:p w:rsidR="00D11BB1" w:rsidRPr="00D11BB1" w:rsidRDefault="00D11BB1" w:rsidP="00242C66">
            <w:pPr>
              <w:pStyle w:val="TableParagraph"/>
              <w:spacing w:before="47" w:line="276" w:lineRule="auto"/>
              <w:ind w:left="331" w:right="317" w:firstLine="14"/>
              <w:jc w:val="both"/>
              <w:rPr>
                <w:sz w:val="24"/>
                <w:szCs w:val="24"/>
              </w:rPr>
            </w:pPr>
            <w:r w:rsidRPr="00D11BB1">
              <w:rPr>
                <w:sz w:val="24"/>
                <w:szCs w:val="24"/>
              </w:rPr>
              <w:t>недостаточное</w:t>
            </w:r>
            <w:r w:rsidRPr="00D11BB1">
              <w:rPr>
                <w:spacing w:val="-38"/>
                <w:sz w:val="24"/>
                <w:szCs w:val="24"/>
              </w:rPr>
              <w:t xml:space="preserve"> </w:t>
            </w:r>
            <w:r w:rsidRPr="00D11BB1">
              <w:rPr>
                <w:sz w:val="24"/>
                <w:szCs w:val="24"/>
              </w:rPr>
              <w:t>оснащение IT-</w:t>
            </w:r>
            <w:r w:rsidRPr="00D11BB1">
              <w:rPr>
                <w:spacing w:val="1"/>
                <w:sz w:val="24"/>
                <w:szCs w:val="24"/>
              </w:rPr>
              <w:t xml:space="preserve"> </w:t>
            </w:r>
            <w:r w:rsidRPr="00D11BB1">
              <w:rPr>
                <w:spacing w:val="-2"/>
                <w:sz w:val="24"/>
                <w:szCs w:val="24"/>
              </w:rPr>
              <w:t>оборудованием</w:t>
            </w:r>
          </w:p>
        </w:tc>
        <w:tc>
          <w:tcPr>
            <w:tcW w:w="2268" w:type="dxa"/>
          </w:tcPr>
          <w:p w:rsidR="00D11BB1" w:rsidRPr="00D11BB1" w:rsidRDefault="00D11BB1" w:rsidP="00242C66">
            <w:pPr>
              <w:pStyle w:val="TableParagraph"/>
              <w:spacing w:before="47" w:line="276" w:lineRule="auto"/>
              <w:ind w:left="178" w:right="160" w:hanging="5"/>
              <w:jc w:val="center"/>
              <w:rPr>
                <w:sz w:val="24"/>
                <w:szCs w:val="24"/>
                <w:lang w:val="ru-RU"/>
              </w:rPr>
            </w:pPr>
            <w:r w:rsidRPr="00D11BB1">
              <w:rPr>
                <w:sz w:val="24"/>
                <w:szCs w:val="24"/>
                <w:lang w:val="ru-RU"/>
              </w:rPr>
              <w:t>Формирование концепции</w:t>
            </w:r>
            <w:r w:rsidRPr="00D11BB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11BB1">
              <w:rPr>
                <w:spacing w:val="-1"/>
                <w:sz w:val="24"/>
                <w:szCs w:val="24"/>
                <w:lang w:val="ru-RU"/>
              </w:rPr>
              <w:t>организации центра детских</w:t>
            </w:r>
            <w:r w:rsidRPr="00D11BB1">
              <w:rPr>
                <w:spacing w:val="-37"/>
                <w:sz w:val="24"/>
                <w:szCs w:val="24"/>
                <w:lang w:val="ru-RU"/>
              </w:rPr>
              <w:t xml:space="preserve"> </w:t>
            </w:r>
            <w:r w:rsidRPr="00D11BB1">
              <w:rPr>
                <w:sz w:val="24"/>
                <w:szCs w:val="24"/>
                <w:lang w:val="ru-RU"/>
              </w:rPr>
              <w:t>инициатив</w:t>
            </w:r>
          </w:p>
        </w:tc>
        <w:tc>
          <w:tcPr>
            <w:tcW w:w="2410" w:type="dxa"/>
          </w:tcPr>
          <w:p w:rsidR="00D11BB1" w:rsidRPr="00D11BB1" w:rsidRDefault="00D11BB1" w:rsidP="00242C66">
            <w:pPr>
              <w:pStyle w:val="TableParagraph"/>
              <w:ind w:left="234" w:right="210"/>
              <w:jc w:val="center"/>
              <w:rPr>
                <w:sz w:val="24"/>
                <w:szCs w:val="24"/>
                <w:lang w:val="ru-RU"/>
              </w:rPr>
            </w:pPr>
            <w:r w:rsidRPr="00D11BB1">
              <w:rPr>
                <w:spacing w:val="-1"/>
                <w:sz w:val="24"/>
                <w:szCs w:val="24"/>
                <w:lang w:val="ru-RU"/>
              </w:rPr>
              <w:t>низкая активность</w:t>
            </w:r>
            <w:r w:rsidRPr="00D11BB1">
              <w:rPr>
                <w:spacing w:val="-37"/>
                <w:sz w:val="24"/>
                <w:szCs w:val="24"/>
                <w:lang w:val="ru-RU"/>
              </w:rPr>
              <w:t xml:space="preserve"> </w:t>
            </w:r>
            <w:r w:rsidRPr="00D11BB1">
              <w:rPr>
                <w:sz w:val="24"/>
                <w:szCs w:val="24"/>
                <w:lang w:val="ru-RU"/>
              </w:rPr>
              <w:t>педагогов</w:t>
            </w:r>
            <w:r w:rsidRPr="00D11BB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11BB1">
              <w:rPr>
                <w:sz w:val="24"/>
                <w:szCs w:val="24"/>
                <w:lang w:val="ru-RU"/>
              </w:rPr>
              <w:t>в</w:t>
            </w:r>
            <w:r w:rsidRPr="00D11BB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11BB1">
              <w:rPr>
                <w:sz w:val="24"/>
                <w:szCs w:val="24"/>
                <w:lang w:val="ru-RU"/>
              </w:rPr>
              <w:t>сетевых</w:t>
            </w:r>
          </w:p>
          <w:p w:rsidR="00D11BB1" w:rsidRPr="00D11BB1" w:rsidRDefault="00D11BB1" w:rsidP="00242C66">
            <w:pPr>
              <w:pStyle w:val="TableParagraph"/>
              <w:spacing w:line="170" w:lineRule="exact"/>
              <w:ind w:left="234" w:right="210"/>
              <w:jc w:val="center"/>
              <w:rPr>
                <w:sz w:val="24"/>
                <w:szCs w:val="24"/>
                <w:lang w:val="ru-RU"/>
              </w:rPr>
            </w:pPr>
            <w:r w:rsidRPr="00D11BB1">
              <w:rPr>
                <w:sz w:val="24"/>
                <w:szCs w:val="24"/>
                <w:lang w:val="ru-RU"/>
              </w:rPr>
              <w:t>сообществах.</w:t>
            </w:r>
          </w:p>
        </w:tc>
      </w:tr>
    </w:tbl>
    <w:p w:rsidR="00D11BB1" w:rsidRDefault="00D11BB1" w:rsidP="00070C5E">
      <w:pPr>
        <w:widowControl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D11BB1" w:rsidRPr="0075658D" w:rsidRDefault="00D11BB1" w:rsidP="00070C5E">
      <w:pPr>
        <w:widowControl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04544" w:rsidRPr="0075658D" w:rsidRDefault="00804544" w:rsidP="0075658D">
      <w:pPr>
        <w:widowControl w:val="0"/>
        <w:spacing w:after="0" w:line="276" w:lineRule="auto"/>
        <w:ind w:firstLine="567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081F09" w:rsidRPr="0075658D" w:rsidRDefault="00081F09" w:rsidP="0075658D">
      <w:pPr>
        <w:widowControl w:val="0"/>
        <w:spacing w:after="0" w:line="276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081F09" w:rsidRPr="0075658D" w:rsidSect="00C86185">
          <w:pgSz w:w="11906" w:h="16838"/>
          <w:pgMar w:top="851" w:right="567" w:bottom="851" w:left="1134" w:header="708" w:footer="708" w:gutter="0"/>
          <w:cols w:space="720"/>
          <w:docGrid w:linePitch="299"/>
        </w:sectPr>
      </w:pPr>
    </w:p>
    <w:p w:rsidR="007C3589" w:rsidRP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C3589">
        <w:rPr>
          <w:rFonts w:ascii="Times New Roman" w:hAnsi="Times New Roman" w:cs="Times New Roman"/>
          <w:b/>
          <w:bCs/>
          <w:sz w:val="28"/>
          <w:szCs w:val="28"/>
        </w:rPr>
        <w:lastRenderedPageBreak/>
        <w:t>4. Основные направления развития организации.</w:t>
      </w:r>
    </w:p>
    <w:p w:rsidR="007C3589" w:rsidRP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3589">
        <w:rPr>
          <w:rFonts w:ascii="Times New Roman" w:hAnsi="Times New Roman" w:cs="Times New Roman"/>
          <w:sz w:val="28"/>
          <w:szCs w:val="28"/>
        </w:rPr>
        <w:t>4.1. Возможные действия, направленные на совершенствование деятельности</w:t>
      </w:r>
      <w:r w:rsidR="00E3729D">
        <w:rPr>
          <w:rFonts w:ascii="Times New Roman" w:hAnsi="Times New Roman" w:cs="Times New Roman"/>
          <w:sz w:val="28"/>
          <w:szCs w:val="28"/>
        </w:rPr>
        <w:t xml:space="preserve"> </w:t>
      </w:r>
      <w:r w:rsidRPr="007C3589">
        <w:rPr>
          <w:rFonts w:ascii="Times New Roman" w:hAnsi="Times New Roman" w:cs="Times New Roman"/>
          <w:sz w:val="28"/>
          <w:szCs w:val="28"/>
        </w:rPr>
        <w:t>по каждому магистральному направлению и ключевому условию.</w:t>
      </w:r>
    </w:p>
    <w:p w:rsidR="00717683" w:rsidRDefault="007C3589" w:rsidP="00717683">
      <w:pPr>
        <w:widowControl w:val="0"/>
        <w:autoSpaceDE w:val="0"/>
        <w:autoSpaceDN w:val="0"/>
        <w:spacing w:before="48"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C3589">
        <w:rPr>
          <w:rFonts w:ascii="Times New Roman" w:hAnsi="Times New Roman" w:cs="Times New Roman"/>
          <w:sz w:val="28"/>
          <w:szCs w:val="28"/>
        </w:rPr>
        <w:t>4.2. Управленческие решения, направленные на устранение причин возникновения дефицитов.</w:t>
      </w:r>
      <w:r w:rsidR="00717683" w:rsidRPr="007176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717683" w:rsidRDefault="00717683" w:rsidP="00717683">
      <w:pPr>
        <w:widowControl w:val="0"/>
        <w:autoSpaceDE w:val="0"/>
        <w:autoSpaceDN w:val="0"/>
        <w:spacing w:before="48"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5400">
        <w:rPr>
          <w:rFonts w:ascii="Times New Roman" w:eastAsia="Times New Roman" w:hAnsi="Times New Roman" w:cs="Times New Roman"/>
          <w:sz w:val="24"/>
          <w:szCs w:val="24"/>
        </w:rPr>
        <w:t>Цели,</w:t>
      </w:r>
      <w:r w:rsidRPr="000E5400">
        <w:rPr>
          <w:rFonts w:ascii="Times New Roman" w:eastAsia="Times New Roman" w:hAnsi="Times New Roman" w:cs="Times New Roman"/>
          <w:spacing w:val="69"/>
          <w:sz w:val="24"/>
          <w:szCs w:val="24"/>
        </w:rPr>
        <w:t xml:space="preserve"> </w:t>
      </w:r>
      <w:r w:rsidRPr="000E5400">
        <w:rPr>
          <w:rFonts w:ascii="Times New Roman" w:eastAsia="Times New Roman" w:hAnsi="Times New Roman" w:cs="Times New Roman"/>
          <w:sz w:val="24"/>
          <w:szCs w:val="24"/>
        </w:rPr>
        <w:t>задачи,</w:t>
      </w:r>
      <w:r w:rsidRPr="000E5400">
        <w:rPr>
          <w:rFonts w:ascii="Times New Roman" w:eastAsia="Times New Roman" w:hAnsi="Times New Roman" w:cs="Times New Roman"/>
          <w:spacing w:val="72"/>
          <w:sz w:val="24"/>
          <w:szCs w:val="24"/>
        </w:rPr>
        <w:t xml:space="preserve"> </w:t>
      </w:r>
      <w:r w:rsidRPr="000E5400">
        <w:rPr>
          <w:rFonts w:ascii="Times New Roman" w:eastAsia="Times New Roman" w:hAnsi="Times New Roman" w:cs="Times New Roman"/>
          <w:sz w:val="24"/>
          <w:szCs w:val="24"/>
        </w:rPr>
        <w:t>идеи</w:t>
      </w:r>
      <w:r w:rsidRPr="000E5400">
        <w:rPr>
          <w:rFonts w:ascii="Times New Roman" w:eastAsia="Times New Roman" w:hAnsi="Times New Roman" w:cs="Times New Roman"/>
          <w:spacing w:val="71"/>
          <w:sz w:val="24"/>
          <w:szCs w:val="24"/>
        </w:rPr>
        <w:t xml:space="preserve"> </w:t>
      </w:r>
      <w:r w:rsidRPr="000E540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0E5400">
        <w:rPr>
          <w:rFonts w:ascii="Times New Roman" w:eastAsia="Times New Roman" w:hAnsi="Times New Roman" w:cs="Times New Roman"/>
          <w:spacing w:val="69"/>
          <w:sz w:val="24"/>
          <w:szCs w:val="24"/>
        </w:rPr>
        <w:t xml:space="preserve"> </w:t>
      </w:r>
      <w:r w:rsidRPr="000E5400">
        <w:rPr>
          <w:rFonts w:ascii="Times New Roman" w:eastAsia="Times New Roman" w:hAnsi="Times New Roman" w:cs="Times New Roman"/>
          <w:sz w:val="24"/>
          <w:szCs w:val="24"/>
        </w:rPr>
        <w:t>принципы</w:t>
      </w:r>
      <w:r w:rsidRPr="000E5400">
        <w:rPr>
          <w:rFonts w:ascii="Times New Roman" w:eastAsia="Times New Roman" w:hAnsi="Times New Roman" w:cs="Times New Roman"/>
          <w:spacing w:val="71"/>
          <w:sz w:val="24"/>
          <w:szCs w:val="24"/>
        </w:rPr>
        <w:t xml:space="preserve"> </w:t>
      </w:r>
      <w:r w:rsidRPr="000E5400">
        <w:rPr>
          <w:rFonts w:ascii="Times New Roman" w:eastAsia="Times New Roman" w:hAnsi="Times New Roman" w:cs="Times New Roman"/>
          <w:sz w:val="24"/>
          <w:szCs w:val="24"/>
        </w:rPr>
        <w:t>развития</w:t>
      </w:r>
      <w:r w:rsidRPr="000E5400">
        <w:rPr>
          <w:rFonts w:ascii="Times New Roman" w:eastAsia="Times New Roman" w:hAnsi="Times New Roman" w:cs="Times New Roman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МКОУ СОШ с.Заево</w:t>
      </w:r>
      <w:r w:rsidRPr="000E5400">
        <w:rPr>
          <w:rFonts w:ascii="Times New Roman" w:eastAsia="Times New Roman" w:hAnsi="Times New Roman" w:cs="Times New Roman"/>
          <w:spacing w:val="69"/>
          <w:sz w:val="24"/>
          <w:szCs w:val="24"/>
        </w:rPr>
        <w:t xml:space="preserve"> </w:t>
      </w:r>
      <w:r w:rsidRPr="000E5400">
        <w:rPr>
          <w:rFonts w:ascii="Times New Roman" w:eastAsia="Times New Roman" w:hAnsi="Times New Roman" w:cs="Times New Roman"/>
          <w:sz w:val="24"/>
          <w:szCs w:val="24"/>
        </w:rPr>
        <w:t>определяют</w:t>
      </w:r>
      <w:r w:rsidRPr="000E5400">
        <w:rPr>
          <w:rFonts w:ascii="Times New Roman" w:eastAsia="Times New Roman" w:hAnsi="Times New Roman" w:cs="Times New Roman"/>
          <w:spacing w:val="70"/>
          <w:sz w:val="24"/>
          <w:szCs w:val="24"/>
        </w:rPr>
        <w:t xml:space="preserve"> </w:t>
      </w:r>
      <w:r w:rsidRPr="000E5400">
        <w:rPr>
          <w:rFonts w:ascii="Times New Roman" w:eastAsia="Times New Roman" w:hAnsi="Times New Roman" w:cs="Times New Roman"/>
          <w:sz w:val="24"/>
          <w:szCs w:val="24"/>
        </w:rPr>
        <w:t>основные</w:t>
      </w:r>
      <w:r w:rsidRPr="000E5400">
        <w:rPr>
          <w:rFonts w:ascii="Times New Roman" w:eastAsia="Times New Roman" w:hAnsi="Times New Roman" w:cs="Times New Roman"/>
          <w:spacing w:val="69"/>
          <w:sz w:val="24"/>
          <w:szCs w:val="24"/>
        </w:rPr>
        <w:t xml:space="preserve"> </w:t>
      </w:r>
      <w:r w:rsidRPr="000E5400">
        <w:rPr>
          <w:rFonts w:ascii="Times New Roman" w:eastAsia="Times New Roman" w:hAnsi="Times New Roman" w:cs="Times New Roman"/>
          <w:sz w:val="24"/>
          <w:szCs w:val="24"/>
        </w:rPr>
        <w:t>направления</w:t>
      </w:r>
      <w:r w:rsidRPr="000E5400">
        <w:rPr>
          <w:rFonts w:ascii="Times New Roman" w:eastAsia="Times New Roman" w:hAnsi="Times New Roman" w:cs="Times New Roman"/>
          <w:spacing w:val="72"/>
          <w:sz w:val="24"/>
          <w:szCs w:val="24"/>
        </w:rPr>
        <w:t xml:space="preserve"> </w:t>
      </w:r>
      <w:r w:rsidRPr="000E5400">
        <w:rPr>
          <w:rFonts w:ascii="Times New Roman" w:eastAsia="Times New Roman" w:hAnsi="Times New Roman" w:cs="Times New Roman"/>
          <w:sz w:val="24"/>
          <w:szCs w:val="24"/>
        </w:rPr>
        <w:t>совершенствования</w:t>
      </w:r>
      <w:r w:rsidRPr="000E5400">
        <w:rPr>
          <w:rFonts w:ascii="Times New Roman" w:eastAsia="Times New Roman" w:hAnsi="Times New Roman" w:cs="Times New Roman"/>
          <w:spacing w:val="72"/>
          <w:sz w:val="24"/>
          <w:szCs w:val="24"/>
        </w:rPr>
        <w:t xml:space="preserve"> </w:t>
      </w:r>
      <w:r w:rsidRPr="000E5400">
        <w:rPr>
          <w:rFonts w:ascii="Times New Roman" w:eastAsia="Times New Roman" w:hAnsi="Times New Roman" w:cs="Times New Roman"/>
          <w:sz w:val="24"/>
          <w:szCs w:val="24"/>
        </w:rPr>
        <w:t>организации педагогического процесса. Для этого разработаны подпроекты.</w:t>
      </w:r>
    </w:p>
    <w:tbl>
      <w:tblPr>
        <w:tblStyle w:val="af1"/>
        <w:tblW w:w="5000" w:type="pct"/>
        <w:tblLook w:val="04A0" w:firstRow="1" w:lastRow="0" w:firstColumn="1" w:lastColumn="0" w:noHBand="0" w:noVBand="1"/>
      </w:tblPr>
      <w:tblGrid>
        <w:gridCol w:w="456"/>
        <w:gridCol w:w="1516"/>
        <w:gridCol w:w="1838"/>
        <w:gridCol w:w="2503"/>
        <w:gridCol w:w="1973"/>
        <w:gridCol w:w="632"/>
        <w:gridCol w:w="2303"/>
        <w:gridCol w:w="457"/>
        <w:gridCol w:w="1255"/>
        <w:gridCol w:w="1962"/>
        <w:gridCol w:w="457"/>
      </w:tblGrid>
      <w:tr w:rsidR="00A439B0" w:rsidRPr="0075658D" w:rsidTr="00B2542D">
        <w:trPr>
          <w:trHeight w:val="2684"/>
        </w:trPr>
        <w:tc>
          <w:tcPr>
            <w:tcW w:w="156" w:type="pct"/>
            <w:textDirection w:val="btLr"/>
            <w:vAlign w:val="center"/>
          </w:tcPr>
          <w:p w:rsidR="00E3729D" w:rsidRPr="0075658D" w:rsidRDefault="00E3729D" w:rsidP="001E48F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522" w:type="pct"/>
            <w:textDirection w:val="btLr"/>
            <w:vAlign w:val="center"/>
          </w:tcPr>
          <w:p w:rsidR="00E3729D" w:rsidRPr="0075658D" w:rsidRDefault="00E3729D" w:rsidP="001E48F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Магистральное направление, ключевое условие</w:t>
            </w:r>
          </w:p>
        </w:tc>
        <w:tc>
          <w:tcPr>
            <w:tcW w:w="429" w:type="pct"/>
            <w:textDirection w:val="btLr"/>
            <w:vAlign w:val="center"/>
          </w:tcPr>
          <w:p w:rsidR="00E3729D" w:rsidRPr="0075658D" w:rsidRDefault="00E3729D" w:rsidP="001E48F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Название подпроектов</w:t>
            </w:r>
          </w:p>
        </w:tc>
        <w:tc>
          <w:tcPr>
            <w:tcW w:w="864" w:type="pct"/>
            <w:textDirection w:val="btLr"/>
            <w:vAlign w:val="center"/>
          </w:tcPr>
          <w:p w:rsidR="00E3729D" w:rsidRPr="0075658D" w:rsidRDefault="00E3729D" w:rsidP="001E48F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Задачи</w:t>
            </w:r>
          </w:p>
        </w:tc>
        <w:tc>
          <w:tcPr>
            <w:tcW w:w="680" w:type="pct"/>
            <w:textDirection w:val="btLr"/>
            <w:vAlign w:val="center"/>
          </w:tcPr>
          <w:p w:rsidR="00E3729D" w:rsidRPr="0075658D" w:rsidRDefault="00E3729D" w:rsidP="001E48F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Планируемые результаты</w:t>
            </w:r>
          </w:p>
        </w:tc>
        <w:tc>
          <w:tcPr>
            <w:tcW w:w="215" w:type="pct"/>
            <w:textDirection w:val="btLr"/>
            <w:vAlign w:val="center"/>
          </w:tcPr>
          <w:p w:rsidR="00E3729D" w:rsidRPr="0075658D" w:rsidRDefault="00E3729D" w:rsidP="001E48F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Сроки реализации</w:t>
            </w:r>
          </w:p>
        </w:tc>
        <w:tc>
          <w:tcPr>
            <w:tcW w:w="795" w:type="pct"/>
            <w:textDirection w:val="btLr"/>
            <w:vAlign w:val="center"/>
          </w:tcPr>
          <w:p w:rsidR="00E3729D" w:rsidRPr="0075658D" w:rsidRDefault="00E3729D" w:rsidP="001E48F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Перечень мероприятий</w:t>
            </w:r>
          </w:p>
        </w:tc>
        <w:tc>
          <w:tcPr>
            <w:tcW w:w="156" w:type="pct"/>
            <w:textDirection w:val="btLr"/>
            <w:vAlign w:val="center"/>
          </w:tcPr>
          <w:p w:rsidR="00E3729D" w:rsidRPr="0075658D" w:rsidRDefault="00E3729D" w:rsidP="001E48F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Ресурсное обеспечение</w:t>
            </w:r>
          </w:p>
        </w:tc>
        <w:tc>
          <w:tcPr>
            <w:tcW w:w="360" w:type="pct"/>
            <w:textDirection w:val="btLr"/>
            <w:vAlign w:val="center"/>
          </w:tcPr>
          <w:p w:rsidR="00E3729D" w:rsidRPr="0075658D" w:rsidRDefault="00E3729D" w:rsidP="001E48F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Руководитель проектной группы</w:t>
            </w:r>
          </w:p>
        </w:tc>
        <w:tc>
          <w:tcPr>
            <w:tcW w:w="668" w:type="pct"/>
            <w:textDirection w:val="btLr"/>
            <w:vAlign w:val="center"/>
          </w:tcPr>
          <w:p w:rsidR="00E3729D" w:rsidRPr="0075658D" w:rsidRDefault="00E3729D" w:rsidP="001E48FF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Целевые индикаторы результативности</w:t>
            </w:r>
          </w:p>
        </w:tc>
        <w:tc>
          <w:tcPr>
            <w:tcW w:w="156" w:type="pct"/>
            <w:textDirection w:val="btLr"/>
            <w:vAlign w:val="center"/>
          </w:tcPr>
          <w:p w:rsidR="00E3729D" w:rsidRPr="0075658D" w:rsidRDefault="00E3729D" w:rsidP="001E48FF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Система оценки результатов и контроля реализации</w:t>
            </w:r>
          </w:p>
        </w:tc>
      </w:tr>
      <w:tr w:rsidR="00A439B0" w:rsidRPr="0075658D" w:rsidTr="00B2542D">
        <w:tc>
          <w:tcPr>
            <w:tcW w:w="156" w:type="pct"/>
          </w:tcPr>
          <w:p w:rsidR="00E3729D" w:rsidRPr="00B2542D" w:rsidRDefault="00E3729D" w:rsidP="001E48F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2542D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522" w:type="pct"/>
          </w:tcPr>
          <w:p w:rsidR="00E3729D" w:rsidRPr="00B2542D" w:rsidRDefault="00E3729D" w:rsidP="001E48F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B2542D">
              <w:rPr>
                <w:rFonts w:ascii="Times New Roman" w:eastAsia="Times New Roman" w:hAnsi="Times New Roman" w:cs="Times New Roman"/>
                <w:color w:val="000000"/>
              </w:rPr>
              <w:t>Знание</w:t>
            </w:r>
          </w:p>
        </w:tc>
        <w:tc>
          <w:tcPr>
            <w:tcW w:w="429" w:type="pct"/>
          </w:tcPr>
          <w:p w:rsidR="00E3729D" w:rsidRPr="00B2542D" w:rsidRDefault="00B565D9" w:rsidP="001E48F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B2542D">
              <w:rPr>
                <w:rFonts w:ascii="Times New Roman" w:eastAsia="Times New Roman" w:hAnsi="Times New Roman" w:cs="Times New Roman"/>
              </w:rPr>
              <w:t>Общее</w:t>
            </w:r>
            <w:r w:rsidRPr="00B2542D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</w:rPr>
              <w:t>дело</w:t>
            </w:r>
            <w:r w:rsidRPr="00B2542D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</w:rPr>
              <w:t>–</w:t>
            </w:r>
            <w:r w:rsidRPr="00B2542D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</w:rPr>
              <w:t>успех</w:t>
            </w:r>
            <w:r w:rsidRPr="00B2542D">
              <w:rPr>
                <w:rFonts w:ascii="Times New Roman" w:eastAsia="Times New Roman" w:hAnsi="Times New Roman" w:cs="Times New Roman"/>
                <w:spacing w:val="-2"/>
              </w:rPr>
              <w:t xml:space="preserve"> каждого!</w:t>
            </w:r>
          </w:p>
        </w:tc>
        <w:tc>
          <w:tcPr>
            <w:tcW w:w="864" w:type="pct"/>
          </w:tcPr>
          <w:p w:rsidR="00B565D9" w:rsidRPr="00B2542D" w:rsidRDefault="00B565D9" w:rsidP="00B565D9">
            <w:pPr>
              <w:widowControl w:val="0"/>
              <w:tabs>
                <w:tab w:val="left" w:pos="1525"/>
              </w:tabs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B2542D">
              <w:rPr>
                <w:rFonts w:ascii="Times New Roman" w:eastAsia="Times New Roman" w:hAnsi="Times New Roman" w:cs="Times New Roman"/>
              </w:rPr>
              <w:t>Обеспечение</w:t>
            </w:r>
            <w:r w:rsidRPr="00B2542D"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</w:rPr>
              <w:t>образования</w:t>
            </w:r>
            <w:r w:rsidRPr="00B2542D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</w:rPr>
              <w:t>и</w:t>
            </w:r>
            <w:r w:rsidRPr="00B2542D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</w:rPr>
              <w:t>равных</w:t>
            </w:r>
            <w:r w:rsidRPr="00B2542D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</w:rPr>
              <w:t>возможностей</w:t>
            </w:r>
            <w:r w:rsidRPr="00B2542D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</w:rPr>
              <w:t>для</w:t>
            </w:r>
            <w:r w:rsidRPr="00B2542D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</w:rPr>
              <w:t>всех</w:t>
            </w:r>
            <w:r w:rsidRPr="00B2542D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spacing w:val="-2"/>
              </w:rPr>
              <w:t>обучающихся.</w:t>
            </w:r>
          </w:p>
          <w:p w:rsidR="00B565D9" w:rsidRPr="00B2542D" w:rsidRDefault="00B565D9" w:rsidP="00B565D9">
            <w:pPr>
              <w:widowControl w:val="0"/>
              <w:tabs>
                <w:tab w:val="left" w:pos="1525"/>
              </w:tabs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B2542D">
              <w:rPr>
                <w:rFonts w:ascii="Times New Roman" w:eastAsia="Times New Roman" w:hAnsi="Times New Roman" w:cs="Times New Roman"/>
              </w:rPr>
              <w:t>Совершенствование</w:t>
            </w:r>
            <w:r w:rsidRPr="00B2542D">
              <w:rPr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</w:rPr>
              <w:t>внутренней</w:t>
            </w:r>
            <w:r w:rsidRPr="00B2542D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</w:rPr>
              <w:t>системы</w:t>
            </w:r>
            <w:r w:rsidRPr="00B2542D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</w:rPr>
              <w:t>оценки</w:t>
            </w:r>
            <w:r w:rsidRPr="00B2542D"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</w:rPr>
              <w:t>качества</w:t>
            </w:r>
            <w:r w:rsidRPr="00B2542D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spacing w:val="-2"/>
              </w:rPr>
              <w:t>образования.</w:t>
            </w:r>
          </w:p>
          <w:p w:rsidR="00B565D9" w:rsidRPr="00B2542D" w:rsidRDefault="00B565D9" w:rsidP="00B565D9">
            <w:pPr>
              <w:widowControl w:val="0"/>
              <w:tabs>
                <w:tab w:val="left" w:pos="1525"/>
              </w:tabs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B2542D">
              <w:rPr>
                <w:rFonts w:ascii="Times New Roman" w:eastAsia="Times New Roman" w:hAnsi="Times New Roman" w:cs="Times New Roman"/>
              </w:rPr>
              <w:t>Обеспечение</w:t>
            </w:r>
            <w:r w:rsidRPr="00B2542D">
              <w:rPr>
                <w:rFonts w:ascii="Times New Roman" w:eastAsia="Times New Roman" w:hAnsi="Times New Roman" w:cs="Times New Roman"/>
                <w:spacing w:val="-7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</w:rPr>
              <w:t>методического</w:t>
            </w:r>
            <w:r w:rsidRPr="00B2542D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</w:rPr>
              <w:t>повышения</w:t>
            </w:r>
            <w:r w:rsidRPr="00B2542D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</w:rPr>
              <w:t>качества</w:t>
            </w:r>
            <w:r w:rsidRPr="00B2542D"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spacing w:val="-2"/>
              </w:rPr>
              <w:t>образования.</w:t>
            </w:r>
          </w:p>
          <w:p w:rsidR="00B565D9" w:rsidRPr="00B2542D" w:rsidRDefault="00B565D9" w:rsidP="00B565D9">
            <w:pPr>
              <w:widowControl w:val="0"/>
              <w:tabs>
                <w:tab w:val="left" w:pos="1525"/>
              </w:tabs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B2542D">
              <w:rPr>
                <w:rFonts w:ascii="Times New Roman" w:eastAsia="Times New Roman" w:hAnsi="Times New Roman" w:cs="Times New Roman"/>
              </w:rPr>
              <w:t>Обеспечение</w:t>
            </w:r>
            <w:r w:rsidRPr="00B2542D"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</w:rPr>
              <w:t>качественной</w:t>
            </w:r>
            <w:r w:rsidRPr="00B2542D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</w:rPr>
              <w:t>подготовки</w:t>
            </w:r>
            <w:r w:rsidRPr="00B2542D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</w:rPr>
              <w:t>обучающихся</w:t>
            </w:r>
            <w:r w:rsidRPr="00B2542D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</w:rPr>
              <w:t>к</w:t>
            </w:r>
            <w:r w:rsidRPr="00B2542D"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spacing w:val="-2"/>
              </w:rPr>
              <w:t>ВПР.</w:t>
            </w:r>
          </w:p>
          <w:p w:rsidR="00B565D9" w:rsidRPr="00B2542D" w:rsidRDefault="00B565D9" w:rsidP="00B565D9">
            <w:pPr>
              <w:widowControl w:val="0"/>
              <w:tabs>
                <w:tab w:val="left" w:pos="1525"/>
              </w:tabs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B2542D">
              <w:rPr>
                <w:rFonts w:ascii="Times New Roman" w:eastAsia="Times New Roman" w:hAnsi="Times New Roman" w:cs="Times New Roman"/>
              </w:rPr>
              <w:t>Совершенствование</w:t>
            </w:r>
            <w:r w:rsidRPr="00B2542D">
              <w:rPr>
                <w:rFonts w:ascii="Times New Roman" w:eastAsia="Times New Roman" w:hAnsi="Times New Roman" w:cs="Times New Roman"/>
                <w:spacing w:val="-9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</w:rPr>
              <w:t>инклюзивного</w:t>
            </w:r>
            <w:r w:rsidRPr="00B2542D">
              <w:rPr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spacing w:val="-2"/>
              </w:rPr>
              <w:t>образования.</w:t>
            </w:r>
          </w:p>
          <w:p w:rsidR="00E3729D" w:rsidRPr="00B2542D" w:rsidRDefault="00B565D9" w:rsidP="00B565D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B2542D">
              <w:rPr>
                <w:rFonts w:ascii="Times New Roman" w:eastAsia="Times New Roman" w:hAnsi="Times New Roman" w:cs="Times New Roman"/>
              </w:rPr>
              <w:t>Обеспечение</w:t>
            </w:r>
            <w:r w:rsidRPr="00B2542D">
              <w:rPr>
                <w:rFonts w:ascii="Times New Roman" w:eastAsia="Times New Roman" w:hAnsi="Times New Roman" w:cs="Times New Roman"/>
                <w:spacing w:val="-7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</w:rPr>
              <w:lastRenderedPageBreak/>
              <w:t>качественной</w:t>
            </w:r>
            <w:r w:rsidRPr="00B2542D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</w:rPr>
              <w:t>реализации</w:t>
            </w:r>
            <w:r w:rsidRPr="00B2542D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spacing w:val="-4"/>
              </w:rPr>
              <w:t>ФГОС</w:t>
            </w:r>
          </w:p>
        </w:tc>
        <w:tc>
          <w:tcPr>
            <w:tcW w:w="680" w:type="pct"/>
          </w:tcPr>
          <w:p w:rsidR="00B565D9" w:rsidRPr="00B565D9" w:rsidRDefault="00B565D9" w:rsidP="00B565D9">
            <w:pPr>
              <w:widowControl w:val="0"/>
              <w:tabs>
                <w:tab w:val="left" w:pos="830"/>
              </w:tabs>
              <w:autoSpaceDE w:val="0"/>
              <w:autoSpaceDN w:val="0"/>
              <w:spacing w:line="273" w:lineRule="auto"/>
              <w:ind w:right="112"/>
              <w:jc w:val="both"/>
              <w:rPr>
                <w:rFonts w:ascii="Times New Roman" w:eastAsia="Times New Roman" w:hAnsi="Times New Roman" w:cs="Times New Roman"/>
              </w:rPr>
            </w:pPr>
            <w:r w:rsidRPr="00B565D9">
              <w:rPr>
                <w:rFonts w:ascii="Times New Roman" w:eastAsia="Times New Roman" w:hAnsi="Times New Roman" w:cs="Times New Roman"/>
              </w:rPr>
              <w:lastRenderedPageBreak/>
              <w:t xml:space="preserve">Создание условий для результативной работы в системе магистральных направлений единого образовательного пространства с целью предоставления равных возможностей для получения качественного образования, а также его непрерывного </w:t>
            </w:r>
            <w:r w:rsidRPr="00B565D9">
              <w:rPr>
                <w:rFonts w:ascii="Times New Roman" w:eastAsia="Times New Roman" w:hAnsi="Times New Roman" w:cs="Times New Roman"/>
              </w:rPr>
              <w:lastRenderedPageBreak/>
              <w:t>совершенствования.</w:t>
            </w:r>
          </w:p>
          <w:p w:rsidR="00B565D9" w:rsidRPr="00B565D9" w:rsidRDefault="00B565D9" w:rsidP="00B565D9">
            <w:pPr>
              <w:widowControl w:val="0"/>
              <w:tabs>
                <w:tab w:val="left" w:pos="829"/>
              </w:tabs>
              <w:autoSpaceDE w:val="0"/>
              <w:autoSpaceDN w:val="0"/>
              <w:spacing w:before="4"/>
              <w:jc w:val="both"/>
              <w:rPr>
                <w:rFonts w:ascii="Times New Roman" w:eastAsia="Times New Roman" w:hAnsi="Times New Roman" w:cs="Times New Roman"/>
              </w:rPr>
            </w:pPr>
            <w:r w:rsidRPr="00B565D9">
              <w:rPr>
                <w:rFonts w:ascii="Times New Roman" w:eastAsia="Times New Roman" w:hAnsi="Times New Roman" w:cs="Times New Roman"/>
              </w:rPr>
              <w:t>Эффективное</w:t>
            </w:r>
            <w:r w:rsidRPr="00B565D9">
              <w:rPr>
                <w:rFonts w:ascii="Times New Roman" w:eastAsia="Times New Roman" w:hAnsi="Times New Roman" w:cs="Times New Roman"/>
                <w:spacing w:val="-7"/>
              </w:rPr>
              <w:t xml:space="preserve"> </w:t>
            </w:r>
            <w:r w:rsidRPr="00B565D9">
              <w:rPr>
                <w:rFonts w:ascii="Times New Roman" w:eastAsia="Times New Roman" w:hAnsi="Times New Roman" w:cs="Times New Roman"/>
              </w:rPr>
              <w:t>функционирование</w:t>
            </w:r>
            <w:r w:rsidRPr="00B565D9"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 w:rsidRPr="00B565D9">
              <w:rPr>
                <w:rFonts w:ascii="Times New Roman" w:eastAsia="Times New Roman" w:hAnsi="Times New Roman" w:cs="Times New Roman"/>
              </w:rPr>
              <w:t>внутришкольной</w:t>
            </w:r>
            <w:r w:rsidRPr="00B565D9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B565D9">
              <w:rPr>
                <w:rFonts w:ascii="Times New Roman" w:eastAsia="Times New Roman" w:hAnsi="Times New Roman" w:cs="Times New Roman"/>
              </w:rPr>
              <w:t>системы</w:t>
            </w:r>
            <w:r w:rsidRPr="00B565D9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B565D9">
              <w:rPr>
                <w:rFonts w:ascii="Times New Roman" w:eastAsia="Times New Roman" w:hAnsi="Times New Roman" w:cs="Times New Roman"/>
              </w:rPr>
              <w:t>оценки</w:t>
            </w:r>
            <w:r w:rsidRPr="00B565D9"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 w:rsidRPr="00B565D9">
              <w:rPr>
                <w:rFonts w:ascii="Times New Roman" w:eastAsia="Times New Roman" w:hAnsi="Times New Roman" w:cs="Times New Roman"/>
              </w:rPr>
              <w:t>качества</w:t>
            </w:r>
            <w:r w:rsidRPr="00B565D9"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 w:rsidRPr="00B565D9">
              <w:rPr>
                <w:rFonts w:ascii="Times New Roman" w:eastAsia="Times New Roman" w:hAnsi="Times New Roman" w:cs="Times New Roman"/>
                <w:spacing w:val="-2"/>
              </w:rPr>
              <w:t>образования.</w:t>
            </w:r>
          </w:p>
          <w:p w:rsidR="00B565D9" w:rsidRPr="00B565D9" w:rsidRDefault="00B565D9" w:rsidP="00B565D9">
            <w:pPr>
              <w:widowControl w:val="0"/>
              <w:tabs>
                <w:tab w:val="left" w:pos="830"/>
              </w:tabs>
              <w:autoSpaceDE w:val="0"/>
              <w:autoSpaceDN w:val="0"/>
              <w:spacing w:before="44" w:line="273" w:lineRule="auto"/>
              <w:ind w:right="104"/>
              <w:rPr>
                <w:rFonts w:ascii="Times New Roman" w:eastAsia="Times New Roman" w:hAnsi="Times New Roman" w:cs="Times New Roman"/>
              </w:rPr>
            </w:pPr>
            <w:r w:rsidRPr="00B565D9">
              <w:rPr>
                <w:rFonts w:ascii="Times New Roman" w:eastAsia="Times New Roman" w:hAnsi="Times New Roman" w:cs="Times New Roman"/>
              </w:rPr>
              <w:t>Обеспечение высокого уровня реализации требований ФГОС, подтверждающихся результатами независимой оценки качества образования.</w:t>
            </w:r>
          </w:p>
          <w:p w:rsidR="00B565D9" w:rsidRPr="00B565D9" w:rsidRDefault="00B565D9" w:rsidP="00B565D9">
            <w:pPr>
              <w:widowControl w:val="0"/>
              <w:tabs>
                <w:tab w:val="left" w:pos="830"/>
              </w:tabs>
              <w:autoSpaceDE w:val="0"/>
              <w:autoSpaceDN w:val="0"/>
              <w:spacing w:before="2"/>
              <w:rPr>
                <w:rFonts w:ascii="Times New Roman" w:eastAsia="Times New Roman" w:hAnsi="Times New Roman" w:cs="Times New Roman"/>
              </w:rPr>
            </w:pPr>
            <w:r w:rsidRPr="00B565D9">
              <w:rPr>
                <w:rFonts w:ascii="Times New Roman" w:eastAsia="Times New Roman" w:hAnsi="Times New Roman" w:cs="Times New Roman"/>
              </w:rPr>
              <w:t>Создание</w:t>
            </w:r>
            <w:r w:rsidRPr="00B565D9">
              <w:rPr>
                <w:rFonts w:ascii="Times New Roman" w:eastAsia="Times New Roman" w:hAnsi="Times New Roman" w:cs="Times New Roman"/>
                <w:spacing w:val="76"/>
              </w:rPr>
              <w:t xml:space="preserve"> </w:t>
            </w:r>
            <w:r w:rsidRPr="00B565D9">
              <w:rPr>
                <w:rFonts w:ascii="Times New Roman" w:eastAsia="Times New Roman" w:hAnsi="Times New Roman" w:cs="Times New Roman"/>
              </w:rPr>
              <w:t>правовых</w:t>
            </w:r>
            <w:r w:rsidRPr="00B565D9">
              <w:rPr>
                <w:rFonts w:ascii="Times New Roman" w:eastAsia="Times New Roman" w:hAnsi="Times New Roman" w:cs="Times New Roman"/>
                <w:spacing w:val="72"/>
              </w:rPr>
              <w:t xml:space="preserve"> </w:t>
            </w:r>
            <w:r w:rsidRPr="00B565D9">
              <w:rPr>
                <w:rFonts w:ascii="Times New Roman" w:eastAsia="Times New Roman" w:hAnsi="Times New Roman" w:cs="Times New Roman"/>
              </w:rPr>
              <w:t>и</w:t>
            </w:r>
            <w:r w:rsidRPr="00B565D9">
              <w:rPr>
                <w:rFonts w:ascii="Times New Roman" w:eastAsia="Times New Roman" w:hAnsi="Times New Roman" w:cs="Times New Roman"/>
                <w:spacing w:val="75"/>
              </w:rPr>
              <w:t xml:space="preserve"> </w:t>
            </w:r>
            <w:r w:rsidRPr="00B565D9">
              <w:rPr>
                <w:rFonts w:ascii="Times New Roman" w:eastAsia="Times New Roman" w:hAnsi="Times New Roman" w:cs="Times New Roman"/>
              </w:rPr>
              <w:t>организационных</w:t>
            </w:r>
            <w:r w:rsidRPr="00B565D9">
              <w:rPr>
                <w:rFonts w:ascii="Times New Roman" w:eastAsia="Times New Roman" w:hAnsi="Times New Roman" w:cs="Times New Roman"/>
                <w:spacing w:val="74"/>
              </w:rPr>
              <w:t xml:space="preserve"> </w:t>
            </w:r>
            <w:r w:rsidRPr="00B565D9">
              <w:rPr>
                <w:rFonts w:ascii="Times New Roman" w:eastAsia="Times New Roman" w:hAnsi="Times New Roman" w:cs="Times New Roman"/>
              </w:rPr>
              <w:t>условий,</w:t>
            </w:r>
            <w:r w:rsidRPr="00B565D9">
              <w:rPr>
                <w:rFonts w:ascii="Times New Roman" w:eastAsia="Times New Roman" w:hAnsi="Times New Roman" w:cs="Times New Roman"/>
                <w:spacing w:val="72"/>
              </w:rPr>
              <w:t xml:space="preserve"> </w:t>
            </w:r>
            <w:r w:rsidRPr="00B565D9">
              <w:rPr>
                <w:rFonts w:ascii="Times New Roman" w:eastAsia="Times New Roman" w:hAnsi="Times New Roman" w:cs="Times New Roman"/>
              </w:rPr>
              <w:t>обеспечивающих</w:t>
            </w:r>
            <w:r w:rsidRPr="00B565D9">
              <w:rPr>
                <w:rFonts w:ascii="Times New Roman" w:eastAsia="Times New Roman" w:hAnsi="Times New Roman" w:cs="Times New Roman"/>
                <w:spacing w:val="75"/>
              </w:rPr>
              <w:t xml:space="preserve"> </w:t>
            </w:r>
            <w:r w:rsidRPr="00B565D9">
              <w:rPr>
                <w:rFonts w:ascii="Times New Roman" w:eastAsia="Times New Roman" w:hAnsi="Times New Roman" w:cs="Times New Roman"/>
              </w:rPr>
              <w:t>развитие</w:t>
            </w:r>
            <w:r w:rsidRPr="00B565D9">
              <w:rPr>
                <w:rFonts w:ascii="Times New Roman" w:eastAsia="Times New Roman" w:hAnsi="Times New Roman" w:cs="Times New Roman"/>
                <w:spacing w:val="76"/>
              </w:rPr>
              <w:t xml:space="preserve"> </w:t>
            </w:r>
            <w:r w:rsidRPr="00B565D9">
              <w:rPr>
                <w:rFonts w:ascii="Times New Roman" w:eastAsia="Times New Roman" w:hAnsi="Times New Roman" w:cs="Times New Roman"/>
              </w:rPr>
              <w:t>инклюзивного</w:t>
            </w:r>
            <w:r w:rsidRPr="00B565D9">
              <w:rPr>
                <w:rFonts w:ascii="Times New Roman" w:eastAsia="Times New Roman" w:hAnsi="Times New Roman" w:cs="Times New Roman"/>
                <w:spacing w:val="75"/>
              </w:rPr>
              <w:t xml:space="preserve"> </w:t>
            </w:r>
            <w:r w:rsidRPr="00B565D9">
              <w:rPr>
                <w:rFonts w:ascii="Times New Roman" w:eastAsia="Times New Roman" w:hAnsi="Times New Roman" w:cs="Times New Roman"/>
                <w:spacing w:val="-2"/>
              </w:rPr>
              <w:t>образования.</w:t>
            </w:r>
          </w:p>
          <w:p w:rsidR="00E3729D" w:rsidRPr="00B565D9" w:rsidRDefault="00B565D9" w:rsidP="00B565D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B565D9">
              <w:rPr>
                <w:rFonts w:ascii="Times New Roman" w:eastAsia="Times New Roman" w:hAnsi="Times New Roman" w:cs="Times New Roman"/>
              </w:rPr>
              <w:t>Эффективное</w:t>
            </w:r>
            <w:r w:rsidRPr="00B565D9">
              <w:rPr>
                <w:rFonts w:ascii="Times New Roman" w:eastAsia="Times New Roman" w:hAnsi="Times New Roman" w:cs="Times New Roman"/>
                <w:spacing w:val="80"/>
              </w:rPr>
              <w:t xml:space="preserve"> </w:t>
            </w:r>
            <w:r w:rsidRPr="00B565D9">
              <w:rPr>
                <w:rFonts w:ascii="Times New Roman" w:eastAsia="Times New Roman" w:hAnsi="Times New Roman" w:cs="Times New Roman"/>
              </w:rPr>
              <w:t>использование</w:t>
            </w:r>
            <w:r w:rsidRPr="00B565D9">
              <w:rPr>
                <w:rFonts w:ascii="Times New Roman" w:eastAsia="Times New Roman" w:hAnsi="Times New Roman" w:cs="Times New Roman"/>
                <w:spacing w:val="80"/>
              </w:rPr>
              <w:t xml:space="preserve"> </w:t>
            </w:r>
            <w:r w:rsidRPr="00B565D9">
              <w:rPr>
                <w:rFonts w:ascii="Times New Roman" w:eastAsia="Times New Roman" w:hAnsi="Times New Roman" w:cs="Times New Roman"/>
              </w:rPr>
              <w:t>ресурсов</w:t>
            </w:r>
            <w:r w:rsidRPr="00B565D9">
              <w:rPr>
                <w:rFonts w:ascii="Times New Roman" w:eastAsia="Times New Roman" w:hAnsi="Times New Roman" w:cs="Times New Roman"/>
                <w:spacing w:val="80"/>
              </w:rPr>
              <w:t xml:space="preserve"> </w:t>
            </w:r>
            <w:r w:rsidRPr="00B565D9">
              <w:rPr>
                <w:rFonts w:ascii="Times New Roman" w:eastAsia="Times New Roman" w:hAnsi="Times New Roman" w:cs="Times New Roman"/>
              </w:rPr>
              <w:t>образовательных</w:t>
            </w:r>
            <w:r w:rsidRPr="00B565D9">
              <w:rPr>
                <w:rFonts w:ascii="Times New Roman" w:eastAsia="Times New Roman" w:hAnsi="Times New Roman" w:cs="Times New Roman"/>
                <w:spacing w:val="80"/>
              </w:rPr>
              <w:t xml:space="preserve"> </w:t>
            </w:r>
            <w:r w:rsidRPr="00B565D9">
              <w:rPr>
                <w:rFonts w:ascii="Times New Roman" w:eastAsia="Times New Roman" w:hAnsi="Times New Roman" w:cs="Times New Roman"/>
              </w:rPr>
              <w:t>организаций</w:t>
            </w:r>
            <w:r w:rsidRPr="00B565D9">
              <w:rPr>
                <w:rFonts w:ascii="Times New Roman" w:eastAsia="Times New Roman" w:hAnsi="Times New Roman" w:cs="Times New Roman"/>
                <w:spacing w:val="80"/>
              </w:rPr>
              <w:t xml:space="preserve"> </w:t>
            </w:r>
            <w:r w:rsidRPr="00B565D9">
              <w:rPr>
                <w:rFonts w:ascii="Times New Roman" w:eastAsia="Times New Roman" w:hAnsi="Times New Roman" w:cs="Times New Roman"/>
              </w:rPr>
              <w:t>района</w:t>
            </w:r>
            <w:r w:rsidRPr="00B565D9">
              <w:rPr>
                <w:rFonts w:ascii="Times New Roman" w:eastAsia="Times New Roman" w:hAnsi="Times New Roman" w:cs="Times New Roman"/>
                <w:spacing w:val="80"/>
              </w:rPr>
              <w:t xml:space="preserve"> </w:t>
            </w:r>
            <w:r w:rsidRPr="00B565D9">
              <w:rPr>
                <w:rFonts w:ascii="Times New Roman" w:eastAsia="Times New Roman" w:hAnsi="Times New Roman" w:cs="Times New Roman"/>
              </w:rPr>
              <w:t>с</w:t>
            </w:r>
            <w:r w:rsidRPr="00B565D9">
              <w:rPr>
                <w:rFonts w:ascii="Times New Roman" w:eastAsia="Times New Roman" w:hAnsi="Times New Roman" w:cs="Times New Roman"/>
                <w:spacing w:val="80"/>
              </w:rPr>
              <w:t xml:space="preserve"> </w:t>
            </w:r>
            <w:r w:rsidRPr="00B565D9">
              <w:rPr>
                <w:rFonts w:ascii="Times New Roman" w:eastAsia="Times New Roman" w:hAnsi="Times New Roman" w:cs="Times New Roman"/>
              </w:rPr>
              <w:t>целью</w:t>
            </w:r>
            <w:r w:rsidRPr="00B565D9">
              <w:rPr>
                <w:rFonts w:ascii="Times New Roman" w:eastAsia="Times New Roman" w:hAnsi="Times New Roman" w:cs="Times New Roman"/>
                <w:spacing w:val="80"/>
              </w:rPr>
              <w:t xml:space="preserve"> </w:t>
            </w:r>
            <w:r w:rsidRPr="00B565D9">
              <w:rPr>
                <w:rFonts w:ascii="Times New Roman" w:eastAsia="Times New Roman" w:hAnsi="Times New Roman" w:cs="Times New Roman"/>
              </w:rPr>
              <w:t>удовлетворения</w:t>
            </w:r>
            <w:r w:rsidRPr="00B565D9">
              <w:rPr>
                <w:rFonts w:ascii="Times New Roman" w:eastAsia="Times New Roman" w:hAnsi="Times New Roman" w:cs="Times New Roman"/>
                <w:spacing w:val="80"/>
              </w:rPr>
              <w:t xml:space="preserve"> </w:t>
            </w:r>
            <w:r w:rsidRPr="00B565D9">
              <w:rPr>
                <w:rFonts w:ascii="Times New Roman" w:eastAsia="Times New Roman" w:hAnsi="Times New Roman" w:cs="Times New Roman"/>
              </w:rPr>
              <w:t xml:space="preserve">образовательных потребностей </w:t>
            </w:r>
            <w:r w:rsidRPr="00B565D9">
              <w:rPr>
                <w:rFonts w:ascii="Times New Roman" w:eastAsia="Times New Roman" w:hAnsi="Times New Roman" w:cs="Times New Roman"/>
              </w:rPr>
              <w:lastRenderedPageBreak/>
              <w:t>обучающихся и повышения качества образования</w:t>
            </w:r>
          </w:p>
        </w:tc>
        <w:tc>
          <w:tcPr>
            <w:tcW w:w="215" w:type="pct"/>
          </w:tcPr>
          <w:p w:rsidR="00E3729D" w:rsidRPr="00B565D9" w:rsidRDefault="00B565D9" w:rsidP="00B2542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B565D9">
              <w:rPr>
                <w:rFonts w:ascii="Times New Roman" w:eastAsia="Times New Roman" w:hAnsi="Times New Roman" w:cs="Times New Roman"/>
              </w:rPr>
              <w:lastRenderedPageBreak/>
              <w:t>202</w:t>
            </w:r>
            <w:r w:rsidR="00B2542D">
              <w:rPr>
                <w:rFonts w:ascii="Times New Roman" w:eastAsia="Times New Roman" w:hAnsi="Times New Roman" w:cs="Times New Roman"/>
              </w:rPr>
              <w:t>5</w:t>
            </w:r>
            <w:r w:rsidRPr="00B565D9">
              <w:rPr>
                <w:rFonts w:ascii="Times New Roman" w:eastAsia="Times New Roman" w:hAnsi="Times New Roman" w:cs="Times New Roman"/>
              </w:rPr>
              <w:t xml:space="preserve"> – </w:t>
            </w:r>
            <w:r w:rsidRPr="00B565D9">
              <w:rPr>
                <w:rFonts w:ascii="Times New Roman" w:eastAsia="Times New Roman" w:hAnsi="Times New Roman" w:cs="Times New Roman"/>
                <w:spacing w:val="-4"/>
              </w:rPr>
              <w:t>2029</w:t>
            </w:r>
          </w:p>
        </w:tc>
        <w:tc>
          <w:tcPr>
            <w:tcW w:w="795" w:type="pct"/>
          </w:tcPr>
          <w:p w:rsidR="00B565D9" w:rsidRPr="00B565D9" w:rsidRDefault="00B565D9" w:rsidP="00B565D9">
            <w:pPr>
              <w:widowControl w:val="0"/>
              <w:tabs>
                <w:tab w:val="left" w:pos="829"/>
              </w:tabs>
              <w:autoSpaceDE w:val="0"/>
              <w:autoSpaceDN w:val="0"/>
              <w:spacing w:line="281" w:lineRule="exact"/>
              <w:rPr>
                <w:rFonts w:ascii="Times New Roman" w:eastAsia="Times New Roman" w:hAnsi="Times New Roman" w:cs="Times New Roman"/>
              </w:rPr>
            </w:pPr>
            <w:r w:rsidRPr="00B565D9">
              <w:rPr>
                <w:rFonts w:ascii="Times New Roman" w:eastAsia="Times New Roman" w:hAnsi="Times New Roman" w:cs="Times New Roman"/>
              </w:rPr>
              <w:t>Обновление</w:t>
            </w:r>
            <w:r w:rsidRPr="00B565D9"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 w:rsidRPr="00B565D9">
              <w:rPr>
                <w:rFonts w:ascii="Times New Roman" w:eastAsia="Times New Roman" w:hAnsi="Times New Roman" w:cs="Times New Roman"/>
              </w:rPr>
              <w:t>рабочих</w:t>
            </w:r>
            <w:r w:rsidRPr="00B565D9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B565D9">
              <w:rPr>
                <w:rFonts w:ascii="Times New Roman" w:eastAsia="Times New Roman" w:hAnsi="Times New Roman" w:cs="Times New Roman"/>
              </w:rPr>
              <w:t>программ</w:t>
            </w:r>
            <w:r w:rsidRPr="00B565D9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B565D9">
              <w:rPr>
                <w:rFonts w:ascii="Times New Roman" w:eastAsia="Times New Roman" w:hAnsi="Times New Roman" w:cs="Times New Roman"/>
              </w:rPr>
              <w:t>учебных</w:t>
            </w:r>
            <w:r w:rsidRPr="00B565D9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B565D9">
              <w:rPr>
                <w:rFonts w:ascii="Times New Roman" w:eastAsia="Times New Roman" w:hAnsi="Times New Roman" w:cs="Times New Roman"/>
              </w:rPr>
              <w:t>предметов</w:t>
            </w:r>
            <w:r w:rsidRPr="00B565D9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B565D9">
              <w:rPr>
                <w:rFonts w:ascii="Times New Roman" w:eastAsia="Times New Roman" w:hAnsi="Times New Roman" w:cs="Times New Roman"/>
              </w:rPr>
              <w:t>в</w:t>
            </w:r>
            <w:r w:rsidRPr="00B565D9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B565D9">
              <w:rPr>
                <w:rFonts w:ascii="Times New Roman" w:eastAsia="Times New Roman" w:hAnsi="Times New Roman" w:cs="Times New Roman"/>
              </w:rPr>
              <w:t>соответствии</w:t>
            </w:r>
            <w:r w:rsidRPr="00B565D9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B565D9">
              <w:rPr>
                <w:rFonts w:ascii="Times New Roman" w:eastAsia="Times New Roman" w:hAnsi="Times New Roman" w:cs="Times New Roman"/>
              </w:rPr>
              <w:t>с</w:t>
            </w:r>
            <w:r w:rsidRPr="00B565D9"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 w:rsidRPr="00B565D9">
              <w:rPr>
                <w:rFonts w:ascii="Times New Roman" w:eastAsia="Times New Roman" w:hAnsi="Times New Roman" w:cs="Times New Roman"/>
              </w:rPr>
              <w:t>ФГОС</w:t>
            </w:r>
            <w:r w:rsidRPr="00B565D9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B565D9">
              <w:rPr>
                <w:rFonts w:ascii="Times New Roman" w:eastAsia="Times New Roman" w:hAnsi="Times New Roman" w:cs="Times New Roman"/>
              </w:rPr>
              <w:t>и</w:t>
            </w:r>
            <w:r w:rsidRPr="00B565D9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B565D9">
              <w:rPr>
                <w:rFonts w:ascii="Times New Roman" w:eastAsia="Times New Roman" w:hAnsi="Times New Roman" w:cs="Times New Roman"/>
                <w:spacing w:val="-4"/>
              </w:rPr>
              <w:t>ФОП;</w:t>
            </w:r>
          </w:p>
          <w:p w:rsidR="00B565D9" w:rsidRPr="00B565D9" w:rsidRDefault="00B565D9" w:rsidP="00B565D9">
            <w:pPr>
              <w:widowControl w:val="0"/>
              <w:tabs>
                <w:tab w:val="left" w:pos="829"/>
              </w:tabs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B565D9">
              <w:rPr>
                <w:rFonts w:ascii="Times New Roman" w:eastAsia="Times New Roman" w:hAnsi="Times New Roman" w:cs="Times New Roman"/>
              </w:rPr>
              <w:t>Организация</w:t>
            </w:r>
            <w:r w:rsidRPr="00B565D9">
              <w:rPr>
                <w:rFonts w:ascii="Times New Roman" w:eastAsia="Times New Roman" w:hAnsi="Times New Roman" w:cs="Times New Roman"/>
                <w:spacing w:val="-9"/>
              </w:rPr>
              <w:t xml:space="preserve"> </w:t>
            </w:r>
            <w:r w:rsidRPr="00B565D9">
              <w:rPr>
                <w:rFonts w:ascii="Times New Roman" w:eastAsia="Times New Roman" w:hAnsi="Times New Roman" w:cs="Times New Roman"/>
              </w:rPr>
              <w:t>работы</w:t>
            </w:r>
            <w:r w:rsidRPr="00B565D9">
              <w:rPr>
                <w:rFonts w:ascii="Times New Roman" w:eastAsia="Times New Roman" w:hAnsi="Times New Roman" w:cs="Times New Roman"/>
                <w:spacing w:val="-7"/>
              </w:rPr>
              <w:t xml:space="preserve"> </w:t>
            </w:r>
            <w:r w:rsidRPr="00B565D9">
              <w:rPr>
                <w:rFonts w:ascii="Times New Roman" w:eastAsia="Times New Roman" w:hAnsi="Times New Roman" w:cs="Times New Roman"/>
              </w:rPr>
              <w:t>по</w:t>
            </w:r>
            <w:r w:rsidRPr="00B565D9">
              <w:rPr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 w:rsidRPr="00B565D9">
              <w:rPr>
                <w:rFonts w:ascii="Times New Roman" w:eastAsia="Times New Roman" w:hAnsi="Times New Roman" w:cs="Times New Roman"/>
              </w:rPr>
              <w:t>устранению</w:t>
            </w:r>
            <w:r w:rsidRPr="00B565D9"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 w:rsidRPr="00B565D9">
              <w:rPr>
                <w:rFonts w:ascii="Times New Roman" w:eastAsia="Times New Roman" w:hAnsi="Times New Roman" w:cs="Times New Roman"/>
              </w:rPr>
              <w:t>профессиональных</w:t>
            </w:r>
            <w:r w:rsidRPr="00B565D9">
              <w:rPr>
                <w:rFonts w:ascii="Times New Roman" w:eastAsia="Times New Roman" w:hAnsi="Times New Roman" w:cs="Times New Roman"/>
                <w:spacing w:val="-7"/>
              </w:rPr>
              <w:t xml:space="preserve"> </w:t>
            </w:r>
            <w:r w:rsidRPr="00B565D9">
              <w:rPr>
                <w:rFonts w:ascii="Times New Roman" w:eastAsia="Times New Roman" w:hAnsi="Times New Roman" w:cs="Times New Roman"/>
              </w:rPr>
              <w:t>дефицитов</w:t>
            </w:r>
            <w:r w:rsidRPr="00B565D9">
              <w:rPr>
                <w:rFonts w:ascii="Times New Roman" w:eastAsia="Times New Roman" w:hAnsi="Times New Roman" w:cs="Times New Roman"/>
                <w:spacing w:val="-7"/>
              </w:rPr>
              <w:t xml:space="preserve"> </w:t>
            </w:r>
            <w:r w:rsidRPr="00B565D9">
              <w:rPr>
                <w:rFonts w:ascii="Times New Roman" w:eastAsia="Times New Roman" w:hAnsi="Times New Roman" w:cs="Times New Roman"/>
              </w:rPr>
              <w:t>педагогических</w:t>
            </w:r>
            <w:r w:rsidRPr="00B565D9">
              <w:rPr>
                <w:rFonts w:ascii="Times New Roman" w:eastAsia="Times New Roman" w:hAnsi="Times New Roman" w:cs="Times New Roman"/>
                <w:spacing w:val="-7"/>
              </w:rPr>
              <w:t xml:space="preserve"> </w:t>
            </w:r>
            <w:r w:rsidRPr="00B565D9">
              <w:rPr>
                <w:rFonts w:ascii="Times New Roman" w:eastAsia="Times New Roman" w:hAnsi="Times New Roman" w:cs="Times New Roman"/>
              </w:rPr>
              <w:t>работников</w:t>
            </w:r>
            <w:r w:rsidRPr="00B565D9">
              <w:rPr>
                <w:rFonts w:ascii="Times New Roman" w:eastAsia="Times New Roman" w:hAnsi="Times New Roman" w:cs="Times New Roman"/>
                <w:spacing w:val="-7"/>
              </w:rPr>
              <w:t xml:space="preserve"> </w:t>
            </w:r>
            <w:r w:rsidRPr="00B565D9">
              <w:rPr>
                <w:rFonts w:ascii="Times New Roman" w:eastAsia="Times New Roman" w:hAnsi="Times New Roman" w:cs="Times New Roman"/>
                <w:spacing w:val="-2"/>
              </w:rPr>
              <w:t>школы;</w:t>
            </w:r>
          </w:p>
          <w:p w:rsidR="00B565D9" w:rsidRPr="00B565D9" w:rsidRDefault="00B565D9" w:rsidP="00B565D9">
            <w:pPr>
              <w:widowControl w:val="0"/>
              <w:tabs>
                <w:tab w:val="left" w:pos="829"/>
              </w:tabs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B565D9">
              <w:rPr>
                <w:rFonts w:ascii="Times New Roman" w:eastAsia="Times New Roman" w:hAnsi="Times New Roman" w:cs="Times New Roman"/>
              </w:rPr>
              <w:t>Организация</w:t>
            </w:r>
            <w:r w:rsidRPr="00B565D9">
              <w:rPr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 w:rsidRPr="00B565D9">
              <w:rPr>
                <w:rFonts w:ascii="Times New Roman" w:eastAsia="Times New Roman" w:hAnsi="Times New Roman" w:cs="Times New Roman"/>
              </w:rPr>
              <w:t>эффективного</w:t>
            </w:r>
            <w:r w:rsidRPr="00B565D9"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 w:rsidRPr="00B565D9">
              <w:rPr>
                <w:rFonts w:ascii="Times New Roman" w:eastAsia="Times New Roman" w:hAnsi="Times New Roman" w:cs="Times New Roman"/>
              </w:rPr>
              <w:t>взаимодействия</w:t>
            </w:r>
            <w:r w:rsidRPr="00B565D9"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 w:rsidRPr="00B565D9">
              <w:rPr>
                <w:rFonts w:ascii="Times New Roman" w:eastAsia="Times New Roman" w:hAnsi="Times New Roman" w:cs="Times New Roman"/>
              </w:rPr>
              <w:t>с</w:t>
            </w:r>
            <w:r w:rsidRPr="00B565D9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B565D9">
              <w:rPr>
                <w:rFonts w:ascii="Times New Roman" w:eastAsia="Times New Roman" w:hAnsi="Times New Roman" w:cs="Times New Roman"/>
              </w:rPr>
              <w:t>образовательными</w:t>
            </w:r>
            <w:r w:rsidRPr="00B565D9"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 w:rsidRPr="00B565D9">
              <w:rPr>
                <w:rFonts w:ascii="Times New Roman" w:eastAsia="Times New Roman" w:hAnsi="Times New Roman" w:cs="Times New Roman"/>
              </w:rPr>
              <w:t>учреждениями</w:t>
            </w:r>
            <w:r w:rsidRPr="00B565D9"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 w:rsidRPr="00B565D9">
              <w:rPr>
                <w:rFonts w:ascii="Times New Roman" w:eastAsia="Times New Roman" w:hAnsi="Times New Roman" w:cs="Times New Roman"/>
              </w:rPr>
              <w:t>района</w:t>
            </w:r>
            <w:r w:rsidRPr="00B565D9">
              <w:rPr>
                <w:rFonts w:ascii="Times New Roman" w:eastAsia="Times New Roman" w:hAnsi="Times New Roman" w:cs="Times New Roman"/>
                <w:spacing w:val="-2"/>
              </w:rPr>
              <w:t>;</w:t>
            </w:r>
          </w:p>
          <w:p w:rsidR="00E3729D" w:rsidRPr="00B565D9" w:rsidRDefault="00B565D9" w:rsidP="00B565D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spacing w:val="-2"/>
              </w:rPr>
            </w:pPr>
            <w:r w:rsidRPr="00B565D9">
              <w:rPr>
                <w:rFonts w:ascii="Times New Roman" w:eastAsia="Times New Roman" w:hAnsi="Times New Roman" w:cs="Times New Roman"/>
              </w:rPr>
              <w:t>Разработка</w:t>
            </w:r>
            <w:r w:rsidRPr="00B565D9">
              <w:rPr>
                <w:rFonts w:ascii="Times New Roman" w:eastAsia="Times New Roman" w:hAnsi="Times New Roman" w:cs="Times New Roman"/>
                <w:spacing w:val="67"/>
                <w:w w:val="150"/>
              </w:rPr>
              <w:t xml:space="preserve"> </w:t>
            </w:r>
            <w:r w:rsidRPr="00B565D9">
              <w:rPr>
                <w:rFonts w:ascii="Times New Roman" w:eastAsia="Times New Roman" w:hAnsi="Times New Roman" w:cs="Times New Roman"/>
              </w:rPr>
              <w:t>программ</w:t>
            </w:r>
            <w:r w:rsidRPr="00B565D9">
              <w:rPr>
                <w:rFonts w:ascii="Times New Roman" w:eastAsia="Times New Roman" w:hAnsi="Times New Roman" w:cs="Times New Roman"/>
                <w:spacing w:val="67"/>
                <w:w w:val="150"/>
              </w:rPr>
              <w:t xml:space="preserve"> </w:t>
            </w:r>
            <w:r w:rsidRPr="00B565D9">
              <w:rPr>
                <w:rFonts w:ascii="Times New Roman" w:eastAsia="Times New Roman" w:hAnsi="Times New Roman" w:cs="Times New Roman"/>
              </w:rPr>
              <w:t>курсов</w:t>
            </w:r>
            <w:r w:rsidRPr="00B565D9">
              <w:rPr>
                <w:rFonts w:ascii="Times New Roman" w:eastAsia="Times New Roman" w:hAnsi="Times New Roman" w:cs="Times New Roman"/>
                <w:spacing w:val="68"/>
                <w:w w:val="150"/>
              </w:rPr>
              <w:t xml:space="preserve"> </w:t>
            </w:r>
            <w:r w:rsidRPr="00B565D9">
              <w:rPr>
                <w:rFonts w:ascii="Times New Roman" w:eastAsia="Times New Roman" w:hAnsi="Times New Roman" w:cs="Times New Roman"/>
              </w:rPr>
              <w:lastRenderedPageBreak/>
              <w:t>внеурочной</w:t>
            </w:r>
            <w:r w:rsidRPr="00B565D9">
              <w:rPr>
                <w:rFonts w:ascii="Times New Roman" w:eastAsia="Times New Roman" w:hAnsi="Times New Roman" w:cs="Times New Roman"/>
                <w:spacing w:val="68"/>
                <w:w w:val="150"/>
              </w:rPr>
              <w:t xml:space="preserve"> </w:t>
            </w:r>
            <w:r w:rsidRPr="00B565D9">
              <w:rPr>
                <w:rFonts w:ascii="Times New Roman" w:eastAsia="Times New Roman" w:hAnsi="Times New Roman" w:cs="Times New Roman"/>
              </w:rPr>
              <w:t>деятельности,</w:t>
            </w:r>
            <w:r w:rsidRPr="00B565D9">
              <w:rPr>
                <w:rFonts w:ascii="Times New Roman" w:eastAsia="Times New Roman" w:hAnsi="Times New Roman" w:cs="Times New Roman"/>
                <w:spacing w:val="70"/>
                <w:w w:val="150"/>
              </w:rPr>
              <w:t xml:space="preserve"> </w:t>
            </w:r>
            <w:r w:rsidRPr="00B565D9">
              <w:rPr>
                <w:rFonts w:ascii="Times New Roman" w:eastAsia="Times New Roman" w:hAnsi="Times New Roman" w:cs="Times New Roman"/>
              </w:rPr>
              <w:t>направленных</w:t>
            </w:r>
            <w:r w:rsidRPr="00B565D9">
              <w:rPr>
                <w:rFonts w:ascii="Times New Roman" w:eastAsia="Times New Roman" w:hAnsi="Times New Roman" w:cs="Times New Roman"/>
                <w:spacing w:val="69"/>
                <w:w w:val="150"/>
              </w:rPr>
              <w:t xml:space="preserve"> </w:t>
            </w:r>
            <w:r w:rsidRPr="00B565D9">
              <w:rPr>
                <w:rFonts w:ascii="Times New Roman" w:eastAsia="Times New Roman" w:hAnsi="Times New Roman" w:cs="Times New Roman"/>
              </w:rPr>
              <w:t>на</w:t>
            </w:r>
            <w:r w:rsidRPr="00B565D9">
              <w:rPr>
                <w:rFonts w:ascii="Times New Roman" w:eastAsia="Times New Roman" w:hAnsi="Times New Roman" w:cs="Times New Roman"/>
                <w:spacing w:val="67"/>
                <w:w w:val="150"/>
              </w:rPr>
              <w:t xml:space="preserve"> </w:t>
            </w:r>
            <w:r w:rsidRPr="00B565D9">
              <w:rPr>
                <w:rFonts w:ascii="Times New Roman" w:eastAsia="Times New Roman" w:hAnsi="Times New Roman" w:cs="Times New Roman"/>
              </w:rPr>
              <w:t>удовлетворение</w:t>
            </w:r>
            <w:r w:rsidRPr="00B565D9">
              <w:rPr>
                <w:rFonts w:ascii="Times New Roman" w:eastAsia="Times New Roman" w:hAnsi="Times New Roman" w:cs="Times New Roman"/>
                <w:spacing w:val="67"/>
                <w:w w:val="150"/>
              </w:rPr>
              <w:t xml:space="preserve"> </w:t>
            </w:r>
            <w:r w:rsidRPr="00B565D9">
              <w:rPr>
                <w:rFonts w:ascii="Times New Roman" w:eastAsia="Times New Roman" w:hAnsi="Times New Roman" w:cs="Times New Roman"/>
                <w:spacing w:val="-2"/>
              </w:rPr>
              <w:t>образовательных</w:t>
            </w:r>
          </w:p>
          <w:p w:rsidR="00B565D9" w:rsidRPr="00B565D9" w:rsidRDefault="00B565D9" w:rsidP="00B565D9">
            <w:pPr>
              <w:spacing w:before="1" w:line="264" w:lineRule="exact"/>
              <w:rPr>
                <w:rFonts w:ascii="Times New Roman" w:eastAsia="Times New Roman" w:hAnsi="Times New Roman" w:cs="Times New Roman"/>
              </w:rPr>
            </w:pPr>
            <w:r w:rsidRPr="00B565D9">
              <w:rPr>
                <w:rFonts w:ascii="Times New Roman" w:eastAsia="Times New Roman" w:hAnsi="Times New Roman" w:cs="Times New Roman"/>
              </w:rPr>
              <w:t>потребностей</w:t>
            </w:r>
            <w:r w:rsidRPr="00B565D9">
              <w:rPr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 w:rsidRPr="00B565D9">
              <w:rPr>
                <w:rFonts w:ascii="Times New Roman" w:eastAsia="Times New Roman" w:hAnsi="Times New Roman" w:cs="Times New Roman"/>
              </w:rPr>
              <w:t>обучающихся</w:t>
            </w:r>
            <w:r w:rsidRPr="00B565D9">
              <w:rPr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 w:rsidRPr="00B565D9">
              <w:rPr>
                <w:rFonts w:ascii="Times New Roman" w:eastAsia="Times New Roman" w:hAnsi="Times New Roman" w:cs="Times New Roman"/>
                <w:spacing w:val="-2"/>
              </w:rPr>
              <w:t>школы;</w:t>
            </w:r>
          </w:p>
          <w:p w:rsidR="00B565D9" w:rsidRPr="00B565D9" w:rsidRDefault="00B565D9" w:rsidP="00B565D9">
            <w:pPr>
              <w:widowControl w:val="0"/>
              <w:tabs>
                <w:tab w:val="left" w:pos="829"/>
              </w:tabs>
              <w:autoSpaceDE w:val="0"/>
              <w:autoSpaceDN w:val="0"/>
              <w:spacing w:line="281" w:lineRule="exact"/>
              <w:rPr>
                <w:rFonts w:ascii="Times New Roman" w:eastAsia="Times New Roman" w:hAnsi="Times New Roman" w:cs="Times New Roman"/>
              </w:rPr>
            </w:pPr>
            <w:r w:rsidRPr="00B565D9">
              <w:rPr>
                <w:rFonts w:ascii="Times New Roman" w:eastAsia="Times New Roman" w:hAnsi="Times New Roman" w:cs="Times New Roman"/>
              </w:rPr>
              <w:t>Реализация</w:t>
            </w:r>
            <w:r w:rsidRPr="00B565D9">
              <w:rPr>
                <w:rFonts w:ascii="Times New Roman" w:eastAsia="Times New Roman" w:hAnsi="Times New Roman" w:cs="Times New Roman"/>
                <w:spacing w:val="-7"/>
              </w:rPr>
              <w:t xml:space="preserve"> </w:t>
            </w:r>
            <w:r w:rsidRPr="00B565D9">
              <w:rPr>
                <w:rFonts w:ascii="Times New Roman" w:eastAsia="Times New Roman" w:hAnsi="Times New Roman" w:cs="Times New Roman"/>
              </w:rPr>
              <w:t>единых</w:t>
            </w:r>
            <w:r w:rsidRPr="00B565D9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B565D9">
              <w:rPr>
                <w:rFonts w:ascii="Times New Roman" w:eastAsia="Times New Roman" w:hAnsi="Times New Roman" w:cs="Times New Roman"/>
              </w:rPr>
              <w:t>требований</w:t>
            </w:r>
            <w:r w:rsidRPr="00B565D9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B565D9">
              <w:rPr>
                <w:rFonts w:ascii="Times New Roman" w:eastAsia="Times New Roman" w:hAnsi="Times New Roman" w:cs="Times New Roman"/>
              </w:rPr>
              <w:t>к</w:t>
            </w:r>
            <w:r w:rsidRPr="00B565D9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B565D9">
              <w:rPr>
                <w:rFonts w:ascii="Times New Roman" w:eastAsia="Times New Roman" w:hAnsi="Times New Roman" w:cs="Times New Roman"/>
              </w:rPr>
              <w:t>системе</w:t>
            </w:r>
            <w:r w:rsidRPr="00B565D9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B565D9">
              <w:rPr>
                <w:rFonts w:ascii="Times New Roman" w:eastAsia="Times New Roman" w:hAnsi="Times New Roman" w:cs="Times New Roman"/>
              </w:rPr>
              <w:t>оценки</w:t>
            </w:r>
            <w:r w:rsidRPr="00B565D9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B565D9">
              <w:rPr>
                <w:rFonts w:ascii="Times New Roman" w:eastAsia="Times New Roman" w:hAnsi="Times New Roman" w:cs="Times New Roman"/>
                <w:spacing w:val="-2"/>
              </w:rPr>
              <w:t>знаний;</w:t>
            </w:r>
          </w:p>
          <w:p w:rsidR="00B565D9" w:rsidRPr="00B565D9" w:rsidRDefault="00B565D9" w:rsidP="00B565D9">
            <w:pPr>
              <w:widowControl w:val="0"/>
              <w:tabs>
                <w:tab w:val="left" w:pos="830"/>
                <w:tab w:val="left" w:pos="2000"/>
                <w:tab w:val="left" w:pos="3604"/>
                <w:tab w:val="left" w:pos="5236"/>
                <w:tab w:val="left" w:pos="5708"/>
                <w:tab w:val="left" w:pos="6884"/>
                <w:tab w:val="left" w:pos="7240"/>
                <w:tab w:val="left" w:pos="9435"/>
                <w:tab w:val="left" w:pos="10736"/>
              </w:tabs>
              <w:autoSpaceDE w:val="0"/>
              <w:autoSpaceDN w:val="0"/>
              <w:ind w:right="112"/>
              <w:rPr>
                <w:rFonts w:ascii="Times New Roman" w:eastAsia="Times New Roman" w:hAnsi="Times New Roman" w:cs="Times New Roman"/>
              </w:rPr>
            </w:pPr>
            <w:r w:rsidRPr="00B565D9">
              <w:rPr>
                <w:rFonts w:ascii="Times New Roman" w:eastAsia="Times New Roman" w:hAnsi="Times New Roman" w:cs="Times New Roman"/>
                <w:spacing w:val="-2"/>
              </w:rPr>
              <w:t>Изучение методических</w:t>
            </w:r>
            <w:r w:rsidRPr="00B565D9">
              <w:rPr>
                <w:rFonts w:ascii="Times New Roman" w:eastAsia="Times New Roman" w:hAnsi="Times New Roman" w:cs="Times New Roman"/>
              </w:rPr>
              <w:tab/>
            </w:r>
            <w:r w:rsidRPr="00B565D9">
              <w:rPr>
                <w:rFonts w:ascii="Times New Roman" w:eastAsia="Times New Roman" w:hAnsi="Times New Roman" w:cs="Times New Roman"/>
                <w:spacing w:val="-2"/>
              </w:rPr>
              <w:t>рекомендаций</w:t>
            </w:r>
            <w:r w:rsidRPr="00B565D9">
              <w:rPr>
                <w:rFonts w:ascii="Times New Roman" w:eastAsia="Times New Roman" w:hAnsi="Times New Roman" w:cs="Times New Roman"/>
              </w:rPr>
              <w:tab/>
            </w:r>
            <w:r w:rsidRPr="00B565D9">
              <w:rPr>
                <w:rFonts w:ascii="Times New Roman" w:eastAsia="Times New Roman" w:hAnsi="Times New Roman" w:cs="Times New Roman"/>
                <w:spacing w:val="-6"/>
              </w:rPr>
              <w:t>по</w:t>
            </w:r>
            <w:r w:rsidRPr="00B565D9">
              <w:rPr>
                <w:rFonts w:ascii="Times New Roman" w:eastAsia="Times New Roman" w:hAnsi="Times New Roman" w:cs="Times New Roman"/>
              </w:rPr>
              <w:tab/>
            </w:r>
            <w:r w:rsidRPr="00B565D9">
              <w:rPr>
                <w:rFonts w:ascii="Times New Roman" w:eastAsia="Times New Roman" w:hAnsi="Times New Roman" w:cs="Times New Roman"/>
                <w:spacing w:val="-2"/>
              </w:rPr>
              <w:t>созданию</w:t>
            </w:r>
            <w:r w:rsidRPr="00B565D9">
              <w:rPr>
                <w:rFonts w:ascii="Times New Roman" w:eastAsia="Times New Roman" w:hAnsi="Times New Roman" w:cs="Times New Roman"/>
              </w:rPr>
              <w:tab/>
            </w:r>
            <w:r w:rsidRPr="00B565D9">
              <w:rPr>
                <w:rFonts w:ascii="Times New Roman" w:eastAsia="Times New Roman" w:hAnsi="Times New Roman" w:cs="Times New Roman"/>
                <w:spacing w:val="-10"/>
              </w:rPr>
              <w:t>и</w:t>
            </w:r>
            <w:r w:rsidRPr="00B565D9">
              <w:rPr>
                <w:rFonts w:ascii="Times New Roman" w:eastAsia="Times New Roman" w:hAnsi="Times New Roman" w:cs="Times New Roman"/>
              </w:rPr>
              <w:tab/>
            </w:r>
            <w:r w:rsidRPr="00B565D9">
              <w:rPr>
                <w:rFonts w:ascii="Times New Roman" w:eastAsia="Times New Roman" w:hAnsi="Times New Roman" w:cs="Times New Roman"/>
                <w:spacing w:val="-2"/>
              </w:rPr>
              <w:t>функционированию</w:t>
            </w:r>
            <w:r w:rsidRPr="00B565D9">
              <w:rPr>
                <w:rFonts w:ascii="Times New Roman" w:eastAsia="Times New Roman" w:hAnsi="Times New Roman" w:cs="Times New Roman"/>
              </w:rPr>
              <w:tab/>
            </w:r>
            <w:r w:rsidRPr="00B565D9">
              <w:rPr>
                <w:rFonts w:ascii="Times New Roman" w:eastAsia="Times New Roman" w:hAnsi="Times New Roman" w:cs="Times New Roman"/>
                <w:spacing w:val="-2"/>
              </w:rPr>
              <w:t>школьного</w:t>
            </w:r>
            <w:r w:rsidRPr="00B565D9">
              <w:rPr>
                <w:rFonts w:ascii="Times New Roman" w:eastAsia="Times New Roman" w:hAnsi="Times New Roman" w:cs="Times New Roman"/>
              </w:rPr>
              <w:tab/>
            </w:r>
            <w:r w:rsidRPr="00B565D9">
              <w:rPr>
                <w:rFonts w:ascii="Times New Roman" w:eastAsia="Times New Roman" w:hAnsi="Times New Roman" w:cs="Times New Roman"/>
                <w:spacing w:val="-2"/>
              </w:rPr>
              <w:t xml:space="preserve">библиотечного </w:t>
            </w:r>
            <w:r w:rsidRPr="00B565D9">
              <w:rPr>
                <w:rFonts w:ascii="Times New Roman" w:eastAsia="Times New Roman" w:hAnsi="Times New Roman" w:cs="Times New Roman"/>
              </w:rPr>
              <w:t>информационного центра;</w:t>
            </w:r>
          </w:p>
          <w:p w:rsidR="00B565D9" w:rsidRPr="00B565D9" w:rsidRDefault="00B565D9" w:rsidP="00B565D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B565D9">
              <w:rPr>
                <w:rFonts w:ascii="Times New Roman" w:eastAsia="Times New Roman" w:hAnsi="Times New Roman" w:cs="Times New Roman"/>
              </w:rPr>
              <w:t>Пополнение</w:t>
            </w:r>
            <w:r w:rsidRPr="00B565D9">
              <w:rPr>
                <w:rFonts w:ascii="Times New Roman" w:eastAsia="Times New Roman" w:hAnsi="Times New Roman" w:cs="Times New Roman"/>
                <w:spacing w:val="-7"/>
              </w:rPr>
              <w:t xml:space="preserve"> </w:t>
            </w:r>
            <w:r w:rsidRPr="00B565D9">
              <w:rPr>
                <w:rFonts w:ascii="Times New Roman" w:eastAsia="Times New Roman" w:hAnsi="Times New Roman" w:cs="Times New Roman"/>
              </w:rPr>
              <w:t>материально-технической</w:t>
            </w:r>
            <w:r w:rsidRPr="00B565D9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B565D9">
              <w:rPr>
                <w:rFonts w:ascii="Times New Roman" w:eastAsia="Times New Roman" w:hAnsi="Times New Roman" w:cs="Times New Roman"/>
              </w:rPr>
              <w:t>базы</w:t>
            </w:r>
            <w:r w:rsidRPr="00B565D9"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 w:rsidRPr="00B565D9">
              <w:rPr>
                <w:rFonts w:ascii="Times New Roman" w:eastAsia="Times New Roman" w:hAnsi="Times New Roman" w:cs="Times New Roman"/>
              </w:rPr>
              <w:t>школы</w:t>
            </w:r>
            <w:r w:rsidRPr="00B565D9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B565D9">
              <w:rPr>
                <w:rFonts w:ascii="Times New Roman" w:eastAsia="Times New Roman" w:hAnsi="Times New Roman" w:cs="Times New Roman"/>
              </w:rPr>
              <w:t>с</w:t>
            </w:r>
            <w:r w:rsidRPr="00B565D9"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 w:rsidRPr="00B565D9">
              <w:rPr>
                <w:rFonts w:ascii="Times New Roman" w:eastAsia="Times New Roman" w:hAnsi="Times New Roman" w:cs="Times New Roman"/>
              </w:rPr>
              <w:t>целью</w:t>
            </w:r>
            <w:r w:rsidRPr="00B565D9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B565D9">
              <w:rPr>
                <w:rFonts w:ascii="Times New Roman" w:eastAsia="Times New Roman" w:hAnsi="Times New Roman" w:cs="Times New Roman"/>
              </w:rPr>
              <w:t>повышения</w:t>
            </w:r>
            <w:r w:rsidRPr="00B565D9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B565D9">
              <w:rPr>
                <w:rFonts w:ascii="Times New Roman" w:eastAsia="Times New Roman" w:hAnsi="Times New Roman" w:cs="Times New Roman"/>
              </w:rPr>
              <w:t>качества</w:t>
            </w:r>
            <w:r w:rsidRPr="00B565D9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B565D9">
              <w:rPr>
                <w:rFonts w:ascii="Times New Roman" w:eastAsia="Times New Roman" w:hAnsi="Times New Roman" w:cs="Times New Roman"/>
              </w:rPr>
              <w:t>образовательных</w:t>
            </w:r>
            <w:r w:rsidRPr="00B565D9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B565D9">
              <w:rPr>
                <w:rFonts w:ascii="Times New Roman" w:eastAsia="Times New Roman" w:hAnsi="Times New Roman" w:cs="Times New Roman"/>
                <w:spacing w:val="-2"/>
              </w:rPr>
              <w:t>результатов</w:t>
            </w:r>
          </w:p>
        </w:tc>
        <w:tc>
          <w:tcPr>
            <w:tcW w:w="156" w:type="pct"/>
          </w:tcPr>
          <w:p w:rsidR="00E3729D" w:rsidRPr="00B565D9" w:rsidRDefault="00E3729D" w:rsidP="001E48F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60" w:type="pct"/>
          </w:tcPr>
          <w:p w:rsidR="00E3729D" w:rsidRPr="00B565D9" w:rsidRDefault="00B565D9" w:rsidP="001E48F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B565D9">
              <w:rPr>
                <w:rFonts w:ascii="Times New Roman" w:eastAsia="Times New Roman" w:hAnsi="Times New Roman" w:cs="Times New Roman"/>
                <w:color w:val="000000"/>
              </w:rPr>
              <w:t>Бородулина ЛВ</w:t>
            </w:r>
            <w:r w:rsidR="00B2542D">
              <w:rPr>
                <w:rFonts w:ascii="Times New Roman" w:eastAsia="Times New Roman" w:hAnsi="Times New Roman" w:cs="Times New Roman"/>
                <w:color w:val="000000"/>
              </w:rPr>
              <w:t xml:space="preserve"> зам директора по УР</w:t>
            </w:r>
          </w:p>
        </w:tc>
        <w:tc>
          <w:tcPr>
            <w:tcW w:w="668" w:type="pct"/>
          </w:tcPr>
          <w:p w:rsidR="00B565D9" w:rsidRPr="00B565D9" w:rsidRDefault="00B565D9" w:rsidP="00B565D9">
            <w:pPr>
              <w:widowControl w:val="0"/>
              <w:tabs>
                <w:tab w:val="left" w:pos="829"/>
              </w:tabs>
              <w:autoSpaceDE w:val="0"/>
              <w:autoSpaceDN w:val="0"/>
              <w:rPr>
                <w:rFonts w:ascii="Symbol" w:eastAsia="Times New Roman" w:hAnsi="Symbol" w:cs="Times New Roman"/>
              </w:rPr>
            </w:pPr>
            <w:r w:rsidRPr="00B565D9">
              <w:rPr>
                <w:rFonts w:ascii="Times New Roman" w:eastAsia="Times New Roman" w:hAnsi="Times New Roman" w:cs="Times New Roman"/>
              </w:rPr>
              <w:t>Совершенствование</w:t>
            </w:r>
            <w:r w:rsidRPr="00B565D9">
              <w:rPr>
                <w:rFonts w:ascii="Times New Roman" w:eastAsia="Times New Roman" w:hAnsi="Times New Roman" w:cs="Times New Roman"/>
                <w:spacing w:val="-9"/>
              </w:rPr>
              <w:t xml:space="preserve"> </w:t>
            </w:r>
            <w:r w:rsidRPr="00B565D9">
              <w:rPr>
                <w:rFonts w:ascii="Times New Roman" w:eastAsia="Times New Roman" w:hAnsi="Times New Roman" w:cs="Times New Roman"/>
              </w:rPr>
              <w:t>системы</w:t>
            </w:r>
            <w:r w:rsidRPr="00B565D9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B565D9">
              <w:rPr>
                <w:rFonts w:ascii="Times New Roman" w:eastAsia="Times New Roman" w:hAnsi="Times New Roman" w:cs="Times New Roman"/>
              </w:rPr>
              <w:t>внутришкольной</w:t>
            </w:r>
            <w:r w:rsidRPr="00B565D9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B565D9">
              <w:rPr>
                <w:rFonts w:ascii="Times New Roman" w:eastAsia="Times New Roman" w:hAnsi="Times New Roman" w:cs="Times New Roman"/>
              </w:rPr>
              <w:t>оценки</w:t>
            </w:r>
            <w:r w:rsidRPr="00B565D9"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 w:rsidRPr="00B565D9">
              <w:rPr>
                <w:rFonts w:ascii="Times New Roman" w:eastAsia="Times New Roman" w:hAnsi="Times New Roman" w:cs="Times New Roman"/>
              </w:rPr>
              <w:t>качества</w:t>
            </w:r>
            <w:r w:rsidRPr="00B565D9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B565D9">
              <w:rPr>
                <w:rFonts w:ascii="Times New Roman" w:eastAsia="Times New Roman" w:hAnsi="Times New Roman" w:cs="Times New Roman"/>
                <w:spacing w:val="-2"/>
              </w:rPr>
              <w:t>образования.</w:t>
            </w:r>
          </w:p>
          <w:p w:rsidR="00B565D9" w:rsidRPr="00B565D9" w:rsidRDefault="00B565D9" w:rsidP="00B565D9">
            <w:pPr>
              <w:widowControl w:val="0"/>
              <w:tabs>
                <w:tab w:val="left" w:pos="829"/>
              </w:tabs>
              <w:autoSpaceDE w:val="0"/>
              <w:autoSpaceDN w:val="0"/>
              <w:spacing w:before="1" w:line="343" w:lineRule="exact"/>
              <w:rPr>
                <w:rFonts w:ascii="Symbol" w:eastAsia="Times New Roman" w:hAnsi="Symbol" w:cs="Times New Roman"/>
              </w:rPr>
            </w:pPr>
            <w:r w:rsidRPr="00B565D9">
              <w:rPr>
                <w:rFonts w:ascii="Times New Roman" w:eastAsia="Times New Roman" w:hAnsi="Times New Roman" w:cs="Times New Roman"/>
              </w:rPr>
              <w:t>Расширение</w:t>
            </w:r>
            <w:r w:rsidRPr="00B565D9"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 w:rsidRPr="00B565D9">
              <w:rPr>
                <w:rFonts w:ascii="Times New Roman" w:eastAsia="Times New Roman" w:hAnsi="Times New Roman" w:cs="Times New Roman"/>
              </w:rPr>
              <w:t>спектра</w:t>
            </w:r>
            <w:r w:rsidRPr="00B565D9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B565D9">
              <w:rPr>
                <w:rFonts w:ascii="Times New Roman" w:eastAsia="Times New Roman" w:hAnsi="Times New Roman" w:cs="Times New Roman"/>
              </w:rPr>
              <w:t>реализуемых</w:t>
            </w:r>
            <w:r w:rsidRPr="00B565D9"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 w:rsidRPr="00B565D9">
              <w:rPr>
                <w:rFonts w:ascii="Times New Roman" w:eastAsia="Times New Roman" w:hAnsi="Times New Roman" w:cs="Times New Roman"/>
              </w:rPr>
              <w:t>программ</w:t>
            </w:r>
            <w:r w:rsidRPr="00B565D9">
              <w:rPr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 w:rsidRPr="00B565D9">
              <w:rPr>
                <w:rFonts w:ascii="Times New Roman" w:eastAsia="Times New Roman" w:hAnsi="Times New Roman" w:cs="Times New Roman"/>
              </w:rPr>
              <w:t>курсов</w:t>
            </w:r>
            <w:r w:rsidRPr="00B565D9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B565D9">
              <w:rPr>
                <w:rFonts w:ascii="Times New Roman" w:eastAsia="Times New Roman" w:hAnsi="Times New Roman" w:cs="Times New Roman"/>
              </w:rPr>
              <w:t>внеурочной</w:t>
            </w:r>
            <w:r w:rsidRPr="00B565D9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B565D9">
              <w:rPr>
                <w:rFonts w:ascii="Times New Roman" w:eastAsia="Times New Roman" w:hAnsi="Times New Roman" w:cs="Times New Roman"/>
                <w:spacing w:val="-2"/>
              </w:rPr>
              <w:t>деятельности.</w:t>
            </w:r>
          </w:p>
          <w:p w:rsidR="00B565D9" w:rsidRPr="00B565D9" w:rsidRDefault="00B565D9" w:rsidP="00B565D9">
            <w:pPr>
              <w:widowControl w:val="0"/>
              <w:tabs>
                <w:tab w:val="left" w:pos="829"/>
              </w:tabs>
              <w:autoSpaceDE w:val="0"/>
              <w:autoSpaceDN w:val="0"/>
              <w:spacing w:line="342" w:lineRule="exact"/>
              <w:rPr>
                <w:rFonts w:ascii="Symbol" w:eastAsia="Times New Roman" w:hAnsi="Symbol" w:cs="Times New Roman"/>
              </w:rPr>
            </w:pPr>
            <w:r w:rsidRPr="00B565D9">
              <w:rPr>
                <w:rFonts w:ascii="Times New Roman" w:eastAsia="Times New Roman" w:hAnsi="Times New Roman" w:cs="Times New Roman"/>
              </w:rPr>
              <w:t>Увеличение</w:t>
            </w:r>
            <w:r w:rsidRPr="00B565D9"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 w:rsidRPr="00B565D9">
              <w:rPr>
                <w:rFonts w:ascii="Times New Roman" w:eastAsia="Times New Roman" w:hAnsi="Times New Roman" w:cs="Times New Roman"/>
              </w:rPr>
              <w:t>количества</w:t>
            </w:r>
            <w:r w:rsidRPr="00B565D9">
              <w:rPr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 w:rsidRPr="00B565D9">
              <w:rPr>
                <w:rFonts w:ascii="Times New Roman" w:eastAsia="Times New Roman" w:hAnsi="Times New Roman" w:cs="Times New Roman"/>
              </w:rPr>
              <w:t>обучающихся,</w:t>
            </w:r>
            <w:r w:rsidRPr="00B565D9"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 w:rsidRPr="00B565D9">
              <w:rPr>
                <w:rFonts w:ascii="Times New Roman" w:eastAsia="Times New Roman" w:hAnsi="Times New Roman" w:cs="Times New Roman"/>
              </w:rPr>
              <w:t>охваченных</w:t>
            </w:r>
            <w:r w:rsidRPr="00B565D9">
              <w:rPr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 w:rsidRPr="00B565D9">
              <w:rPr>
                <w:rFonts w:ascii="Times New Roman" w:eastAsia="Times New Roman" w:hAnsi="Times New Roman" w:cs="Times New Roman"/>
              </w:rPr>
              <w:t>дополнительным</w:t>
            </w:r>
            <w:r w:rsidRPr="00B565D9">
              <w:rPr>
                <w:rFonts w:ascii="Times New Roman" w:eastAsia="Times New Roman" w:hAnsi="Times New Roman" w:cs="Times New Roman"/>
                <w:spacing w:val="-7"/>
              </w:rPr>
              <w:t xml:space="preserve"> </w:t>
            </w:r>
            <w:r w:rsidRPr="00B565D9">
              <w:rPr>
                <w:rFonts w:ascii="Times New Roman" w:eastAsia="Times New Roman" w:hAnsi="Times New Roman" w:cs="Times New Roman"/>
                <w:spacing w:val="-2"/>
              </w:rPr>
              <w:lastRenderedPageBreak/>
              <w:t>образованием.</w:t>
            </w:r>
          </w:p>
          <w:p w:rsidR="00B565D9" w:rsidRPr="00B565D9" w:rsidRDefault="00B565D9" w:rsidP="00B565D9">
            <w:pPr>
              <w:widowControl w:val="0"/>
              <w:tabs>
                <w:tab w:val="left" w:pos="829"/>
              </w:tabs>
              <w:autoSpaceDE w:val="0"/>
              <w:autoSpaceDN w:val="0"/>
              <w:spacing w:line="294" w:lineRule="exact"/>
              <w:rPr>
                <w:rFonts w:ascii="Symbol" w:eastAsia="Times New Roman" w:hAnsi="Symbol" w:cs="Times New Roman"/>
              </w:rPr>
            </w:pPr>
            <w:r w:rsidRPr="00B565D9">
              <w:rPr>
                <w:rFonts w:ascii="Times New Roman" w:eastAsia="Times New Roman" w:hAnsi="Times New Roman" w:cs="Times New Roman"/>
              </w:rPr>
              <w:t>Качественная</w:t>
            </w:r>
            <w:r w:rsidRPr="00B565D9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B565D9">
              <w:rPr>
                <w:rFonts w:ascii="Times New Roman" w:eastAsia="Times New Roman" w:hAnsi="Times New Roman" w:cs="Times New Roman"/>
              </w:rPr>
              <w:t>организация</w:t>
            </w:r>
            <w:r w:rsidRPr="00B565D9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B565D9">
              <w:rPr>
                <w:rFonts w:ascii="Times New Roman" w:eastAsia="Times New Roman" w:hAnsi="Times New Roman" w:cs="Times New Roman"/>
              </w:rPr>
              <w:t>работы</w:t>
            </w:r>
            <w:r w:rsidRPr="00B565D9"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 w:rsidRPr="00B565D9">
              <w:rPr>
                <w:rFonts w:ascii="Times New Roman" w:eastAsia="Times New Roman" w:hAnsi="Times New Roman" w:cs="Times New Roman"/>
              </w:rPr>
              <w:t>с</w:t>
            </w:r>
            <w:r w:rsidRPr="00B565D9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B565D9">
              <w:rPr>
                <w:rFonts w:ascii="Times New Roman" w:eastAsia="Times New Roman" w:hAnsi="Times New Roman" w:cs="Times New Roman"/>
              </w:rPr>
              <w:t>учащимися</w:t>
            </w:r>
            <w:r w:rsidRPr="00B565D9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B565D9">
              <w:rPr>
                <w:rFonts w:ascii="Times New Roman" w:eastAsia="Times New Roman" w:hAnsi="Times New Roman" w:cs="Times New Roman"/>
              </w:rPr>
              <w:t>с</w:t>
            </w:r>
            <w:r w:rsidRPr="00B565D9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B565D9">
              <w:rPr>
                <w:rFonts w:ascii="Times New Roman" w:eastAsia="Times New Roman" w:hAnsi="Times New Roman" w:cs="Times New Roman"/>
              </w:rPr>
              <w:t>особыми</w:t>
            </w:r>
            <w:r w:rsidRPr="00B565D9">
              <w:rPr>
                <w:rFonts w:ascii="Times New Roman" w:eastAsia="Times New Roman" w:hAnsi="Times New Roman" w:cs="Times New Roman"/>
                <w:spacing w:val="-7"/>
              </w:rPr>
              <w:t xml:space="preserve"> </w:t>
            </w:r>
            <w:r w:rsidRPr="00B565D9">
              <w:rPr>
                <w:rFonts w:ascii="Times New Roman" w:eastAsia="Times New Roman" w:hAnsi="Times New Roman" w:cs="Times New Roman"/>
              </w:rPr>
              <w:t>образовательными</w:t>
            </w:r>
            <w:r w:rsidRPr="00B565D9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B565D9">
              <w:rPr>
                <w:rFonts w:ascii="Times New Roman" w:eastAsia="Times New Roman" w:hAnsi="Times New Roman" w:cs="Times New Roman"/>
                <w:spacing w:val="-2"/>
              </w:rPr>
              <w:t>потребностями.</w:t>
            </w:r>
          </w:p>
          <w:p w:rsidR="00E3729D" w:rsidRPr="00B565D9" w:rsidRDefault="00B565D9" w:rsidP="00B565D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B565D9">
              <w:rPr>
                <w:rFonts w:ascii="Times New Roman" w:eastAsia="Times New Roman" w:hAnsi="Times New Roman" w:cs="Times New Roman"/>
              </w:rPr>
              <w:t>Повышение</w:t>
            </w:r>
            <w:r w:rsidRPr="00B565D9">
              <w:rPr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 w:rsidRPr="00B565D9">
              <w:rPr>
                <w:rFonts w:ascii="Times New Roman" w:eastAsia="Times New Roman" w:hAnsi="Times New Roman" w:cs="Times New Roman"/>
              </w:rPr>
              <w:t>профессиональной</w:t>
            </w:r>
            <w:r w:rsidRPr="00B565D9">
              <w:rPr>
                <w:rFonts w:ascii="Times New Roman" w:eastAsia="Times New Roman" w:hAnsi="Times New Roman" w:cs="Times New Roman"/>
                <w:spacing w:val="-9"/>
              </w:rPr>
              <w:t xml:space="preserve"> </w:t>
            </w:r>
            <w:r w:rsidRPr="00B565D9">
              <w:rPr>
                <w:rFonts w:ascii="Times New Roman" w:eastAsia="Times New Roman" w:hAnsi="Times New Roman" w:cs="Times New Roman"/>
              </w:rPr>
              <w:t>компетентности</w:t>
            </w:r>
            <w:r w:rsidRPr="00B565D9">
              <w:rPr>
                <w:rFonts w:ascii="Times New Roman" w:eastAsia="Times New Roman" w:hAnsi="Times New Roman" w:cs="Times New Roman"/>
                <w:spacing w:val="-7"/>
              </w:rPr>
              <w:t xml:space="preserve"> </w:t>
            </w:r>
            <w:r w:rsidRPr="00B565D9">
              <w:rPr>
                <w:rFonts w:ascii="Times New Roman" w:eastAsia="Times New Roman" w:hAnsi="Times New Roman" w:cs="Times New Roman"/>
              </w:rPr>
              <w:t>педагогического</w:t>
            </w:r>
            <w:r w:rsidRPr="00B565D9">
              <w:rPr>
                <w:rFonts w:ascii="Times New Roman" w:eastAsia="Times New Roman" w:hAnsi="Times New Roman" w:cs="Times New Roman"/>
                <w:spacing w:val="-7"/>
              </w:rPr>
              <w:t xml:space="preserve"> </w:t>
            </w:r>
            <w:r w:rsidRPr="00B565D9">
              <w:rPr>
                <w:rFonts w:ascii="Times New Roman" w:eastAsia="Times New Roman" w:hAnsi="Times New Roman" w:cs="Times New Roman"/>
                <w:spacing w:val="-2"/>
              </w:rPr>
              <w:t>состава</w:t>
            </w:r>
          </w:p>
        </w:tc>
        <w:tc>
          <w:tcPr>
            <w:tcW w:w="156" w:type="pct"/>
          </w:tcPr>
          <w:p w:rsidR="00E3729D" w:rsidRPr="0075658D" w:rsidRDefault="00E3729D" w:rsidP="001E48FF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439B0" w:rsidRPr="0075658D" w:rsidTr="00B2542D">
        <w:tc>
          <w:tcPr>
            <w:tcW w:w="156" w:type="pct"/>
          </w:tcPr>
          <w:p w:rsidR="00E3729D" w:rsidRPr="00B2542D" w:rsidRDefault="00E3729D" w:rsidP="001E48F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2542D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2</w:t>
            </w:r>
          </w:p>
        </w:tc>
        <w:tc>
          <w:tcPr>
            <w:tcW w:w="522" w:type="pct"/>
          </w:tcPr>
          <w:p w:rsidR="00E3729D" w:rsidRPr="00B2542D" w:rsidRDefault="00E3729D" w:rsidP="001E48F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B2542D">
              <w:rPr>
                <w:rFonts w:ascii="Times New Roman" w:eastAsia="Times New Roman" w:hAnsi="Times New Roman" w:cs="Times New Roman"/>
                <w:color w:val="000000" w:themeColor="text1"/>
              </w:rPr>
              <w:t>Воспитание</w:t>
            </w:r>
          </w:p>
        </w:tc>
        <w:tc>
          <w:tcPr>
            <w:tcW w:w="429" w:type="pct"/>
          </w:tcPr>
          <w:p w:rsidR="00E3729D" w:rsidRPr="00B2542D" w:rsidRDefault="00B565D9" w:rsidP="001E48F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B2542D">
              <w:rPr>
                <w:rFonts w:ascii="Times New Roman" w:eastAsia="Times New Roman" w:hAnsi="Times New Roman" w:cs="Times New Roman"/>
                <w:color w:val="000000" w:themeColor="text1"/>
              </w:rPr>
              <w:t>«Школа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</w:rPr>
              <w:t>–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</w:rPr>
              <w:t>территория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</w:rPr>
              <w:t>воспитания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</w:rPr>
              <w:t>и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социализации»</w:t>
            </w:r>
          </w:p>
        </w:tc>
        <w:tc>
          <w:tcPr>
            <w:tcW w:w="864" w:type="pct"/>
          </w:tcPr>
          <w:p w:rsidR="00B565D9" w:rsidRPr="00B2542D" w:rsidRDefault="00B565D9" w:rsidP="00B565D9">
            <w:pPr>
              <w:widowControl w:val="0"/>
              <w:tabs>
                <w:tab w:val="left" w:pos="830"/>
              </w:tabs>
              <w:autoSpaceDE w:val="0"/>
              <w:autoSpaceDN w:val="0"/>
              <w:ind w:right="83"/>
              <w:rPr>
                <w:rFonts w:ascii="Symbol" w:eastAsia="Times New Roman" w:hAnsi="Symbol" w:cs="Times New Roman"/>
                <w:color w:val="000000" w:themeColor="text1"/>
              </w:rPr>
            </w:pPr>
            <w:r w:rsidRPr="00B2542D">
              <w:rPr>
                <w:rFonts w:ascii="Times New Roman" w:eastAsia="Times New Roman" w:hAnsi="Times New Roman" w:cs="Times New Roman"/>
                <w:color w:val="000000" w:themeColor="text1"/>
                <w:w w:val="105"/>
              </w:rPr>
              <w:t>Усвоение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pacing w:val="40"/>
                <w:w w:val="105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w w:val="105"/>
              </w:rPr>
              <w:t>знаний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pacing w:val="40"/>
                <w:w w:val="105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w w:val="105"/>
              </w:rPr>
              <w:t>норм,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pacing w:val="40"/>
                <w:w w:val="105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w w:val="105"/>
              </w:rPr>
              <w:t>духовно-нравственных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pacing w:val="40"/>
                <w:w w:val="105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w w:val="105"/>
              </w:rPr>
              <w:t>ценностей,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pacing w:val="40"/>
                <w:w w:val="105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w w:val="105"/>
              </w:rPr>
              <w:t>традиций,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pacing w:val="40"/>
                <w:w w:val="105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w w:val="105"/>
              </w:rPr>
              <w:t>которые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pacing w:val="40"/>
                <w:w w:val="105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w w:val="105"/>
              </w:rPr>
              <w:t>выработало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pacing w:val="40"/>
                <w:w w:val="105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w w:val="105"/>
              </w:rPr>
              <w:t>российское общество (социально значимых знаний);</w:t>
            </w:r>
          </w:p>
          <w:p w:rsidR="00B565D9" w:rsidRPr="00B2542D" w:rsidRDefault="00B565D9" w:rsidP="00B565D9">
            <w:pPr>
              <w:widowControl w:val="0"/>
              <w:tabs>
                <w:tab w:val="left" w:pos="830"/>
              </w:tabs>
              <w:autoSpaceDE w:val="0"/>
              <w:autoSpaceDN w:val="0"/>
              <w:ind w:right="89"/>
              <w:rPr>
                <w:rFonts w:ascii="Symbol" w:eastAsia="Times New Roman" w:hAnsi="Symbol" w:cs="Times New Roman"/>
                <w:color w:val="000000" w:themeColor="text1"/>
              </w:rPr>
            </w:pPr>
            <w:r w:rsidRPr="00B2542D">
              <w:rPr>
                <w:rFonts w:ascii="Times New Roman" w:eastAsia="Times New Roman" w:hAnsi="Times New Roman" w:cs="Times New Roman"/>
                <w:color w:val="000000" w:themeColor="text1"/>
                <w:w w:val="105"/>
              </w:rPr>
              <w:t xml:space="preserve">Формирование и развитие личностных отношений к этим нормам, ценностям, традициям (их освоение, 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pacing w:val="-2"/>
                <w:w w:val="105"/>
              </w:rPr>
              <w:t>принятие);</w:t>
            </w:r>
          </w:p>
          <w:p w:rsidR="00B565D9" w:rsidRPr="00B2542D" w:rsidRDefault="00B565D9" w:rsidP="00B565D9">
            <w:pPr>
              <w:widowControl w:val="0"/>
              <w:tabs>
                <w:tab w:val="left" w:pos="830"/>
                <w:tab w:val="left" w:pos="2579"/>
                <w:tab w:val="left" w:pos="4796"/>
                <w:tab w:val="left" w:pos="5519"/>
                <w:tab w:val="left" w:pos="6615"/>
                <w:tab w:val="left" w:pos="8031"/>
                <w:tab w:val="left" w:pos="9399"/>
                <w:tab w:val="left" w:pos="11587"/>
              </w:tabs>
              <w:autoSpaceDE w:val="0"/>
              <w:autoSpaceDN w:val="0"/>
              <w:ind w:right="82"/>
              <w:rPr>
                <w:rFonts w:ascii="Symbol" w:eastAsia="Times New Roman" w:hAnsi="Symbol" w:cs="Times New Roman"/>
                <w:color w:val="000000" w:themeColor="text1"/>
              </w:rPr>
            </w:pPr>
            <w:r w:rsidRPr="00B2542D">
              <w:rPr>
                <w:rFonts w:ascii="Times New Roman" w:eastAsia="Times New Roman" w:hAnsi="Times New Roman" w:cs="Times New Roman"/>
                <w:color w:val="000000" w:themeColor="text1"/>
                <w:spacing w:val="-2"/>
                <w:w w:val="105"/>
              </w:rPr>
              <w:t>Приобретение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</w:rPr>
              <w:tab/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pacing w:val="-2"/>
                <w:w w:val="105"/>
              </w:rPr>
              <w:t>соответствующего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</w:rPr>
              <w:tab/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pacing w:val="-4"/>
                <w:w w:val="105"/>
              </w:rPr>
              <w:t>этим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</w:rPr>
              <w:tab/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pacing w:val="-2"/>
                <w:w w:val="105"/>
              </w:rPr>
              <w:t>нормам,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</w:rPr>
              <w:tab/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pacing w:val="-2"/>
                <w:w w:val="105"/>
              </w:rPr>
              <w:t>ценностям,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</w:rPr>
              <w:tab/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pacing w:val="-2"/>
                <w:w w:val="105"/>
              </w:rPr>
              <w:t>традициям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</w:rPr>
              <w:tab/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pacing w:val="-2"/>
                <w:w w:val="105"/>
              </w:rPr>
              <w:t>социокультурного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</w:rPr>
              <w:tab/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pacing w:val="-2"/>
                <w:w w:val="105"/>
              </w:rPr>
              <w:t xml:space="preserve">опыта 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w w:val="105"/>
              </w:rPr>
              <w:t>поведения, общения, межличностных и социальных отношений, применения полученных знаний;</w:t>
            </w:r>
          </w:p>
          <w:p w:rsidR="00E3729D" w:rsidRPr="00B2542D" w:rsidRDefault="00B565D9" w:rsidP="00B565D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B2542D">
              <w:rPr>
                <w:rFonts w:ascii="Times New Roman" w:eastAsia="Times New Roman" w:hAnsi="Times New Roman" w:cs="Times New Roman"/>
                <w:color w:val="000000" w:themeColor="text1"/>
                <w:w w:val="105"/>
              </w:rPr>
              <w:t>Достижение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pacing w:val="-4"/>
                <w:w w:val="105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w w:val="105"/>
              </w:rPr>
              <w:t>личностных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pacing w:val="-2"/>
                <w:w w:val="105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w w:val="105"/>
              </w:rPr>
              <w:t>результатов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pacing w:val="-2"/>
                <w:w w:val="105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w w:val="105"/>
              </w:rPr>
              <w:t>освоения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pacing w:val="-6"/>
                <w:w w:val="105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w w:val="105"/>
              </w:rPr>
              <w:t>общеобразовательных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pacing w:val="-2"/>
                <w:w w:val="105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w w:val="105"/>
              </w:rPr>
              <w:t>программ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pacing w:val="-6"/>
                <w:w w:val="105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w w:val="105"/>
              </w:rPr>
              <w:t>в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pacing w:val="-8"/>
                <w:w w:val="105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w w:val="105"/>
              </w:rPr>
              <w:t>соответствии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pacing w:val="-4"/>
                <w:w w:val="105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w w:val="105"/>
              </w:rPr>
              <w:t>с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pacing w:val="-7"/>
                <w:w w:val="105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pacing w:val="-4"/>
                <w:w w:val="105"/>
              </w:rPr>
              <w:t>ФГОС.</w:t>
            </w:r>
          </w:p>
        </w:tc>
        <w:tc>
          <w:tcPr>
            <w:tcW w:w="680" w:type="pct"/>
          </w:tcPr>
          <w:p w:rsidR="00B565D9" w:rsidRPr="005B5AEA" w:rsidRDefault="00B565D9" w:rsidP="00B565D9">
            <w:pPr>
              <w:widowControl w:val="0"/>
              <w:tabs>
                <w:tab w:val="left" w:pos="829"/>
              </w:tabs>
              <w:autoSpaceDE w:val="0"/>
              <w:autoSpaceDN w:val="0"/>
              <w:rPr>
                <w:rFonts w:ascii="Symbol" w:eastAsia="Times New Roman" w:hAnsi="Symbol" w:cs="Times New Roman"/>
                <w:color w:val="000000" w:themeColor="text1"/>
                <w:sz w:val="24"/>
              </w:rPr>
            </w:pPr>
            <w:r w:rsidRPr="005B5AEA">
              <w:rPr>
                <w:rFonts w:ascii="Times New Roman" w:eastAsia="Times New Roman" w:hAnsi="Times New Roman" w:cs="Times New Roman"/>
                <w:color w:val="000000" w:themeColor="text1"/>
                <w:w w:val="105"/>
                <w:sz w:val="24"/>
              </w:rPr>
              <w:t>Вовлечение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5"/>
                <w:w w:val="105"/>
                <w:sz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w w:val="105"/>
                <w:sz w:val="24"/>
              </w:rPr>
              <w:t>обучающихся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4"/>
                <w:w w:val="105"/>
                <w:sz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w w:val="105"/>
                <w:sz w:val="24"/>
              </w:rPr>
              <w:t>школы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2"/>
                <w:w w:val="105"/>
                <w:sz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w w:val="105"/>
                <w:sz w:val="24"/>
              </w:rPr>
              <w:t>в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7"/>
                <w:w w:val="105"/>
                <w:sz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w w:val="105"/>
                <w:sz w:val="24"/>
              </w:rPr>
              <w:t>позитивную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4"/>
                <w:w w:val="105"/>
                <w:sz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w w:val="105"/>
                <w:sz w:val="24"/>
              </w:rPr>
              <w:t>социальную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5"/>
                <w:w w:val="105"/>
                <w:sz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2"/>
                <w:w w:val="105"/>
                <w:sz w:val="24"/>
              </w:rPr>
              <w:t>деятельность;</w:t>
            </w:r>
          </w:p>
          <w:p w:rsidR="00B565D9" w:rsidRPr="005B5AEA" w:rsidRDefault="00B565D9" w:rsidP="00B565D9">
            <w:pPr>
              <w:widowControl w:val="0"/>
              <w:tabs>
                <w:tab w:val="left" w:pos="829"/>
              </w:tabs>
              <w:autoSpaceDE w:val="0"/>
              <w:autoSpaceDN w:val="0"/>
              <w:spacing w:before="8" w:line="293" w:lineRule="exact"/>
              <w:rPr>
                <w:rFonts w:ascii="Symbol" w:eastAsia="Times New Roman" w:hAnsi="Symbol" w:cs="Times New Roman"/>
                <w:color w:val="000000" w:themeColor="text1"/>
                <w:sz w:val="24"/>
              </w:rPr>
            </w:pPr>
            <w:r w:rsidRPr="005B5AEA">
              <w:rPr>
                <w:rFonts w:ascii="Times New Roman" w:eastAsia="Times New Roman" w:hAnsi="Times New Roman" w:cs="Times New Roman"/>
                <w:color w:val="000000" w:themeColor="text1"/>
                <w:w w:val="105"/>
                <w:sz w:val="24"/>
              </w:rPr>
              <w:t>Рост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5"/>
                <w:w w:val="105"/>
                <w:sz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w w:val="105"/>
                <w:sz w:val="24"/>
              </w:rPr>
              <w:t>числа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4"/>
                <w:w w:val="105"/>
                <w:sz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w w:val="105"/>
                <w:sz w:val="24"/>
              </w:rPr>
              <w:t>патриотически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5"/>
                <w:w w:val="105"/>
                <w:sz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w w:val="105"/>
                <w:sz w:val="24"/>
              </w:rPr>
              <w:t>настроенных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2"/>
                <w:w w:val="105"/>
                <w:sz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w w:val="105"/>
                <w:sz w:val="24"/>
              </w:rPr>
              <w:t>молодых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3"/>
                <w:w w:val="105"/>
                <w:sz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2"/>
                <w:w w:val="105"/>
                <w:sz w:val="24"/>
              </w:rPr>
              <w:t>граждан;</w:t>
            </w:r>
          </w:p>
          <w:p w:rsidR="00B565D9" w:rsidRPr="005B5AEA" w:rsidRDefault="00B565D9" w:rsidP="00B565D9">
            <w:pPr>
              <w:widowControl w:val="0"/>
              <w:tabs>
                <w:tab w:val="left" w:pos="829"/>
              </w:tabs>
              <w:autoSpaceDE w:val="0"/>
              <w:autoSpaceDN w:val="0"/>
              <w:spacing w:line="292" w:lineRule="exact"/>
              <w:rPr>
                <w:rFonts w:ascii="Symbol" w:eastAsia="Times New Roman" w:hAnsi="Symbol" w:cs="Times New Roman"/>
                <w:color w:val="000000" w:themeColor="text1"/>
                <w:sz w:val="24"/>
              </w:rPr>
            </w:pPr>
            <w:r w:rsidRPr="005B5AEA">
              <w:rPr>
                <w:rFonts w:ascii="Times New Roman" w:eastAsia="Times New Roman" w:hAnsi="Times New Roman" w:cs="Times New Roman"/>
                <w:color w:val="000000" w:themeColor="text1"/>
                <w:w w:val="105"/>
                <w:sz w:val="24"/>
              </w:rPr>
              <w:t>Приобщение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14"/>
                <w:w w:val="105"/>
                <w:sz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w w:val="105"/>
                <w:sz w:val="24"/>
              </w:rPr>
              <w:t>наибольшего количества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12"/>
                <w:w w:val="105"/>
                <w:sz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w w:val="105"/>
                <w:sz w:val="24"/>
              </w:rPr>
              <w:t>обучающихся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13"/>
                <w:w w:val="105"/>
                <w:sz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w w:val="105"/>
                <w:sz w:val="24"/>
              </w:rPr>
              <w:t>к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16"/>
                <w:w w:val="105"/>
                <w:sz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w w:val="105"/>
                <w:sz w:val="24"/>
              </w:rPr>
              <w:t>здоровому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13"/>
                <w:w w:val="105"/>
                <w:sz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w w:val="105"/>
                <w:sz w:val="24"/>
              </w:rPr>
              <w:t>образу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10"/>
                <w:w w:val="105"/>
                <w:sz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2"/>
                <w:w w:val="105"/>
                <w:sz w:val="24"/>
              </w:rPr>
              <w:t>жизни;</w:t>
            </w:r>
          </w:p>
          <w:p w:rsidR="00B565D9" w:rsidRPr="005B5AEA" w:rsidRDefault="00B565D9" w:rsidP="00B565D9">
            <w:pPr>
              <w:widowControl w:val="0"/>
              <w:tabs>
                <w:tab w:val="left" w:pos="829"/>
              </w:tabs>
              <w:autoSpaceDE w:val="0"/>
              <w:autoSpaceDN w:val="0"/>
              <w:spacing w:line="291" w:lineRule="exact"/>
              <w:rPr>
                <w:rFonts w:ascii="Symbol" w:eastAsia="Times New Roman" w:hAnsi="Symbol" w:cs="Times New Roman"/>
                <w:color w:val="000000" w:themeColor="text1"/>
                <w:sz w:val="24"/>
              </w:rPr>
            </w:pPr>
            <w:r w:rsidRPr="005B5AEA">
              <w:rPr>
                <w:rFonts w:ascii="Times New Roman" w:eastAsia="Times New Roman" w:hAnsi="Times New Roman" w:cs="Times New Roman"/>
                <w:color w:val="000000" w:themeColor="text1"/>
                <w:w w:val="105"/>
                <w:sz w:val="24"/>
              </w:rPr>
              <w:t>Увеличение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4"/>
                <w:w w:val="105"/>
                <w:sz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w w:val="105"/>
                <w:sz w:val="24"/>
              </w:rPr>
              <w:t>доли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7"/>
                <w:w w:val="105"/>
                <w:sz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w w:val="105"/>
                <w:sz w:val="24"/>
              </w:rPr>
              <w:t>обучающихся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6"/>
                <w:w w:val="105"/>
                <w:sz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w w:val="105"/>
                <w:sz w:val="24"/>
              </w:rPr>
              <w:t>в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6"/>
                <w:w w:val="105"/>
                <w:sz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w w:val="105"/>
                <w:sz w:val="24"/>
              </w:rPr>
              <w:t>реализации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7"/>
                <w:w w:val="105"/>
                <w:sz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w w:val="105"/>
                <w:sz w:val="24"/>
              </w:rPr>
              <w:t>социально-значимых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5"/>
                <w:w w:val="105"/>
                <w:sz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2"/>
                <w:w w:val="105"/>
                <w:sz w:val="24"/>
              </w:rPr>
              <w:t>проектов;</w:t>
            </w:r>
          </w:p>
          <w:p w:rsidR="00B565D9" w:rsidRPr="005B5AEA" w:rsidRDefault="00B565D9" w:rsidP="00B565D9">
            <w:pPr>
              <w:widowControl w:val="0"/>
              <w:tabs>
                <w:tab w:val="left" w:pos="829"/>
              </w:tabs>
              <w:autoSpaceDE w:val="0"/>
              <w:autoSpaceDN w:val="0"/>
              <w:spacing w:line="292" w:lineRule="exact"/>
              <w:rPr>
                <w:rFonts w:ascii="Symbol" w:eastAsia="Times New Roman" w:hAnsi="Symbol" w:cs="Times New Roman"/>
                <w:color w:val="000000" w:themeColor="text1"/>
                <w:sz w:val="24"/>
              </w:rPr>
            </w:pPr>
            <w:r w:rsidRPr="005B5AEA">
              <w:rPr>
                <w:rFonts w:ascii="Times New Roman" w:eastAsia="Times New Roman" w:hAnsi="Times New Roman" w:cs="Times New Roman"/>
                <w:color w:val="000000" w:themeColor="text1"/>
                <w:w w:val="105"/>
                <w:sz w:val="24"/>
              </w:rPr>
              <w:t>Рост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35"/>
                <w:w w:val="105"/>
                <w:sz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w w:val="105"/>
                <w:sz w:val="24"/>
              </w:rPr>
              <w:t>количества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41"/>
                <w:w w:val="105"/>
                <w:sz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w w:val="105"/>
                <w:sz w:val="24"/>
              </w:rPr>
              <w:t>школьных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37"/>
                <w:w w:val="105"/>
                <w:sz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w w:val="105"/>
                <w:sz w:val="24"/>
              </w:rPr>
              <w:t>общественных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37"/>
                <w:w w:val="105"/>
                <w:sz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2"/>
                <w:w w:val="105"/>
                <w:sz w:val="24"/>
              </w:rPr>
              <w:t>объединений;</w:t>
            </w:r>
          </w:p>
          <w:p w:rsidR="00B565D9" w:rsidRPr="005B5AEA" w:rsidRDefault="00B565D9" w:rsidP="00B565D9">
            <w:pPr>
              <w:widowControl w:val="0"/>
              <w:tabs>
                <w:tab w:val="left" w:pos="829"/>
              </w:tabs>
              <w:autoSpaceDE w:val="0"/>
              <w:autoSpaceDN w:val="0"/>
              <w:spacing w:before="6"/>
              <w:rPr>
                <w:rFonts w:ascii="Symbol" w:eastAsia="Times New Roman" w:hAnsi="Symbol" w:cs="Times New Roman"/>
                <w:color w:val="000000" w:themeColor="text1"/>
                <w:sz w:val="24"/>
              </w:rPr>
            </w:pPr>
            <w:r w:rsidRPr="005B5AEA">
              <w:rPr>
                <w:rFonts w:ascii="Times New Roman" w:eastAsia="Times New Roman" w:hAnsi="Times New Roman" w:cs="Times New Roman"/>
                <w:color w:val="000000" w:themeColor="text1"/>
                <w:w w:val="105"/>
                <w:sz w:val="24"/>
              </w:rPr>
              <w:t>Доступность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3"/>
                <w:w w:val="105"/>
                <w:sz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w w:val="105"/>
                <w:sz w:val="24"/>
              </w:rPr>
              <w:lastRenderedPageBreak/>
              <w:t>для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3"/>
                <w:w w:val="105"/>
                <w:sz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w w:val="105"/>
                <w:sz w:val="24"/>
              </w:rPr>
              <w:t>всех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7"/>
                <w:w w:val="105"/>
                <w:sz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w w:val="105"/>
                <w:sz w:val="24"/>
              </w:rPr>
              <w:t>категорий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4"/>
                <w:w w:val="105"/>
                <w:sz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w w:val="105"/>
                <w:sz w:val="24"/>
              </w:rPr>
              <w:t>детей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6"/>
                <w:w w:val="105"/>
                <w:sz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w w:val="105"/>
                <w:sz w:val="24"/>
              </w:rPr>
              <w:t>качественного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1"/>
                <w:w w:val="105"/>
                <w:sz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w w:val="105"/>
                <w:sz w:val="24"/>
              </w:rPr>
              <w:t>воспитания,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3"/>
                <w:w w:val="105"/>
                <w:sz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w w:val="105"/>
                <w:sz w:val="24"/>
              </w:rPr>
              <w:t>способствующего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7"/>
                <w:w w:val="105"/>
                <w:sz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w w:val="105"/>
                <w:sz w:val="24"/>
              </w:rPr>
              <w:t>удовлетворению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3"/>
                <w:w w:val="105"/>
                <w:sz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5"/>
                <w:w w:val="105"/>
                <w:sz w:val="24"/>
              </w:rPr>
              <w:t xml:space="preserve">их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w w:val="105"/>
                <w:sz w:val="24"/>
              </w:rPr>
              <w:t>индивидуальных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10"/>
                <w:w w:val="105"/>
                <w:sz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w w:val="105"/>
                <w:sz w:val="24"/>
              </w:rPr>
              <w:t>потребностей,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8"/>
                <w:w w:val="105"/>
                <w:sz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w w:val="105"/>
                <w:sz w:val="24"/>
              </w:rPr>
              <w:t>развитию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10"/>
                <w:w w:val="105"/>
                <w:sz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w w:val="105"/>
                <w:sz w:val="24"/>
              </w:rPr>
              <w:t>творческих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9"/>
                <w:w w:val="105"/>
                <w:sz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2"/>
                <w:w w:val="105"/>
                <w:sz w:val="24"/>
              </w:rPr>
              <w:t>способностей;</w:t>
            </w:r>
          </w:p>
          <w:p w:rsidR="00B565D9" w:rsidRPr="005B5AEA" w:rsidRDefault="00B565D9" w:rsidP="00B565D9">
            <w:pPr>
              <w:widowControl w:val="0"/>
              <w:tabs>
                <w:tab w:val="left" w:pos="829"/>
              </w:tabs>
              <w:autoSpaceDE w:val="0"/>
              <w:autoSpaceDN w:val="0"/>
              <w:spacing w:before="2"/>
              <w:rPr>
                <w:rFonts w:ascii="Symbol" w:eastAsia="Times New Roman" w:hAnsi="Symbol" w:cs="Times New Roman"/>
                <w:color w:val="000000" w:themeColor="text1"/>
                <w:sz w:val="24"/>
              </w:rPr>
            </w:pPr>
            <w:r w:rsidRPr="005B5AEA">
              <w:rPr>
                <w:rFonts w:ascii="Times New Roman" w:eastAsia="Times New Roman" w:hAnsi="Times New Roman" w:cs="Times New Roman"/>
                <w:color w:val="000000" w:themeColor="text1"/>
                <w:w w:val="105"/>
                <w:sz w:val="24"/>
              </w:rPr>
              <w:t>Увеличение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12"/>
                <w:w w:val="105"/>
                <w:sz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w w:val="105"/>
                <w:sz w:val="24"/>
              </w:rPr>
              <w:t>доли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12"/>
                <w:w w:val="105"/>
                <w:sz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w w:val="105"/>
                <w:sz w:val="24"/>
              </w:rPr>
              <w:t>учащихся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13"/>
                <w:w w:val="105"/>
                <w:sz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w w:val="105"/>
                <w:sz w:val="24"/>
              </w:rPr>
              <w:t>–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11"/>
                <w:w w:val="105"/>
                <w:sz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w w:val="105"/>
                <w:sz w:val="24"/>
              </w:rPr>
              <w:t>участников,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10"/>
                <w:w w:val="105"/>
                <w:sz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w w:val="105"/>
                <w:sz w:val="24"/>
              </w:rPr>
              <w:t>призеров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12"/>
                <w:w w:val="105"/>
                <w:sz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w w:val="105"/>
                <w:sz w:val="24"/>
              </w:rPr>
              <w:t>и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14"/>
                <w:w w:val="105"/>
                <w:sz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w w:val="105"/>
                <w:sz w:val="24"/>
              </w:rPr>
              <w:t>победителей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11"/>
                <w:w w:val="105"/>
                <w:sz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w w:val="105"/>
                <w:sz w:val="24"/>
              </w:rPr>
              <w:t>творческих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12"/>
                <w:w w:val="105"/>
                <w:sz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w w:val="105"/>
                <w:sz w:val="24"/>
              </w:rPr>
              <w:t>конкурсов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14"/>
                <w:w w:val="105"/>
                <w:sz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w w:val="105"/>
                <w:sz w:val="24"/>
              </w:rPr>
              <w:t>и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11"/>
                <w:w w:val="105"/>
                <w:sz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2"/>
                <w:w w:val="105"/>
                <w:sz w:val="24"/>
              </w:rPr>
              <w:t>соревнований;</w:t>
            </w:r>
          </w:p>
          <w:p w:rsidR="00B565D9" w:rsidRPr="005B5AEA" w:rsidRDefault="00B565D9" w:rsidP="00B565D9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</w:pPr>
            <w:r w:rsidRPr="005B5AEA">
              <w:rPr>
                <w:rFonts w:ascii="Times New Roman" w:eastAsia="Times New Roman" w:hAnsi="Times New Roman" w:cs="Times New Roman"/>
                <w:color w:val="000000" w:themeColor="text1"/>
                <w:w w:val="105"/>
                <w:sz w:val="24"/>
              </w:rPr>
              <w:t>Развитие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78"/>
                <w:w w:val="105"/>
                <w:sz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w w:val="105"/>
                <w:sz w:val="24"/>
              </w:rPr>
              <w:t>социальной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75"/>
                <w:w w:val="105"/>
                <w:sz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w w:val="105"/>
                <w:sz w:val="24"/>
              </w:rPr>
              <w:t>активности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76"/>
                <w:w w:val="105"/>
                <w:sz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w w:val="105"/>
                <w:sz w:val="24"/>
              </w:rPr>
              <w:t>и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76"/>
                <w:w w:val="105"/>
                <w:sz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w w:val="105"/>
                <w:sz w:val="24"/>
              </w:rPr>
              <w:t>гражданской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77"/>
                <w:w w:val="105"/>
                <w:sz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w w:val="105"/>
                <w:sz w:val="24"/>
              </w:rPr>
              <w:t>ответственности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58"/>
                <w:w w:val="150"/>
                <w:sz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w w:val="105"/>
                <w:sz w:val="24"/>
              </w:rPr>
              <w:t>несовершеннолетних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54"/>
                <w:w w:val="150"/>
                <w:sz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2"/>
                <w:w w:val="105"/>
                <w:sz w:val="24"/>
              </w:rPr>
              <w:t xml:space="preserve">посредством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w w:val="105"/>
                <w:sz w:val="24"/>
              </w:rPr>
              <w:t xml:space="preserve">профилактики отклонений в поведении несовершеннолетних,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w w:val="105"/>
                <w:sz w:val="24"/>
              </w:rPr>
              <w:lastRenderedPageBreak/>
              <w:t>включения их в разнообразные социально востребованные сферы деятельности и актуальные проекты;</w:t>
            </w:r>
          </w:p>
          <w:p w:rsidR="00E3729D" w:rsidRPr="005B5AEA" w:rsidRDefault="00B565D9" w:rsidP="00B565D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B5AEA">
              <w:rPr>
                <w:rFonts w:ascii="Times New Roman" w:eastAsia="Times New Roman" w:hAnsi="Times New Roman" w:cs="Times New Roman"/>
                <w:color w:val="000000" w:themeColor="text1"/>
                <w:w w:val="105"/>
                <w:sz w:val="24"/>
              </w:rPr>
              <w:t>Модернизация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5"/>
                <w:w w:val="105"/>
                <w:sz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w w:val="105"/>
                <w:sz w:val="24"/>
              </w:rPr>
              <w:t>содержания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6"/>
                <w:w w:val="105"/>
                <w:sz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w w:val="105"/>
                <w:sz w:val="24"/>
              </w:rPr>
              <w:t>программ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8"/>
                <w:w w:val="105"/>
                <w:sz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w w:val="105"/>
                <w:sz w:val="24"/>
              </w:rPr>
              <w:t>курсов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5"/>
                <w:w w:val="105"/>
                <w:sz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w w:val="105"/>
                <w:sz w:val="24"/>
              </w:rPr>
              <w:t>внеурочной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8"/>
                <w:w w:val="105"/>
                <w:sz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2"/>
                <w:w w:val="105"/>
                <w:sz w:val="24"/>
              </w:rPr>
              <w:t>деятельности.</w:t>
            </w:r>
          </w:p>
        </w:tc>
        <w:tc>
          <w:tcPr>
            <w:tcW w:w="215" w:type="pct"/>
          </w:tcPr>
          <w:p w:rsidR="00E3729D" w:rsidRPr="005B5AEA" w:rsidRDefault="00B2542D" w:rsidP="001E48F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lastRenderedPageBreak/>
              <w:t>2025</w:t>
            </w:r>
            <w:r w:rsidR="00B565D9" w:rsidRPr="005B5AEA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– </w:t>
            </w:r>
            <w:r w:rsidR="00B565D9" w:rsidRPr="005B5AEA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2029</w:t>
            </w:r>
          </w:p>
        </w:tc>
        <w:tc>
          <w:tcPr>
            <w:tcW w:w="795" w:type="pct"/>
          </w:tcPr>
          <w:p w:rsidR="00B565D9" w:rsidRPr="005B5AEA" w:rsidRDefault="00B565D9" w:rsidP="00B565D9">
            <w:pPr>
              <w:widowControl w:val="0"/>
              <w:tabs>
                <w:tab w:val="left" w:pos="829"/>
              </w:tabs>
              <w:autoSpaceDE w:val="0"/>
              <w:autoSpaceDN w:val="0"/>
              <w:spacing w:line="293" w:lineRule="exact"/>
              <w:rPr>
                <w:rFonts w:ascii="Symbol" w:eastAsia="Times New Roman" w:hAnsi="Symbol" w:cs="Times New Roman"/>
                <w:color w:val="000000" w:themeColor="text1"/>
                <w:sz w:val="24"/>
              </w:rPr>
            </w:pPr>
            <w:r w:rsidRPr="005B5AEA">
              <w:rPr>
                <w:rFonts w:ascii="Times New Roman" w:eastAsia="Times New Roman" w:hAnsi="Times New Roman" w:cs="Times New Roman"/>
                <w:color w:val="000000" w:themeColor="text1"/>
                <w:w w:val="105"/>
                <w:sz w:val="24"/>
              </w:rPr>
              <w:t>Реализация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5"/>
                <w:w w:val="105"/>
                <w:sz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w w:val="105"/>
                <w:sz w:val="24"/>
              </w:rPr>
              <w:t>рабочей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4"/>
                <w:w w:val="105"/>
                <w:sz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w w:val="105"/>
                <w:sz w:val="24"/>
              </w:rPr>
              <w:t>программы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2"/>
                <w:w w:val="105"/>
                <w:sz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w w:val="105"/>
                <w:sz w:val="24"/>
              </w:rPr>
              <w:t>воспитания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3"/>
                <w:w w:val="105"/>
                <w:sz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w w:val="105"/>
                <w:sz w:val="24"/>
              </w:rPr>
              <w:t>с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4"/>
                <w:w w:val="105"/>
                <w:sz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w w:val="105"/>
                <w:sz w:val="24"/>
              </w:rPr>
              <w:t>учетом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6"/>
                <w:w w:val="105"/>
                <w:sz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w w:val="105"/>
                <w:sz w:val="24"/>
              </w:rPr>
              <w:t>изменений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3"/>
                <w:w w:val="105"/>
                <w:sz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w w:val="105"/>
                <w:sz w:val="24"/>
              </w:rPr>
              <w:t>в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5"/>
                <w:w w:val="105"/>
                <w:sz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w w:val="105"/>
                <w:sz w:val="24"/>
              </w:rPr>
              <w:t>законодательной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2"/>
                <w:w w:val="105"/>
                <w:sz w:val="24"/>
              </w:rPr>
              <w:t xml:space="preserve"> базе;</w:t>
            </w:r>
          </w:p>
          <w:p w:rsidR="00B565D9" w:rsidRPr="005B5AEA" w:rsidRDefault="00B565D9" w:rsidP="00B565D9">
            <w:pPr>
              <w:widowControl w:val="0"/>
              <w:tabs>
                <w:tab w:val="left" w:pos="829"/>
              </w:tabs>
              <w:autoSpaceDE w:val="0"/>
              <w:autoSpaceDN w:val="0"/>
              <w:spacing w:before="44"/>
              <w:rPr>
                <w:rFonts w:ascii="Symbol" w:eastAsia="Times New Roman" w:hAnsi="Symbol" w:cs="Times New Roman"/>
                <w:color w:val="000000" w:themeColor="text1"/>
                <w:sz w:val="24"/>
              </w:rPr>
            </w:pP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4"/>
              </w:rPr>
              <w:t>Развитие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65"/>
                <w:sz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4"/>
              </w:rPr>
              <w:t>деятельности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67"/>
                <w:sz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4"/>
              </w:rPr>
              <w:t>представительств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72"/>
                <w:sz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4"/>
              </w:rPr>
              <w:t>детских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71"/>
                <w:sz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4"/>
              </w:rPr>
              <w:t>и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74"/>
                <w:sz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4"/>
              </w:rPr>
              <w:t>молодежных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71"/>
                <w:sz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4"/>
              </w:rPr>
              <w:t>общественных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71"/>
                <w:sz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</w:rPr>
              <w:t>движений;</w:t>
            </w:r>
          </w:p>
          <w:p w:rsidR="00B565D9" w:rsidRPr="005B5AEA" w:rsidRDefault="00B565D9" w:rsidP="00B565D9">
            <w:pPr>
              <w:widowControl w:val="0"/>
              <w:tabs>
                <w:tab w:val="left" w:pos="829"/>
              </w:tabs>
              <w:autoSpaceDE w:val="0"/>
              <w:autoSpaceDN w:val="0"/>
              <w:spacing w:before="44"/>
              <w:rPr>
                <w:rFonts w:ascii="Symbol" w:eastAsia="Times New Roman" w:hAnsi="Symbol" w:cs="Times New Roman"/>
                <w:color w:val="000000" w:themeColor="text1"/>
                <w:sz w:val="24"/>
              </w:rPr>
            </w:pPr>
            <w:r w:rsidRPr="005B5AEA">
              <w:rPr>
                <w:rFonts w:ascii="Times New Roman" w:eastAsia="Times New Roman" w:hAnsi="Times New Roman" w:cs="Times New Roman"/>
                <w:color w:val="000000" w:themeColor="text1"/>
                <w:w w:val="105"/>
                <w:sz w:val="24"/>
              </w:rPr>
              <w:t>Расширние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5"/>
                <w:w w:val="105"/>
                <w:sz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w w:val="105"/>
                <w:sz w:val="24"/>
              </w:rPr>
              <w:t>функциональных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4"/>
                <w:w w:val="105"/>
                <w:sz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w w:val="105"/>
                <w:sz w:val="24"/>
              </w:rPr>
              <w:t>опций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5"/>
                <w:w w:val="105"/>
                <w:sz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w w:val="105"/>
                <w:sz w:val="24"/>
              </w:rPr>
              <w:t>школьного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4"/>
                <w:w w:val="105"/>
                <w:sz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2"/>
                <w:w w:val="105"/>
                <w:sz w:val="24"/>
              </w:rPr>
              <w:t>медиацентра;</w:t>
            </w:r>
          </w:p>
          <w:p w:rsidR="00B565D9" w:rsidRPr="005B5AEA" w:rsidRDefault="00B565D9" w:rsidP="00B565D9">
            <w:pPr>
              <w:widowControl w:val="0"/>
              <w:tabs>
                <w:tab w:val="left" w:pos="829"/>
              </w:tabs>
              <w:autoSpaceDE w:val="0"/>
              <w:autoSpaceDN w:val="0"/>
              <w:spacing w:before="44"/>
              <w:rPr>
                <w:rFonts w:ascii="Symbol" w:eastAsia="Times New Roman" w:hAnsi="Symbol" w:cs="Times New Roman"/>
                <w:color w:val="000000" w:themeColor="text1"/>
                <w:sz w:val="24"/>
              </w:rPr>
            </w:pP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</w:rPr>
              <w:t>Изучение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</w:rPr>
              <w:t>и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11"/>
                <w:sz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</w:rPr>
              <w:t>использование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9"/>
                <w:sz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</w:rPr>
              <w:t>государственной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13"/>
                <w:sz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</w:rPr>
              <w:t>символики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9"/>
                <w:sz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</w:rPr>
              <w:t>(флаг,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11"/>
                <w:sz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</w:rPr>
              <w:t>герб,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10"/>
                <w:sz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</w:rPr>
              <w:t>гимн);</w:t>
            </w:r>
          </w:p>
          <w:p w:rsidR="00B565D9" w:rsidRPr="005B5AEA" w:rsidRDefault="00B565D9" w:rsidP="00B565D9">
            <w:pPr>
              <w:widowControl w:val="0"/>
              <w:tabs>
                <w:tab w:val="left" w:pos="830"/>
              </w:tabs>
              <w:autoSpaceDE w:val="0"/>
              <w:autoSpaceDN w:val="0"/>
              <w:spacing w:before="44" w:line="273" w:lineRule="auto"/>
              <w:ind w:right="99"/>
              <w:rPr>
                <w:rFonts w:ascii="Symbol" w:eastAsia="Times New Roman" w:hAnsi="Symbol" w:cs="Times New Roman"/>
                <w:color w:val="000000" w:themeColor="text1"/>
              </w:rPr>
            </w:pPr>
            <w:r w:rsidRPr="005B5AEA">
              <w:rPr>
                <w:rFonts w:ascii="Times New Roman" w:eastAsia="Times New Roman" w:hAnsi="Times New Roman" w:cs="Times New Roman"/>
                <w:color w:val="000000" w:themeColor="text1"/>
                <w:w w:val="105"/>
              </w:rPr>
              <w:t>Организация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40"/>
                <w:w w:val="105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w w:val="105"/>
              </w:rPr>
              <w:t>информационно-методического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40"/>
                <w:w w:val="105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w w:val="105"/>
              </w:rPr>
              <w:t>обеспечения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40"/>
                <w:w w:val="105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w w:val="105"/>
              </w:rPr>
              <w:t>мероприятий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40"/>
                <w:w w:val="105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w w:val="105"/>
              </w:rPr>
              <w:t>по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40"/>
                <w:w w:val="105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w w:val="105"/>
              </w:rPr>
              <w:t>просвещению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40"/>
                <w:w w:val="105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w w:val="105"/>
              </w:rPr>
              <w:t>родителей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40"/>
                <w:w w:val="105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w w:val="105"/>
              </w:rPr>
              <w:lastRenderedPageBreak/>
              <w:t>(законных представителей) в области повышения компетенций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40"/>
                <w:w w:val="105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w w:val="105"/>
              </w:rPr>
              <w:t>вопросах воспитания;</w:t>
            </w:r>
          </w:p>
          <w:p w:rsidR="00B565D9" w:rsidRPr="005B5AEA" w:rsidRDefault="00B565D9" w:rsidP="00B565D9">
            <w:pPr>
              <w:widowControl w:val="0"/>
              <w:tabs>
                <w:tab w:val="left" w:pos="829"/>
              </w:tabs>
              <w:autoSpaceDE w:val="0"/>
              <w:autoSpaceDN w:val="0"/>
              <w:spacing w:before="2"/>
              <w:rPr>
                <w:rFonts w:ascii="Symbol" w:eastAsia="Times New Roman" w:hAnsi="Symbol" w:cs="Times New Roman"/>
                <w:color w:val="000000" w:themeColor="text1"/>
                <w:sz w:val="24"/>
              </w:rPr>
            </w:pPr>
            <w:r w:rsidRPr="005B5AEA">
              <w:rPr>
                <w:rFonts w:ascii="Times New Roman" w:eastAsia="Times New Roman" w:hAnsi="Times New Roman" w:cs="Times New Roman"/>
                <w:color w:val="000000" w:themeColor="text1"/>
                <w:w w:val="105"/>
                <w:sz w:val="24"/>
              </w:rPr>
              <w:t>Повышение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2"/>
                <w:w w:val="105"/>
                <w:sz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w w:val="105"/>
                <w:sz w:val="24"/>
              </w:rPr>
              <w:t>квалификации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4"/>
                <w:w w:val="105"/>
                <w:sz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w w:val="105"/>
                <w:sz w:val="24"/>
              </w:rPr>
              <w:t>педагогических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1"/>
                <w:w w:val="105"/>
                <w:sz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w w:val="105"/>
                <w:sz w:val="24"/>
              </w:rPr>
              <w:t>работников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4"/>
                <w:w w:val="105"/>
                <w:sz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w w:val="105"/>
                <w:sz w:val="24"/>
              </w:rPr>
              <w:t>и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5"/>
                <w:w w:val="105"/>
                <w:sz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w w:val="105"/>
                <w:sz w:val="24"/>
              </w:rPr>
              <w:t>управленческой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2"/>
                <w:w w:val="105"/>
                <w:sz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w w:val="105"/>
                <w:sz w:val="24"/>
              </w:rPr>
              <w:t>команд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6"/>
                <w:w w:val="105"/>
                <w:sz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w w:val="105"/>
                <w:sz w:val="24"/>
              </w:rPr>
              <w:t>в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5"/>
                <w:w w:val="105"/>
                <w:sz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w w:val="105"/>
                <w:sz w:val="24"/>
              </w:rPr>
              <w:t>сфере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3"/>
                <w:w w:val="105"/>
                <w:sz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2"/>
                <w:w w:val="105"/>
                <w:sz w:val="24"/>
              </w:rPr>
              <w:t>воспитания;</w:t>
            </w:r>
          </w:p>
          <w:p w:rsidR="00E3729D" w:rsidRPr="005B5AEA" w:rsidRDefault="00B565D9" w:rsidP="00B565D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B5AEA">
              <w:rPr>
                <w:rFonts w:ascii="Times New Roman" w:eastAsia="Times New Roman" w:hAnsi="Times New Roman" w:cs="Times New Roman"/>
                <w:color w:val="000000" w:themeColor="text1"/>
                <w:w w:val="105"/>
                <w:sz w:val="24"/>
              </w:rPr>
              <w:t>Реализация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7"/>
                <w:w w:val="105"/>
                <w:sz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w w:val="105"/>
                <w:sz w:val="24"/>
              </w:rPr>
              <w:t>календарного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9"/>
                <w:w w:val="105"/>
                <w:sz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w w:val="105"/>
                <w:sz w:val="24"/>
              </w:rPr>
              <w:t>плана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5"/>
                <w:w w:val="105"/>
                <w:sz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w w:val="105"/>
                <w:sz w:val="24"/>
              </w:rPr>
              <w:t>воспитательной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7"/>
                <w:w w:val="105"/>
                <w:sz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2"/>
                <w:w w:val="105"/>
                <w:sz w:val="24"/>
              </w:rPr>
              <w:t>работы</w:t>
            </w:r>
          </w:p>
        </w:tc>
        <w:tc>
          <w:tcPr>
            <w:tcW w:w="156" w:type="pct"/>
          </w:tcPr>
          <w:p w:rsidR="00E3729D" w:rsidRPr="005B5AEA" w:rsidRDefault="00E3729D" w:rsidP="001E48F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360" w:type="pct"/>
          </w:tcPr>
          <w:p w:rsidR="00E3729D" w:rsidRPr="005B5AEA" w:rsidRDefault="00B2542D" w:rsidP="001E48F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Коротких ТВ, зам директора ВР</w:t>
            </w:r>
          </w:p>
        </w:tc>
        <w:tc>
          <w:tcPr>
            <w:tcW w:w="668" w:type="pct"/>
          </w:tcPr>
          <w:p w:rsidR="00B565D9" w:rsidRPr="005B5AEA" w:rsidRDefault="00B565D9" w:rsidP="00B565D9">
            <w:pPr>
              <w:widowControl w:val="0"/>
              <w:tabs>
                <w:tab w:val="left" w:pos="829"/>
              </w:tabs>
              <w:autoSpaceDE w:val="0"/>
              <w:autoSpaceDN w:val="0"/>
              <w:spacing w:line="293" w:lineRule="exact"/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</w:pPr>
            <w:r w:rsidRPr="005B5AEA"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  <w:t>Увеличение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5"/>
                <w:sz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  <w:t>доли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  <w:t>учащихся,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5"/>
                <w:sz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  <w:t>охваченных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6"/>
                <w:sz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  <w:t>дополнительным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6"/>
                <w:sz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</w:rPr>
              <w:t>образованием;</w:t>
            </w:r>
          </w:p>
          <w:p w:rsidR="00B565D9" w:rsidRPr="005B5AEA" w:rsidRDefault="00B565D9" w:rsidP="00B565D9">
            <w:pPr>
              <w:widowControl w:val="0"/>
              <w:tabs>
                <w:tab w:val="left" w:pos="830"/>
                <w:tab w:val="left" w:pos="2305"/>
                <w:tab w:val="left" w:pos="3753"/>
                <w:tab w:val="left" w:pos="5553"/>
                <w:tab w:val="left" w:pos="7381"/>
                <w:tab w:val="left" w:pos="8599"/>
                <w:tab w:val="left" w:pos="9679"/>
                <w:tab w:val="left" w:pos="10045"/>
                <w:tab w:val="left" w:pos="11005"/>
              </w:tabs>
              <w:autoSpaceDE w:val="0"/>
              <w:autoSpaceDN w:val="0"/>
              <w:ind w:right="103"/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</w:pP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2"/>
                <w:w w:val="105"/>
                <w:sz w:val="24"/>
              </w:rPr>
              <w:t>Увеличение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  <w:tab/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2"/>
                <w:w w:val="105"/>
                <w:sz w:val="24"/>
              </w:rPr>
              <w:t>количества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  <w:tab/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2"/>
                <w:w w:val="105"/>
                <w:sz w:val="24"/>
              </w:rPr>
              <w:t>обучающихся,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  <w:tab/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2"/>
                <w:w w:val="105"/>
                <w:sz w:val="24"/>
              </w:rPr>
              <w:t>принимающих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  <w:tab/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2"/>
                <w:w w:val="105"/>
                <w:sz w:val="24"/>
              </w:rPr>
              <w:t>активное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  <w:tab/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2"/>
                <w:w w:val="105"/>
                <w:sz w:val="24"/>
              </w:rPr>
              <w:t>участие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  <w:tab/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10"/>
                <w:w w:val="105"/>
                <w:sz w:val="24"/>
              </w:rPr>
              <w:t>в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  <w:tab/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2"/>
                <w:w w:val="105"/>
                <w:sz w:val="24"/>
              </w:rPr>
              <w:t>работе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  <w:tab/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2"/>
                <w:w w:val="105"/>
                <w:sz w:val="24"/>
              </w:rPr>
              <w:t xml:space="preserve">творческих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w w:val="105"/>
                <w:sz w:val="24"/>
              </w:rPr>
              <w:t>(театральное, хоровое), детских и молодежных общественных объединений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  <w:tab/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2"/>
                <w:w w:val="105"/>
                <w:sz w:val="24"/>
              </w:rPr>
              <w:t>количества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  <w:tab/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2"/>
                <w:w w:val="105"/>
                <w:sz w:val="24"/>
              </w:rPr>
              <w:t>обучающихся,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  <w:tab/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2"/>
                <w:w w:val="105"/>
                <w:sz w:val="24"/>
              </w:rPr>
              <w:t>реализующих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  <w:tab/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2"/>
                <w:w w:val="105"/>
                <w:sz w:val="24"/>
              </w:rPr>
              <w:t>социальные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  <w:tab/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2"/>
                <w:w w:val="105"/>
                <w:sz w:val="24"/>
              </w:rPr>
              <w:t>проекты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  <w:tab/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10"/>
                <w:w w:val="105"/>
                <w:sz w:val="24"/>
              </w:rPr>
              <w:t>в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  <w:tab/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2"/>
                <w:w w:val="105"/>
                <w:sz w:val="24"/>
              </w:rPr>
              <w:t>рамках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  <w:tab/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2"/>
                <w:w w:val="105"/>
                <w:sz w:val="24"/>
              </w:rPr>
              <w:t xml:space="preserve">сетевого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w w:val="105"/>
                <w:sz w:val="24"/>
              </w:rPr>
              <w:t>взаимодействия с социальными партнерами;</w:t>
            </w:r>
          </w:p>
          <w:p w:rsidR="00B565D9" w:rsidRPr="005B5AEA" w:rsidRDefault="00B565D9" w:rsidP="00B565D9">
            <w:pPr>
              <w:widowControl w:val="0"/>
              <w:tabs>
                <w:tab w:val="left" w:pos="829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</w:pPr>
            <w:r w:rsidRPr="005B5AEA">
              <w:rPr>
                <w:rFonts w:ascii="Times New Roman" w:eastAsia="Times New Roman" w:hAnsi="Times New Roman" w:cs="Times New Roman"/>
                <w:color w:val="000000" w:themeColor="text1"/>
                <w:w w:val="105"/>
                <w:sz w:val="24"/>
              </w:rPr>
              <w:t>Увеличение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6"/>
                <w:w w:val="105"/>
                <w:sz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w w:val="105"/>
                <w:sz w:val="24"/>
              </w:rPr>
              <w:t>доли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5"/>
                <w:w w:val="105"/>
                <w:sz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w w:val="105"/>
                <w:sz w:val="24"/>
              </w:rPr>
              <w:t>обучающихся,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4"/>
                <w:w w:val="105"/>
                <w:sz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w w:val="105"/>
                <w:sz w:val="24"/>
              </w:rPr>
              <w:t>посещающих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4"/>
                <w:w w:val="105"/>
                <w:sz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w w:val="105"/>
                <w:sz w:val="24"/>
              </w:rPr>
              <w:t>школьный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4"/>
                <w:w w:val="105"/>
                <w:sz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w w:val="105"/>
                <w:sz w:val="24"/>
              </w:rPr>
              <w:t>спортивный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5"/>
                <w:w w:val="105"/>
                <w:sz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2"/>
                <w:w w:val="105"/>
                <w:sz w:val="24"/>
              </w:rPr>
              <w:t>клуб;</w:t>
            </w:r>
          </w:p>
          <w:p w:rsidR="00B565D9" w:rsidRPr="005B5AEA" w:rsidRDefault="00B565D9" w:rsidP="00B565D9">
            <w:pPr>
              <w:widowControl w:val="0"/>
              <w:tabs>
                <w:tab w:val="left" w:pos="829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</w:pPr>
            <w:r w:rsidRPr="005B5AEA">
              <w:rPr>
                <w:rFonts w:ascii="Times New Roman" w:eastAsia="Times New Roman" w:hAnsi="Times New Roman" w:cs="Times New Roman"/>
                <w:color w:val="000000" w:themeColor="text1"/>
                <w:w w:val="105"/>
                <w:sz w:val="24"/>
              </w:rPr>
              <w:t>Уменьшение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5"/>
                <w:w w:val="105"/>
                <w:sz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w w:val="105"/>
                <w:sz w:val="24"/>
              </w:rPr>
              <w:t>количества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3"/>
                <w:w w:val="105"/>
                <w:sz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w w:val="105"/>
                <w:sz w:val="24"/>
              </w:rPr>
              <w:t>школьников,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3"/>
                <w:w w:val="105"/>
                <w:sz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w w:val="105"/>
                <w:sz w:val="24"/>
              </w:rPr>
              <w:t>совершивших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57"/>
                <w:w w:val="105"/>
                <w:sz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w w:val="105"/>
                <w:sz w:val="24"/>
              </w:rPr>
              <w:t>правонарушения,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2"/>
                <w:w w:val="105"/>
                <w:sz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w w:val="105"/>
                <w:sz w:val="24"/>
              </w:rPr>
              <w:t>и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4"/>
                <w:w w:val="105"/>
                <w:sz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w w:val="105"/>
                <w:sz w:val="24"/>
              </w:rPr>
              <w:t>стоящих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5"/>
                <w:w w:val="105"/>
                <w:sz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w w:val="105"/>
                <w:sz w:val="24"/>
              </w:rPr>
              <w:t>на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5"/>
                <w:w w:val="105"/>
                <w:sz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2"/>
                <w:w w:val="105"/>
                <w:sz w:val="24"/>
              </w:rPr>
              <w:t>учете;</w:t>
            </w:r>
          </w:p>
          <w:p w:rsidR="00B565D9" w:rsidRPr="005B5AEA" w:rsidRDefault="00B565D9" w:rsidP="00B565D9">
            <w:pPr>
              <w:widowControl w:val="0"/>
              <w:tabs>
                <w:tab w:val="left" w:pos="830"/>
              </w:tabs>
              <w:autoSpaceDE w:val="0"/>
              <w:autoSpaceDN w:val="0"/>
              <w:ind w:right="86"/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</w:pPr>
            <w:r w:rsidRPr="005B5AEA">
              <w:rPr>
                <w:rFonts w:ascii="Times New Roman" w:eastAsia="Times New Roman" w:hAnsi="Times New Roman" w:cs="Times New Roman"/>
                <w:color w:val="000000" w:themeColor="text1"/>
                <w:w w:val="105"/>
                <w:sz w:val="24"/>
              </w:rPr>
              <w:t xml:space="preserve">Увеличение количества подростков, принимающих участие в мероприятиях по профилактике дорожно- транспортного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w w:val="105"/>
                <w:sz w:val="24"/>
              </w:rPr>
              <w:lastRenderedPageBreak/>
              <w:t>травматизма;</w:t>
            </w:r>
          </w:p>
          <w:p w:rsidR="00B565D9" w:rsidRPr="005B5AEA" w:rsidRDefault="00B565D9" w:rsidP="00B565D9">
            <w:pPr>
              <w:widowControl w:val="0"/>
              <w:tabs>
                <w:tab w:val="left" w:pos="829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</w:pPr>
            <w:r w:rsidRPr="005B5AEA">
              <w:rPr>
                <w:rFonts w:ascii="Times New Roman" w:eastAsia="Times New Roman" w:hAnsi="Times New Roman" w:cs="Times New Roman"/>
                <w:color w:val="000000" w:themeColor="text1"/>
                <w:w w:val="105"/>
                <w:sz w:val="24"/>
              </w:rPr>
              <w:t>Увеличение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12"/>
                <w:w w:val="105"/>
                <w:sz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w w:val="105"/>
                <w:sz w:val="24"/>
              </w:rPr>
              <w:t>количества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15"/>
                <w:w w:val="105"/>
                <w:sz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w w:val="105"/>
                <w:sz w:val="24"/>
              </w:rPr>
              <w:t>организованных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14"/>
                <w:w w:val="105"/>
                <w:sz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w w:val="105"/>
                <w:sz w:val="24"/>
              </w:rPr>
              <w:t>мероприятий,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17"/>
                <w:w w:val="105"/>
                <w:sz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w w:val="105"/>
                <w:sz w:val="24"/>
              </w:rPr>
              <w:t>в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14"/>
                <w:w w:val="105"/>
                <w:sz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w w:val="105"/>
                <w:sz w:val="24"/>
              </w:rPr>
              <w:t>том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11"/>
                <w:w w:val="105"/>
                <w:sz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w w:val="105"/>
                <w:sz w:val="24"/>
              </w:rPr>
              <w:t>числе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3"/>
                <w:w w:val="105"/>
                <w:sz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w w:val="105"/>
                <w:sz w:val="24"/>
              </w:rPr>
              <w:t>экскурсий,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2"/>
                <w:w w:val="105"/>
                <w:sz w:val="24"/>
              </w:rPr>
              <w:t xml:space="preserve"> походов.</w:t>
            </w:r>
          </w:p>
          <w:p w:rsidR="00E3729D" w:rsidRPr="005B5AEA" w:rsidRDefault="00B565D9" w:rsidP="00B565D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2"/>
                <w:w w:val="105"/>
                <w:sz w:val="24"/>
              </w:rPr>
              <w:t xml:space="preserve">Увеличение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4"/>
                <w:w w:val="105"/>
                <w:sz w:val="24"/>
              </w:rPr>
              <w:t>доли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2"/>
                <w:w w:val="105"/>
                <w:sz w:val="24"/>
              </w:rPr>
              <w:t>родителей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2"/>
                <w:w w:val="105"/>
                <w:sz w:val="24"/>
              </w:rPr>
              <w:t>(законных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2"/>
                <w:w w:val="105"/>
                <w:sz w:val="24"/>
              </w:rPr>
              <w:t>представителей),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2"/>
                <w:w w:val="105"/>
                <w:sz w:val="24"/>
              </w:rPr>
              <w:t>вовлеченных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  <w:tab/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10"/>
                <w:w w:val="105"/>
                <w:sz w:val="24"/>
              </w:rPr>
              <w:t>в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  <w:tab/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2"/>
                <w:w w:val="105"/>
                <w:sz w:val="24"/>
              </w:rPr>
              <w:t>управление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  <w:tab/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2"/>
                <w:w w:val="105"/>
                <w:sz w:val="24"/>
              </w:rPr>
              <w:t xml:space="preserve">учебно-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w w:val="105"/>
                <w:sz w:val="24"/>
              </w:rPr>
              <w:t>воспитательным процессом и социально значимую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40"/>
                <w:w w:val="105"/>
                <w:sz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w w:val="105"/>
                <w:sz w:val="24"/>
              </w:rPr>
              <w:t>деятельность.</w:t>
            </w:r>
          </w:p>
        </w:tc>
        <w:tc>
          <w:tcPr>
            <w:tcW w:w="156" w:type="pct"/>
          </w:tcPr>
          <w:p w:rsidR="00E3729D" w:rsidRPr="0075658D" w:rsidRDefault="00E3729D" w:rsidP="001E48FF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439B0" w:rsidRPr="0075658D" w:rsidTr="00B2542D">
        <w:tc>
          <w:tcPr>
            <w:tcW w:w="156" w:type="pct"/>
          </w:tcPr>
          <w:p w:rsidR="00E3729D" w:rsidRPr="00B2542D" w:rsidRDefault="00E3729D" w:rsidP="001E48F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2542D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3</w:t>
            </w:r>
          </w:p>
        </w:tc>
        <w:tc>
          <w:tcPr>
            <w:tcW w:w="522" w:type="pct"/>
          </w:tcPr>
          <w:p w:rsidR="00E3729D" w:rsidRPr="00B2542D" w:rsidRDefault="00E3729D" w:rsidP="001E48F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B2542D">
              <w:rPr>
                <w:rFonts w:ascii="Times New Roman" w:eastAsia="Times New Roman" w:hAnsi="Times New Roman" w:cs="Times New Roman"/>
                <w:color w:val="000000"/>
              </w:rPr>
              <w:t>Здоровье</w:t>
            </w:r>
          </w:p>
        </w:tc>
        <w:tc>
          <w:tcPr>
            <w:tcW w:w="429" w:type="pct"/>
          </w:tcPr>
          <w:p w:rsidR="00E3729D" w:rsidRPr="00B2542D" w:rsidRDefault="001A6B75" w:rsidP="001E48F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B2542D">
              <w:rPr>
                <w:rFonts w:ascii="Times New Roman" w:eastAsia="Times New Roman" w:hAnsi="Times New Roman" w:cs="Times New Roman"/>
                <w:color w:val="000000" w:themeColor="text1"/>
              </w:rPr>
              <w:t>«Здоровье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</w:rPr>
              <w:t>на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«отлично!»</w:t>
            </w:r>
          </w:p>
        </w:tc>
        <w:tc>
          <w:tcPr>
            <w:tcW w:w="864" w:type="pct"/>
          </w:tcPr>
          <w:p w:rsidR="001A6B75" w:rsidRPr="00B2542D" w:rsidRDefault="001A6B75" w:rsidP="005B5AEA">
            <w:pPr>
              <w:widowControl w:val="0"/>
              <w:tabs>
                <w:tab w:val="left" w:pos="830"/>
              </w:tabs>
              <w:autoSpaceDE w:val="0"/>
              <w:autoSpaceDN w:val="0"/>
              <w:spacing w:before="12" w:line="271" w:lineRule="auto"/>
              <w:ind w:right="160"/>
              <w:rPr>
                <w:rFonts w:ascii="Symbol" w:eastAsia="Times New Roman" w:hAnsi="Symbol" w:cs="Times New Roman"/>
                <w:color w:val="000000" w:themeColor="text1"/>
              </w:rPr>
            </w:pPr>
            <w:r w:rsidRPr="00B2542D">
              <w:rPr>
                <w:rFonts w:ascii="Times New Roman" w:eastAsia="Times New Roman" w:hAnsi="Times New Roman" w:cs="Times New Roman"/>
                <w:color w:val="000000" w:themeColor="text1"/>
              </w:rPr>
              <w:t>Совершенствование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pacing w:val="-6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</w:rPr>
              <w:t>здоровьесозидающей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pacing w:val="-6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</w:rPr>
              <w:t>среды,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pacing w:val="-7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</w:rPr>
              <w:t>способствующей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pacing w:val="-6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</w:rPr>
              <w:t>формированию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pacing w:val="-7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</w:rPr>
              <w:t>культуры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pacing w:val="-7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</w:rPr>
              <w:t>здорового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pacing w:val="-6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</w:rPr>
              <w:t>образа жизни всех участников образовательного процесса;</w:t>
            </w:r>
          </w:p>
          <w:p w:rsidR="001A6B75" w:rsidRPr="00B2542D" w:rsidRDefault="001A6B75" w:rsidP="005B5AEA">
            <w:pPr>
              <w:widowControl w:val="0"/>
              <w:tabs>
                <w:tab w:val="left" w:pos="829"/>
              </w:tabs>
              <w:autoSpaceDE w:val="0"/>
              <w:autoSpaceDN w:val="0"/>
              <w:spacing w:line="272" w:lineRule="exact"/>
              <w:rPr>
                <w:rFonts w:ascii="Symbol" w:eastAsia="Times New Roman" w:hAnsi="Symbol" w:cs="Times New Roman"/>
                <w:color w:val="000000" w:themeColor="text1"/>
              </w:rPr>
            </w:pPr>
            <w:r w:rsidRPr="00B2542D">
              <w:rPr>
                <w:rFonts w:ascii="Times New Roman" w:eastAsia="Times New Roman" w:hAnsi="Times New Roman" w:cs="Times New Roman"/>
                <w:color w:val="000000" w:themeColor="text1"/>
              </w:rPr>
              <w:t>Приобщение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</w:rPr>
              <w:t>обучающихся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</w:rPr>
              <w:t>к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pacing w:val="-6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</w:rPr>
              <w:t>физической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</w:rPr>
              <w:t>культуре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pacing w:val="-6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</w:rPr>
              <w:t>и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</w:rPr>
              <w:t>занятиями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 xml:space="preserve"> спортом;</w:t>
            </w:r>
          </w:p>
          <w:p w:rsidR="001A6B75" w:rsidRPr="00B2542D" w:rsidRDefault="001A6B75" w:rsidP="005B5AEA">
            <w:pPr>
              <w:widowControl w:val="0"/>
              <w:tabs>
                <w:tab w:val="left" w:pos="829"/>
              </w:tabs>
              <w:autoSpaceDE w:val="0"/>
              <w:autoSpaceDN w:val="0"/>
              <w:rPr>
                <w:rFonts w:ascii="Symbol" w:eastAsia="Times New Roman" w:hAnsi="Symbol" w:cs="Times New Roman"/>
                <w:color w:val="000000" w:themeColor="text1"/>
              </w:rPr>
            </w:pPr>
            <w:r w:rsidRPr="00B2542D">
              <w:rPr>
                <w:rFonts w:ascii="Times New Roman" w:eastAsia="Times New Roman" w:hAnsi="Times New Roman" w:cs="Times New Roman"/>
                <w:color w:val="000000" w:themeColor="text1"/>
              </w:rPr>
              <w:t>Формирование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pacing w:val="-8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</w:rPr>
              <w:t>культуры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pacing w:val="-6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</w:rPr>
              <w:t>досуга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</w:rPr>
              <w:t>и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pacing w:val="-7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</w:rPr>
              <w:t>отдыха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</w:rPr>
              <w:t>всех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</w:rPr>
              <w:t>участников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</w:rPr>
              <w:t>образовательного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процесса;</w:t>
            </w:r>
          </w:p>
          <w:p w:rsidR="001A6B75" w:rsidRPr="00B2542D" w:rsidRDefault="001A6B75" w:rsidP="005B5AEA">
            <w:pPr>
              <w:widowControl w:val="0"/>
              <w:tabs>
                <w:tab w:val="left" w:pos="829"/>
              </w:tabs>
              <w:autoSpaceDE w:val="0"/>
              <w:autoSpaceDN w:val="0"/>
              <w:spacing w:line="268" w:lineRule="exact"/>
              <w:rPr>
                <w:rFonts w:ascii="Symbol" w:eastAsia="Times New Roman" w:hAnsi="Symbol" w:cs="Times New Roman"/>
                <w:color w:val="000000" w:themeColor="text1"/>
              </w:rPr>
            </w:pPr>
            <w:r w:rsidRPr="00B2542D">
              <w:rPr>
                <w:rFonts w:ascii="Times New Roman" w:eastAsia="Times New Roman" w:hAnsi="Times New Roman" w:cs="Times New Roman"/>
                <w:color w:val="000000" w:themeColor="text1"/>
              </w:rPr>
              <w:t>Создание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</w:rPr>
              <w:t>условий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pacing w:val="-6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</w:rPr>
              <w:t>для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pacing w:val="-6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</w:rPr>
              <w:t>формирования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</w:rPr>
              <w:t>у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</w:rPr>
              <w:t>детей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</w:rPr>
              <w:t>и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</w:rPr>
              <w:lastRenderedPageBreak/>
              <w:t>подростков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</w:rPr>
              <w:t>основ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</w:rPr>
              <w:t>культуры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</w:rPr>
              <w:t>правильного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питания;</w:t>
            </w:r>
          </w:p>
          <w:p w:rsidR="00E3729D" w:rsidRPr="00B2542D" w:rsidRDefault="00B3211F" w:rsidP="001A6B7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660288" behindDoc="1" locked="0" layoutInCell="1" allowOverlap="1">
                      <wp:simplePos x="0" y="0"/>
                      <wp:positionH relativeFrom="column">
                        <wp:posOffset>525780</wp:posOffset>
                      </wp:positionH>
                      <wp:positionV relativeFrom="paragraph">
                        <wp:posOffset>-5080</wp:posOffset>
                      </wp:positionV>
                      <wp:extent cx="7235825" cy="174625"/>
                      <wp:effectExtent l="0" t="0" r="3810" b="0"/>
                      <wp:wrapNone/>
                      <wp:docPr id="9" name="Group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235825" cy="174625"/>
                                <a:chOff x="0" y="0"/>
                                <a:chExt cx="72358" cy="1746"/>
                              </a:xfrm>
                            </wpg:grpSpPr>
                            <wps:wsp>
                              <wps:cNvPr id="10" name="Graphic 6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2358" cy="1746"/>
                                </a:xfrm>
                                <a:custGeom>
                                  <a:avLst/>
                                  <a:gdLst>
                                    <a:gd name="T0" fmla="*/ 7235825 w 7235825"/>
                                    <a:gd name="T1" fmla="*/ 0 h 174625"/>
                                    <a:gd name="T2" fmla="*/ 0 w 7235825"/>
                                    <a:gd name="T3" fmla="*/ 0 h 174625"/>
                                    <a:gd name="T4" fmla="*/ 0 w 7235825"/>
                                    <a:gd name="T5" fmla="*/ 174625 h 174625"/>
                                    <a:gd name="T6" fmla="*/ 7235825 w 7235825"/>
                                    <a:gd name="T7" fmla="*/ 174625 h 174625"/>
                                    <a:gd name="T8" fmla="*/ 7235825 w 7235825"/>
                                    <a:gd name="T9" fmla="*/ 0 h 17462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7235825" h="174625">
                                      <a:moveTo>
                                        <a:pt x="723582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74625"/>
                                      </a:lnTo>
                                      <a:lnTo>
                                        <a:pt x="7235825" y="174625"/>
                                      </a:lnTo>
                                      <a:lnTo>
                                        <a:pt x="72358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CB99803" id="Group 67" o:spid="_x0000_s1026" style="position:absolute;margin-left:41.4pt;margin-top:-.4pt;width:569.75pt;height:13.75pt;z-index:-251656192;mso-wrap-distance-left:0;mso-wrap-distance-right:0" coordsize="72358,17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">
                      <v:shape id="Graphic 68" o:spid="_x0000_s1027" style="position:absolute;width:72358;height:1746;visibility:visible;mso-wrap-style:square;v-text-anchor:top" coordsize="7235825,174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w/csUA&#10;AADbAAAADwAAAGRycy9kb3ducmV2LnhtbESPQWvCQBCF70L/wzKF3nTTFlRSN6EUCiJKMRaKtyE7&#10;TUKzsyG7xuivdw4FbzO8N+99s8pH16qB+tB4NvA8S0ARl942XBn4PnxOl6BCRLbYeiYDFwqQZw+T&#10;FabWn3lPQxErJSEcUjRQx9ilWoeyJodh5jti0X597zDK2lfa9niWcNfqlySZa4cNS0ONHX3UVP4V&#10;J2eg5MPxuPkaNrv9dRuuw/Zn4ZJXY54ex/c3UJHGeDf/X6+t4Au9/CID6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rD9yxQAAANsAAAAPAAAAAAAAAAAAAAAAAJgCAABkcnMv&#10;ZG93bnJldi54bWxQSwUGAAAAAAQABAD1AAAAigMAAAAA&#10;" path="m7235825,l,,,174625r7235825,l7235825,xe" stroked="f">
                        <v:path arrowok="t" o:connecttype="custom" o:connectlocs="72358,0;0,0;0,1746;72358,1746;72358,0" o:connectangles="0,0,0,0,0"/>
                      </v:shape>
                    </v:group>
                  </w:pict>
                </mc:Fallback>
              </mc:AlternateContent>
            </w:r>
            <w:r w:rsidR="001A6B75" w:rsidRPr="00B2542D">
              <w:rPr>
                <w:rFonts w:ascii="Times New Roman" w:eastAsia="Times New Roman" w:hAnsi="Times New Roman" w:cs="Times New Roman"/>
                <w:color w:val="000000" w:themeColor="text1"/>
              </w:rPr>
              <w:t>Повышение</w:t>
            </w:r>
            <w:r w:rsidR="001A6B75" w:rsidRPr="00B2542D">
              <w:rPr>
                <w:rFonts w:ascii="Times New Roman" w:eastAsia="Times New Roman" w:hAnsi="Times New Roman" w:cs="Times New Roman"/>
                <w:color w:val="000000" w:themeColor="text1"/>
                <w:spacing w:val="40"/>
              </w:rPr>
              <w:t xml:space="preserve"> </w:t>
            </w:r>
            <w:r w:rsidR="001A6B75" w:rsidRPr="00B2542D">
              <w:rPr>
                <w:rFonts w:ascii="Times New Roman" w:eastAsia="Times New Roman" w:hAnsi="Times New Roman" w:cs="Times New Roman"/>
                <w:color w:val="000000" w:themeColor="text1"/>
              </w:rPr>
              <w:t>мотивации</w:t>
            </w:r>
            <w:r w:rsidR="001A6B75" w:rsidRPr="00B2542D">
              <w:rPr>
                <w:rFonts w:ascii="Times New Roman" w:eastAsia="Times New Roman" w:hAnsi="Times New Roman" w:cs="Times New Roman"/>
                <w:color w:val="000000" w:themeColor="text1"/>
                <w:spacing w:val="40"/>
              </w:rPr>
              <w:t xml:space="preserve"> </w:t>
            </w:r>
            <w:r w:rsidR="001A6B75" w:rsidRPr="00B2542D">
              <w:rPr>
                <w:rFonts w:ascii="Times New Roman" w:eastAsia="Times New Roman" w:hAnsi="Times New Roman" w:cs="Times New Roman"/>
                <w:color w:val="000000" w:themeColor="text1"/>
              </w:rPr>
              <w:t>участников</w:t>
            </w:r>
            <w:r w:rsidR="001A6B75" w:rsidRPr="00B2542D">
              <w:rPr>
                <w:rFonts w:ascii="Times New Roman" w:eastAsia="Times New Roman" w:hAnsi="Times New Roman" w:cs="Times New Roman"/>
                <w:color w:val="000000" w:themeColor="text1"/>
                <w:spacing w:val="40"/>
              </w:rPr>
              <w:t xml:space="preserve"> </w:t>
            </w:r>
            <w:r w:rsidR="001A6B75" w:rsidRPr="00B2542D">
              <w:rPr>
                <w:rFonts w:ascii="Times New Roman" w:eastAsia="Times New Roman" w:hAnsi="Times New Roman" w:cs="Times New Roman"/>
                <w:color w:val="000000" w:themeColor="text1"/>
              </w:rPr>
              <w:t>образовательного</w:t>
            </w:r>
            <w:r w:rsidR="001A6B75" w:rsidRPr="00B2542D">
              <w:rPr>
                <w:rFonts w:ascii="Times New Roman" w:eastAsia="Times New Roman" w:hAnsi="Times New Roman" w:cs="Times New Roman"/>
                <w:color w:val="000000" w:themeColor="text1"/>
                <w:spacing w:val="40"/>
              </w:rPr>
              <w:t xml:space="preserve"> </w:t>
            </w:r>
            <w:r w:rsidR="001A6B75" w:rsidRPr="00B2542D">
              <w:rPr>
                <w:rFonts w:ascii="Times New Roman" w:eastAsia="Times New Roman" w:hAnsi="Times New Roman" w:cs="Times New Roman"/>
                <w:color w:val="000000" w:themeColor="text1"/>
              </w:rPr>
              <w:t>процесса</w:t>
            </w:r>
            <w:r w:rsidR="001A6B75" w:rsidRPr="00B2542D">
              <w:rPr>
                <w:rFonts w:ascii="Times New Roman" w:eastAsia="Times New Roman" w:hAnsi="Times New Roman" w:cs="Times New Roman"/>
                <w:color w:val="000000" w:themeColor="text1"/>
                <w:spacing w:val="40"/>
              </w:rPr>
              <w:t xml:space="preserve"> </w:t>
            </w:r>
            <w:r w:rsidR="001A6B75" w:rsidRPr="00B2542D">
              <w:rPr>
                <w:rFonts w:ascii="Times New Roman" w:eastAsia="Times New Roman" w:hAnsi="Times New Roman" w:cs="Times New Roman"/>
                <w:color w:val="000000" w:themeColor="text1"/>
              </w:rPr>
              <w:t>к</w:t>
            </w:r>
            <w:r w:rsidR="001A6B75" w:rsidRPr="00B2542D">
              <w:rPr>
                <w:rFonts w:ascii="Times New Roman" w:eastAsia="Times New Roman" w:hAnsi="Times New Roman" w:cs="Times New Roman"/>
                <w:color w:val="000000" w:themeColor="text1"/>
                <w:spacing w:val="40"/>
              </w:rPr>
              <w:t xml:space="preserve"> </w:t>
            </w:r>
            <w:r w:rsidR="001A6B75" w:rsidRPr="00B2542D">
              <w:rPr>
                <w:rFonts w:ascii="Times New Roman" w:eastAsia="Times New Roman" w:hAnsi="Times New Roman" w:cs="Times New Roman"/>
                <w:color w:val="000000" w:themeColor="text1"/>
              </w:rPr>
              <w:t>ведению</w:t>
            </w:r>
            <w:r w:rsidR="001A6B75" w:rsidRPr="00B2542D">
              <w:rPr>
                <w:rFonts w:ascii="Times New Roman" w:eastAsia="Times New Roman" w:hAnsi="Times New Roman" w:cs="Times New Roman"/>
                <w:color w:val="000000" w:themeColor="text1"/>
                <w:spacing w:val="40"/>
              </w:rPr>
              <w:t xml:space="preserve"> </w:t>
            </w:r>
            <w:r w:rsidR="001A6B75" w:rsidRPr="00B2542D">
              <w:rPr>
                <w:rFonts w:ascii="Times New Roman" w:eastAsia="Times New Roman" w:hAnsi="Times New Roman" w:cs="Times New Roman"/>
                <w:color w:val="000000" w:themeColor="text1"/>
              </w:rPr>
              <w:t>и</w:t>
            </w:r>
            <w:r w:rsidR="001A6B75" w:rsidRPr="00B2542D">
              <w:rPr>
                <w:rFonts w:ascii="Times New Roman" w:eastAsia="Times New Roman" w:hAnsi="Times New Roman" w:cs="Times New Roman"/>
                <w:color w:val="000000" w:themeColor="text1"/>
                <w:spacing w:val="40"/>
              </w:rPr>
              <w:t xml:space="preserve"> </w:t>
            </w:r>
            <w:r w:rsidR="001A6B75" w:rsidRPr="00B2542D">
              <w:rPr>
                <w:rFonts w:ascii="Times New Roman" w:eastAsia="Times New Roman" w:hAnsi="Times New Roman" w:cs="Times New Roman"/>
                <w:color w:val="000000" w:themeColor="text1"/>
              </w:rPr>
              <w:t>пропаганде</w:t>
            </w:r>
            <w:r w:rsidR="001A6B75" w:rsidRPr="00B2542D">
              <w:rPr>
                <w:rFonts w:ascii="Times New Roman" w:eastAsia="Times New Roman" w:hAnsi="Times New Roman" w:cs="Times New Roman"/>
                <w:color w:val="000000" w:themeColor="text1"/>
                <w:spacing w:val="40"/>
              </w:rPr>
              <w:t xml:space="preserve"> </w:t>
            </w:r>
            <w:r w:rsidR="001A6B75" w:rsidRPr="00B2542D">
              <w:rPr>
                <w:rFonts w:ascii="Times New Roman" w:eastAsia="Times New Roman" w:hAnsi="Times New Roman" w:cs="Times New Roman"/>
                <w:color w:val="000000" w:themeColor="text1"/>
              </w:rPr>
              <w:t>здорового</w:t>
            </w:r>
            <w:r w:rsidR="001A6B75" w:rsidRPr="00B2542D">
              <w:rPr>
                <w:rFonts w:ascii="Times New Roman" w:eastAsia="Times New Roman" w:hAnsi="Times New Roman" w:cs="Times New Roman"/>
                <w:color w:val="000000" w:themeColor="text1"/>
                <w:spacing w:val="40"/>
              </w:rPr>
              <w:t xml:space="preserve"> </w:t>
            </w:r>
            <w:r w:rsidR="001A6B75" w:rsidRPr="00B2542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образа </w:t>
            </w:r>
            <w:r w:rsidR="001A6B75" w:rsidRPr="00B2542D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жизни.</w:t>
            </w:r>
          </w:p>
        </w:tc>
        <w:tc>
          <w:tcPr>
            <w:tcW w:w="680" w:type="pct"/>
          </w:tcPr>
          <w:p w:rsidR="001A6B75" w:rsidRPr="005B5AEA" w:rsidRDefault="001A6B75" w:rsidP="005B5AEA">
            <w:pPr>
              <w:widowControl w:val="0"/>
              <w:tabs>
                <w:tab w:val="left" w:pos="829"/>
              </w:tabs>
              <w:autoSpaceDE w:val="0"/>
              <w:autoSpaceDN w:val="0"/>
              <w:spacing w:before="1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B5AE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Сохранение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9"/>
                <w:sz w:val="24"/>
                <w:szCs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развитие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здоровьесберегающей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направленности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школьной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7"/>
                <w:sz w:val="24"/>
                <w:szCs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образовательной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7"/>
                <w:sz w:val="24"/>
                <w:szCs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>среды.</w:t>
            </w:r>
          </w:p>
          <w:p w:rsidR="001A6B75" w:rsidRPr="005B5AEA" w:rsidRDefault="001A6B75" w:rsidP="005B5AEA">
            <w:pPr>
              <w:widowControl w:val="0"/>
              <w:tabs>
                <w:tab w:val="left" w:pos="829"/>
              </w:tabs>
              <w:autoSpaceDE w:val="0"/>
              <w:autoSpaceDN w:val="0"/>
              <w:spacing w:before="2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B5AE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Разработка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единых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рекомендации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по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здоровьесбережению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школе,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том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числе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при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занятиях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за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5"/>
                <w:sz w:val="24"/>
                <w:szCs w:val="24"/>
              </w:rPr>
              <w:t>ПК.</w:t>
            </w:r>
          </w:p>
          <w:p w:rsidR="001A6B75" w:rsidRPr="005B5AEA" w:rsidRDefault="001A6B75" w:rsidP="005B5AEA">
            <w:pPr>
              <w:widowControl w:val="0"/>
              <w:tabs>
                <w:tab w:val="left" w:pos="829"/>
              </w:tabs>
              <w:autoSpaceDE w:val="0"/>
              <w:autoSpaceDN w:val="0"/>
              <w:spacing w:before="2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B5AE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Формирование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отрицательных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отношений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ПАВ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7"/>
                <w:sz w:val="24"/>
                <w:szCs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(наркотики,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алкоголь,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>табак).</w:t>
            </w:r>
          </w:p>
          <w:p w:rsidR="00E3729D" w:rsidRPr="005B5AEA" w:rsidRDefault="001A6B75" w:rsidP="001A6B7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</w:pPr>
            <w:r w:rsidRPr="005B5AE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Популяризация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выполнения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норм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4"/>
                <w:szCs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>ГТО.</w:t>
            </w:r>
          </w:p>
          <w:p w:rsidR="005B5AEA" w:rsidRPr="005B5AEA" w:rsidRDefault="005B5AEA" w:rsidP="005B5AEA">
            <w:pPr>
              <w:widowControl w:val="0"/>
              <w:tabs>
                <w:tab w:val="left" w:pos="829"/>
              </w:tabs>
              <w:autoSpaceDE w:val="0"/>
              <w:autoSpaceDN w:val="0"/>
              <w:spacing w:before="12"/>
              <w:rPr>
                <w:rFonts w:ascii="Symbol" w:eastAsia="Times New Roman" w:hAnsi="Symbol" w:cs="Times New Roman"/>
                <w:color w:val="000000" w:themeColor="text1"/>
                <w:sz w:val="24"/>
                <w:szCs w:val="24"/>
              </w:rPr>
            </w:pPr>
            <w:r w:rsidRPr="005B5AE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Организация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работы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летнего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школьного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>лагеря.</w:t>
            </w:r>
          </w:p>
          <w:p w:rsidR="005B5AEA" w:rsidRPr="005B5AEA" w:rsidRDefault="005B5AEA" w:rsidP="005B5AEA">
            <w:pPr>
              <w:widowControl w:val="0"/>
              <w:tabs>
                <w:tab w:val="left" w:pos="829"/>
              </w:tabs>
              <w:autoSpaceDE w:val="0"/>
              <w:autoSpaceDN w:val="0"/>
              <w:spacing w:before="22"/>
              <w:rPr>
                <w:rFonts w:ascii="Symbol" w:eastAsia="Times New Roman" w:hAnsi="Symbol" w:cs="Times New Roman"/>
                <w:color w:val="000000" w:themeColor="text1"/>
                <w:sz w:val="24"/>
                <w:szCs w:val="24"/>
              </w:rPr>
            </w:pPr>
            <w:r w:rsidRPr="005B5AE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Обеспечение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доступности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спортивной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инфраструктуры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(во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7"/>
                <w:sz w:val="24"/>
                <w:szCs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внеурочное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>время).</w:t>
            </w:r>
          </w:p>
          <w:p w:rsidR="005B5AEA" w:rsidRPr="005B5AEA" w:rsidRDefault="005B5AEA" w:rsidP="005B5AEA">
            <w:pPr>
              <w:widowControl w:val="0"/>
              <w:tabs>
                <w:tab w:val="left" w:pos="829"/>
              </w:tabs>
              <w:autoSpaceDE w:val="0"/>
              <w:autoSpaceDN w:val="0"/>
              <w:spacing w:before="24" w:line="273" w:lineRule="exact"/>
              <w:rPr>
                <w:rFonts w:ascii="Symbol" w:eastAsia="Times New Roman" w:hAnsi="Symbol" w:cs="Times New Roman"/>
                <w:color w:val="000000" w:themeColor="text1"/>
                <w:sz w:val="24"/>
                <w:szCs w:val="24"/>
              </w:rPr>
            </w:pPr>
            <w:r w:rsidRPr="005B5AE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Организация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горячего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питания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(единое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меню,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родительский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>контроль).</w:t>
            </w:r>
          </w:p>
          <w:p w:rsidR="005B5AEA" w:rsidRPr="005B5AEA" w:rsidRDefault="00B3211F" w:rsidP="005B5AE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658240" behindDoc="1" locked="0" layoutInCell="1" allowOverlap="1">
                      <wp:simplePos x="0" y="0"/>
                      <wp:positionH relativeFrom="column">
                        <wp:posOffset>525780</wp:posOffset>
                      </wp:positionH>
                      <wp:positionV relativeFrom="paragraph">
                        <wp:posOffset>-2540</wp:posOffset>
                      </wp:positionV>
                      <wp:extent cx="3435985" cy="174625"/>
                      <wp:effectExtent l="0" t="0" r="4445" b="0"/>
                      <wp:wrapNone/>
                      <wp:docPr id="7" name="Group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435985" cy="174625"/>
                                <a:chOff x="0" y="0"/>
                                <a:chExt cx="34359" cy="1746"/>
                              </a:xfrm>
                            </wpg:grpSpPr>
                            <wps:wsp>
                              <wps:cNvPr id="8" name="Graphic 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4359" cy="1746"/>
                                </a:xfrm>
                                <a:custGeom>
                                  <a:avLst/>
                                  <a:gdLst>
                                    <a:gd name="T0" fmla="*/ 3435984 w 3435985"/>
                                    <a:gd name="T1" fmla="*/ 0 h 174625"/>
                                    <a:gd name="T2" fmla="*/ 0 w 3435985"/>
                                    <a:gd name="T3" fmla="*/ 0 h 174625"/>
                                    <a:gd name="T4" fmla="*/ 0 w 3435985"/>
                                    <a:gd name="T5" fmla="*/ 174625 h 174625"/>
                                    <a:gd name="T6" fmla="*/ 3435984 w 3435985"/>
                                    <a:gd name="T7" fmla="*/ 174625 h 174625"/>
                                    <a:gd name="T8" fmla="*/ 3435984 w 3435985"/>
                                    <a:gd name="T9" fmla="*/ 0 h 17462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3435985" h="174625">
                                      <a:moveTo>
                                        <a:pt x="343598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74625"/>
                                      </a:lnTo>
                                      <a:lnTo>
                                        <a:pt x="3435984" y="174625"/>
                                      </a:lnTo>
                                      <a:lnTo>
                                        <a:pt x="34359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044E85C" id="Group 69" o:spid="_x0000_s1026" style="position:absolute;margin-left:41.4pt;margin-top:-.2pt;width:270.55pt;height:13.75pt;z-index:-251658240;mso-wrap-distance-left:0;mso-wrap-distance-right:0" coordsize="34359,17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">
                      <v:shape id="Graphic 70" o:spid="_x0000_s1027" style="position:absolute;width:34359;height:1746;visibility:visible;mso-wrap-style:square;v-text-anchor:top" coordsize="3435985,174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l3esAA&#10;AADaAAAADwAAAGRycy9kb3ducmV2LnhtbERPTYvCMBC9C/sfwgjeNFVBpRpFFhRX8aC7iN6GZrYN&#10;20xKk9XqrzcHwePjfc8WjS3FlWpvHCvo9xIQxJnThnMFP9+r7gSED8gaS8ek4E4eFvOP1gxT7W58&#10;oOsx5CKGsE9RQRFClUrps4Is+p6riCP362qLIcI6l7rGWwy3pRwkyUhaNBwbCqzos6Ds7/hvFVwe&#10;+a6v5ZiHm1O5Xu/P5mubGKU67WY5BRGoCW/xy73RCuLWeCXeADl/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Vl3esAAAADaAAAADwAAAAAAAAAAAAAAAACYAgAAZHJzL2Rvd25y&#10;ZXYueG1sUEsFBgAAAAAEAAQA9QAAAIUDAAAAAA==&#10;" path="m3435984,l,,,174625r3435984,l3435984,xe" stroked="f">
                        <v:path arrowok="t" o:connecttype="custom" o:connectlocs="34359,0;0,0;0,1746;34359,1746;34359,0" o:connectangles="0,0,0,0,0"/>
                      </v:shape>
                    </v:group>
                  </w:pict>
                </mc:Fallback>
              </mc:AlternateContent>
            </w:r>
            <w:r w:rsidR="005B5AEA" w:rsidRPr="005B5AE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Организация</w:t>
            </w:r>
            <w:r w:rsidR="005B5AEA" w:rsidRPr="005B5AEA">
              <w:rPr>
                <w:rFonts w:ascii="Times New Roman" w:eastAsia="Times New Roman" w:hAnsi="Times New Roman" w:cs="Times New Roman"/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="005B5AEA" w:rsidRPr="005B5AE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работы</w:t>
            </w:r>
            <w:r w:rsidR="005B5AEA" w:rsidRPr="005B5AEA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="005B5AEA" w:rsidRPr="005B5AE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школьного</w:t>
            </w:r>
            <w:r w:rsidR="005B5AEA" w:rsidRPr="005B5AEA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="005B5AEA" w:rsidRPr="005B5AE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спортивного</w:t>
            </w:r>
            <w:r w:rsidR="005B5AEA" w:rsidRPr="005B5AEA">
              <w:rPr>
                <w:rFonts w:ascii="Times New Roman" w:eastAsia="Times New Roman" w:hAnsi="Times New Roman" w:cs="Times New Roman"/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="005B5AEA" w:rsidRPr="005B5AE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клуба</w:t>
            </w:r>
            <w:r w:rsidR="005B5AEA" w:rsidRPr="005B5AEA">
              <w:rPr>
                <w:rFonts w:ascii="Times New Roman" w:eastAsia="Times New Roman" w:hAnsi="Times New Roman" w:cs="Times New Roman"/>
                <w:color w:val="000000" w:themeColor="text1"/>
                <w:spacing w:val="-10"/>
                <w:sz w:val="24"/>
                <w:szCs w:val="24"/>
              </w:rPr>
              <w:t>.</w:t>
            </w:r>
          </w:p>
        </w:tc>
        <w:tc>
          <w:tcPr>
            <w:tcW w:w="215" w:type="pct"/>
          </w:tcPr>
          <w:p w:rsidR="00E3729D" w:rsidRPr="005B5AEA" w:rsidRDefault="00B2542D" w:rsidP="001E48F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2025</w:t>
            </w:r>
            <w:r w:rsidR="005B5AEA" w:rsidRPr="005B5AE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-2029</w:t>
            </w:r>
          </w:p>
        </w:tc>
        <w:tc>
          <w:tcPr>
            <w:tcW w:w="795" w:type="pct"/>
          </w:tcPr>
          <w:p w:rsidR="005B5AEA" w:rsidRPr="005B5AEA" w:rsidRDefault="005B5AEA" w:rsidP="005B5AEA">
            <w:pPr>
              <w:spacing w:before="46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B5AE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Организация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10"/>
                <w:sz w:val="24"/>
                <w:szCs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просветительской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деятельности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по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9"/>
                <w:sz w:val="24"/>
                <w:szCs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ЗОЖ,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7"/>
                <w:sz w:val="24"/>
                <w:szCs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профилактике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вредных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>привычек</w:t>
            </w:r>
          </w:p>
          <w:p w:rsidR="005B5AEA" w:rsidRPr="005B5AEA" w:rsidRDefault="005B5AEA" w:rsidP="005B5AEA">
            <w:pPr>
              <w:widowControl w:val="0"/>
              <w:tabs>
                <w:tab w:val="left" w:pos="849"/>
              </w:tabs>
              <w:autoSpaceDE w:val="0"/>
              <w:autoSpaceDN w:val="0"/>
              <w:spacing w:before="29"/>
              <w:rPr>
                <w:rFonts w:ascii="Symbol" w:eastAsia="Times New Roman" w:hAnsi="Symbol" w:cs="Times New Roman"/>
                <w:color w:val="000000" w:themeColor="text1"/>
                <w:sz w:val="24"/>
                <w:szCs w:val="24"/>
              </w:rPr>
            </w:pPr>
            <w:r w:rsidRPr="005B5AE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Организация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54"/>
                <w:sz w:val="24"/>
                <w:szCs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прием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нормативов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ГТО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10"/>
                <w:sz w:val="24"/>
                <w:szCs w:val="24"/>
              </w:rPr>
              <w:t>;</w:t>
            </w:r>
          </w:p>
          <w:p w:rsidR="005B5AEA" w:rsidRPr="005B5AEA" w:rsidRDefault="005B5AEA" w:rsidP="005B5AEA">
            <w:pPr>
              <w:widowControl w:val="0"/>
              <w:tabs>
                <w:tab w:val="left" w:pos="849"/>
              </w:tabs>
              <w:autoSpaceDE w:val="0"/>
              <w:autoSpaceDN w:val="0"/>
              <w:spacing w:before="22"/>
              <w:rPr>
                <w:rFonts w:ascii="Symbol" w:eastAsia="Times New Roman" w:hAnsi="Symbol" w:cs="Times New Roman"/>
                <w:color w:val="000000" w:themeColor="text1"/>
                <w:sz w:val="24"/>
                <w:szCs w:val="24"/>
              </w:rPr>
            </w:pPr>
            <w:r w:rsidRPr="005B5AE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Организация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55"/>
                <w:sz w:val="24"/>
                <w:szCs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контроль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54"/>
                <w:sz w:val="24"/>
                <w:szCs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за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осуществлением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26"/>
                <w:sz w:val="24"/>
                <w:szCs w:val="24"/>
              </w:rPr>
              <w:t xml:space="preserve"> 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горячего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55"/>
                <w:sz w:val="24"/>
                <w:szCs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питания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>школьников.</w:t>
            </w:r>
          </w:p>
          <w:p w:rsidR="005B5AEA" w:rsidRPr="005B5AEA" w:rsidRDefault="005B5AEA" w:rsidP="005B5AEA">
            <w:pPr>
              <w:widowControl w:val="0"/>
              <w:tabs>
                <w:tab w:val="left" w:pos="849"/>
              </w:tabs>
              <w:autoSpaceDE w:val="0"/>
              <w:autoSpaceDN w:val="0"/>
              <w:spacing w:before="24"/>
              <w:rPr>
                <w:rFonts w:ascii="Symbol" w:eastAsia="Times New Roman" w:hAnsi="Symbol" w:cs="Times New Roman"/>
                <w:color w:val="000000" w:themeColor="text1"/>
                <w:sz w:val="24"/>
                <w:szCs w:val="24"/>
              </w:rPr>
            </w:pPr>
            <w:r w:rsidRPr="005B5AE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Проведение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7"/>
                <w:sz w:val="24"/>
                <w:szCs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мониторинга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исследования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7"/>
                <w:sz w:val="24"/>
                <w:szCs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здоровья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4"/>
                <w:szCs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>обучающихся.</w:t>
            </w:r>
          </w:p>
          <w:p w:rsidR="005B5AEA" w:rsidRPr="005B5AEA" w:rsidRDefault="005B5AEA" w:rsidP="005B5AEA">
            <w:pPr>
              <w:widowControl w:val="0"/>
              <w:tabs>
                <w:tab w:val="left" w:pos="850"/>
              </w:tabs>
              <w:autoSpaceDE w:val="0"/>
              <w:autoSpaceDN w:val="0"/>
              <w:spacing w:before="22" w:line="273" w:lineRule="auto"/>
              <w:ind w:right="311"/>
              <w:rPr>
                <w:rFonts w:ascii="Symbol" w:eastAsia="Times New Roman" w:hAnsi="Symbol" w:cs="Times New Roman"/>
                <w:color w:val="000000" w:themeColor="text1"/>
                <w:sz w:val="24"/>
                <w:szCs w:val="24"/>
              </w:rPr>
            </w:pPr>
            <w:r w:rsidRPr="005B5AE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Подготовка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7"/>
                <w:sz w:val="24"/>
                <w:szCs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обучающихся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7"/>
                <w:sz w:val="24"/>
                <w:szCs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7"/>
                <w:sz w:val="24"/>
                <w:szCs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выполнению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испытаний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40"/>
                <w:sz w:val="24"/>
                <w:szCs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Всероссийского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7"/>
                <w:sz w:val="24"/>
                <w:szCs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физкультурно-спортивного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7"/>
                <w:sz w:val="24"/>
                <w:szCs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комплекса ГТО.</w:t>
            </w:r>
          </w:p>
          <w:p w:rsidR="00E3729D" w:rsidRPr="005B5AEA" w:rsidRDefault="005B5AEA" w:rsidP="005B5AE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B5AE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Выполнение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требований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по созданию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школьного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спортивного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>клуба</w:t>
            </w:r>
          </w:p>
        </w:tc>
        <w:tc>
          <w:tcPr>
            <w:tcW w:w="156" w:type="pct"/>
          </w:tcPr>
          <w:p w:rsidR="00E3729D" w:rsidRPr="005B5AEA" w:rsidRDefault="00E3729D" w:rsidP="001E48F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60" w:type="pct"/>
          </w:tcPr>
          <w:p w:rsidR="00E3729D" w:rsidRPr="005B5AEA" w:rsidRDefault="00B2542D" w:rsidP="001E48F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Коротких ТВ, зам директора ВР</w:t>
            </w:r>
          </w:p>
        </w:tc>
        <w:tc>
          <w:tcPr>
            <w:tcW w:w="668" w:type="pct"/>
          </w:tcPr>
          <w:p w:rsidR="005B5AEA" w:rsidRPr="005B5AEA" w:rsidRDefault="005B5AEA" w:rsidP="005B5AEA">
            <w:pPr>
              <w:widowControl w:val="0"/>
              <w:tabs>
                <w:tab w:val="left" w:pos="2875"/>
              </w:tabs>
              <w:autoSpaceDE w:val="0"/>
              <w:autoSpaceDN w:val="0"/>
              <w:spacing w:before="16" w:line="276" w:lineRule="auto"/>
              <w:ind w:right="-63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B5AE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Увеличение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доли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4"/>
                <w:szCs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обучающихся,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родителей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(законных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представителей)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4"/>
                <w:szCs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сотрудников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школы, повысивших знания по вопросам здоровья и его сохранения.</w:t>
            </w:r>
          </w:p>
          <w:p w:rsidR="005B5AEA" w:rsidRPr="005B5AEA" w:rsidRDefault="005B5AEA" w:rsidP="005B5AEA">
            <w:pPr>
              <w:widowControl w:val="0"/>
              <w:tabs>
                <w:tab w:val="left" w:pos="707"/>
              </w:tabs>
              <w:autoSpaceDE w:val="0"/>
              <w:autoSpaceDN w:val="0"/>
              <w:spacing w:line="283" w:lineRule="exac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B5AE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Доля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7"/>
                <w:sz w:val="24"/>
                <w:szCs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обучающихся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информированных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вреде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ПАВ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(Наркотики,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алкоголь,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>табак)</w:t>
            </w:r>
          </w:p>
          <w:p w:rsidR="005B5AEA" w:rsidRPr="005B5AEA" w:rsidRDefault="005B5AEA" w:rsidP="005B5AEA">
            <w:pPr>
              <w:widowControl w:val="0"/>
              <w:tabs>
                <w:tab w:val="left" w:pos="707"/>
                <w:tab w:val="left" w:pos="830"/>
              </w:tabs>
              <w:autoSpaceDE w:val="0"/>
              <w:autoSpaceDN w:val="0"/>
              <w:spacing w:before="28" w:line="276" w:lineRule="auto"/>
              <w:ind w:right="-87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B5AE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Увеличение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доли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7"/>
                <w:sz w:val="24"/>
                <w:szCs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обучающихся,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имеющих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знак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ГТО,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подтвержденный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удостоверением,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соответствующий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его возрастной категории.</w:t>
            </w:r>
          </w:p>
          <w:p w:rsidR="005B5AEA" w:rsidRPr="005B5AEA" w:rsidRDefault="005B5AEA" w:rsidP="005B5AEA">
            <w:pPr>
              <w:widowControl w:val="0"/>
              <w:tabs>
                <w:tab w:val="left" w:pos="647"/>
              </w:tabs>
              <w:autoSpaceDE w:val="0"/>
              <w:autoSpaceDN w:val="0"/>
              <w:spacing w:line="283" w:lineRule="exac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B5AE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Доля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4"/>
                <w:szCs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обучающихся,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посещающих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школьный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7"/>
                <w:sz w:val="24"/>
                <w:szCs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>лагерь.</w:t>
            </w:r>
          </w:p>
          <w:p w:rsidR="005B5AEA" w:rsidRPr="005B5AEA" w:rsidRDefault="005B5AEA" w:rsidP="005B5AEA">
            <w:pPr>
              <w:widowControl w:val="0"/>
              <w:autoSpaceDE w:val="0"/>
              <w:autoSpaceDN w:val="0"/>
              <w:spacing w:before="28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B5AE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Не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менее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90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%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52"/>
                <w:sz w:val="24"/>
                <w:szCs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обучающихся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охвачены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сбалансированным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горячим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(в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том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числе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бесплатным)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 xml:space="preserve"> питанием.</w:t>
            </w:r>
          </w:p>
          <w:p w:rsidR="00E3729D" w:rsidRPr="005B5AEA" w:rsidRDefault="005B5AEA" w:rsidP="005B5AEA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B5AE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Увеличение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доли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7"/>
                <w:sz w:val="24"/>
                <w:szCs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обучающихся,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привлеченных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7"/>
                <w:sz w:val="24"/>
                <w:szCs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занятиям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физической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5B5AEA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>культурой.</w:t>
            </w:r>
          </w:p>
        </w:tc>
        <w:tc>
          <w:tcPr>
            <w:tcW w:w="156" w:type="pct"/>
          </w:tcPr>
          <w:p w:rsidR="00E3729D" w:rsidRPr="0075658D" w:rsidRDefault="00E3729D" w:rsidP="001E48FF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439B0" w:rsidRPr="00B2542D" w:rsidTr="00B2542D">
        <w:tc>
          <w:tcPr>
            <w:tcW w:w="156" w:type="pct"/>
          </w:tcPr>
          <w:p w:rsidR="00E3729D" w:rsidRPr="00B2542D" w:rsidRDefault="00E3729D" w:rsidP="001E48F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2542D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22" w:type="pct"/>
          </w:tcPr>
          <w:p w:rsidR="00E3729D" w:rsidRPr="00B2542D" w:rsidRDefault="00E3729D" w:rsidP="001E48F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4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Творчество</w:t>
            </w:r>
          </w:p>
        </w:tc>
        <w:tc>
          <w:tcPr>
            <w:tcW w:w="429" w:type="pct"/>
          </w:tcPr>
          <w:p w:rsidR="00E3729D" w:rsidRPr="00B2542D" w:rsidRDefault="005B5AEA" w:rsidP="001E48F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2542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«Созвездие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 xml:space="preserve"> талантов»</w:t>
            </w:r>
          </w:p>
        </w:tc>
        <w:tc>
          <w:tcPr>
            <w:tcW w:w="864" w:type="pct"/>
          </w:tcPr>
          <w:p w:rsidR="005B5AEA" w:rsidRPr="00B2542D" w:rsidRDefault="005B5AEA" w:rsidP="005B5AEA">
            <w:pPr>
              <w:widowControl w:val="0"/>
              <w:tabs>
                <w:tab w:val="left" w:pos="568"/>
              </w:tabs>
              <w:autoSpaceDE w:val="0"/>
              <w:autoSpaceDN w:val="0"/>
              <w:ind w:right="105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2542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Совершенствовать систему деятельности педагогического 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коллектива школы по своевременному выявлению и развитию творческого потенциала обучающихся;</w:t>
            </w:r>
          </w:p>
          <w:p w:rsidR="005B5AEA" w:rsidRPr="00B2542D" w:rsidRDefault="005B5AEA" w:rsidP="005B5AEA">
            <w:pPr>
              <w:widowControl w:val="0"/>
              <w:tabs>
                <w:tab w:val="left" w:pos="567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2542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Формировать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4"/>
                <w:szCs w:val="2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современную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4"/>
                <w:szCs w:val="2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мотивирующую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pacing w:val="-7"/>
                <w:sz w:val="24"/>
                <w:szCs w:val="2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образовательную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pacing w:val="-7"/>
                <w:sz w:val="24"/>
                <w:szCs w:val="2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>среду.</w:t>
            </w:r>
          </w:p>
          <w:p w:rsidR="005B5AEA" w:rsidRPr="00B2542D" w:rsidRDefault="005B5AEA" w:rsidP="005B5AEA">
            <w:pPr>
              <w:widowControl w:val="0"/>
              <w:tabs>
                <w:tab w:val="left" w:pos="567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2542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Организация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сетевого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pacing w:val="-7"/>
                <w:sz w:val="24"/>
                <w:szCs w:val="2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взаимодействия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для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4"/>
                <w:szCs w:val="2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расширения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возможности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творческой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самореализации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>обучающихся;</w:t>
            </w:r>
          </w:p>
          <w:p w:rsidR="00E3729D" w:rsidRPr="00B2542D" w:rsidRDefault="005B5AEA" w:rsidP="005B5AE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</w:pPr>
            <w:r w:rsidRPr="00B2542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Организация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взаимодействия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детей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родителей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при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pacing w:val="48"/>
                <w:sz w:val="24"/>
                <w:szCs w:val="2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проведении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внеклассных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>мероприятий;</w:t>
            </w:r>
          </w:p>
          <w:p w:rsidR="005B5AEA" w:rsidRPr="00B2542D" w:rsidRDefault="005B5AEA" w:rsidP="005B5AE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2542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Воспитание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творческой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самостоятельности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4"/>
                <w:szCs w:val="2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>активности.</w:t>
            </w:r>
          </w:p>
        </w:tc>
        <w:tc>
          <w:tcPr>
            <w:tcW w:w="680" w:type="pct"/>
          </w:tcPr>
          <w:p w:rsidR="005B5AEA" w:rsidRPr="00B2542D" w:rsidRDefault="005B5AEA" w:rsidP="005B5AEA">
            <w:pPr>
              <w:widowControl w:val="0"/>
              <w:tabs>
                <w:tab w:val="left" w:pos="568"/>
              </w:tabs>
              <w:autoSpaceDE w:val="0"/>
              <w:autoSpaceDN w:val="0"/>
              <w:ind w:right="11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2542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Доступность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pacing w:val="80"/>
                <w:w w:val="150"/>
                <w:sz w:val="24"/>
                <w:szCs w:val="2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для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pacing w:val="80"/>
                <w:w w:val="150"/>
                <w:sz w:val="24"/>
                <w:szCs w:val="2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всех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pacing w:val="80"/>
                <w:w w:val="150"/>
                <w:sz w:val="24"/>
                <w:szCs w:val="2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категорий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pacing w:val="80"/>
                <w:w w:val="150"/>
                <w:sz w:val="24"/>
                <w:szCs w:val="2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обучающихся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pacing w:val="80"/>
                <w:w w:val="150"/>
                <w:sz w:val="24"/>
                <w:szCs w:val="2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возможностей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pacing w:val="80"/>
                <w:w w:val="150"/>
                <w:sz w:val="24"/>
                <w:szCs w:val="2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для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pacing w:val="80"/>
                <w:w w:val="150"/>
                <w:sz w:val="24"/>
                <w:szCs w:val="2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удовлетворения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pacing w:val="80"/>
                <w:w w:val="150"/>
                <w:sz w:val="24"/>
                <w:szCs w:val="2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их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pacing w:val="80"/>
                <w:w w:val="150"/>
                <w:sz w:val="24"/>
                <w:szCs w:val="2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индивидуальных потребностей, способностей и интересов в разных видах творческой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pacing w:val="40"/>
                <w:sz w:val="24"/>
                <w:szCs w:val="2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деятельности;</w:t>
            </w:r>
          </w:p>
          <w:p w:rsidR="005B5AEA" w:rsidRPr="00B2542D" w:rsidRDefault="005B5AEA" w:rsidP="005B5AEA">
            <w:pPr>
              <w:widowControl w:val="0"/>
              <w:tabs>
                <w:tab w:val="left" w:pos="568"/>
              </w:tabs>
              <w:autoSpaceDE w:val="0"/>
              <w:autoSpaceDN w:val="0"/>
              <w:ind w:right="11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2542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Создание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pacing w:val="40"/>
                <w:sz w:val="24"/>
                <w:szCs w:val="2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условий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pacing w:val="40"/>
                <w:sz w:val="24"/>
                <w:szCs w:val="2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для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pacing w:val="39"/>
                <w:sz w:val="24"/>
                <w:szCs w:val="2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поддержки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pacing w:val="40"/>
                <w:sz w:val="24"/>
                <w:szCs w:val="2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детской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pacing w:val="40"/>
                <w:sz w:val="24"/>
                <w:szCs w:val="2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одаренности,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pacing w:val="40"/>
                <w:sz w:val="24"/>
                <w:szCs w:val="2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развития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pacing w:val="40"/>
                <w:sz w:val="24"/>
                <w:szCs w:val="2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способностей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pacing w:val="40"/>
                <w:sz w:val="24"/>
                <w:szCs w:val="2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детей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pacing w:val="40"/>
                <w:sz w:val="24"/>
                <w:szCs w:val="2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pacing w:val="40"/>
                <w:sz w:val="24"/>
                <w:szCs w:val="2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сферах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pacing w:val="40"/>
                <w:sz w:val="24"/>
                <w:szCs w:val="2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образования, науки, культуры;</w:t>
            </w:r>
          </w:p>
          <w:p w:rsidR="005B5AEA" w:rsidRPr="00B2542D" w:rsidRDefault="005B5AEA" w:rsidP="005B5AEA">
            <w:pPr>
              <w:widowControl w:val="0"/>
              <w:tabs>
                <w:tab w:val="left" w:pos="567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2542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Утверждение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детской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среде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позитивных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моделей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>поведения;</w:t>
            </w:r>
          </w:p>
          <w:p w:rsidR="00E3729D" w:rsidRPr="00B2542D" w:rsidRDefault="005B5AEA" w:rsidP="005B5AE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2542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Развитие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pacing w:val="80"/>
                <w:sz w:val="24"/>
                <w:szCs w:val="2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pacing w:val="80"/>
                <w:sz w:val="24"/>
                <w:szCs w:val="2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поддержка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pacing w:val="80"/>
                <w:sz w:val="24"/>
                <w:szCs w:val="2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детских,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pacing w:val="80"/>
                <w:sz w:val="24"/>
                <w:szCs w:val="2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семейных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pacing w:val="80"/>
                <w:sz w:val="24"/>
                <w:szCs w:val="2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pacing w:val="80"/>
                <w:sz w:val="24"/>
                <w:szCs w:val="2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родительских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pacing w:val="80"/>
                <w:sz w:val="24"/>
                <w:szCs w:val="2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творческих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pacing w:val="80"/>
                <w:sz w:val="24"/>
                <w:szCs w:val="2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инициатив,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pacing w:val="80"/>
                <w:sz w:val="24"/>
                <w:szCs w:val="2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деятельности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pacing w:val="80"/>
                <w:sz w:val="24"/>
                <w:szCs w:val="2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детских общественных объединений</w:t>
            </w:r>
          </w:p>
        </w:tc>
        <w:tc>
          <w:tcPr>
            <w:tcW w:w="215" w:type="pct"/>
          </w:tcPr>
          <w:p w:rsidR="00E3729D" w:rsidRPr="00B2542D" w:rsidRDefault="00B2542D" w:rsidP="001E48F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2542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2025</w:t>
            </w:r>
            <w:r w:rsidR="005B5AEA" w:rsidRPr="00B2542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-202</w:t>
            </w:r>
            <w:r w:rsidR="005B5AEA" w:rsidRPr="00B2542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9</w:t>
            </w:r>
          </w:p>
        </w:tc>
        <w:tc>
          <w:tcPr>
            <w:tcW w:w="795" w:type="pct"/>
          </w:tcPr>
          <w:p w:rsidR="005B5AEA" w:rsidRPr="00B2542D" w:rsidRDefault="005B5AEA" w:rsidP="005B5AEA">
            <w:pPr>
              <w:widowControl w:val="0"/>
              <w:tabs>
                <w:tab w:val="left" w:pos="568"/>
              </w:tabs>
              <w:autoSpaceDE w:val="0"/>
              <w:autoSpaceDN w:val="0"/>
              <w:ind w:right="11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2542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Определение направления деятельности школьных 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творческих коллективов в соответствии с целями и задачами школы, интересами и потребностями обучающихся.</w:t>
            </w:r>
          </w:p>
          <w:p w:rsidR="005B5AEA" w:rsidRPr="00B2542D" w:rsidRDefault="005B5AEA" w:rsidP="005B5AEA">
            <w:pPr>
              <w:widowControl w:val="0"/>
              <w:tabs>
                <w:tab w:val="left" w:pos="2016"/>
                <w:tab w:val="left" w:pos="2241"/>
                <w:tab w:val="left" w:pos="3246"/>
                <w:tab w:val="left" w:pos="5114"/>
                <w:tab w:val="left" w:pos="5453"/>
                <w:tab w:val="left" w:pos="7194"/>
                <w:tab w:val="left" w:pos="9200"/>
                <w:tab w:val="left" w:pos="10703"/>
                <w:tab w:val="left" w:pos="11049"/>
              </w:tabs>
              <w:autoSpaceDE w:val="0"/>
              <w:autoSpaceDN w:val="0"/>
              <w:ind w:right="108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2542D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>Организация сетевого взаимодействия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pacing w:val="-10"/>
                <w:sz w:val="24"/>
                <w:szCs w:val="24"/>
              </w:rPr>
              <w:t xml:space="preserve">с 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 xml:space="preserve">учреждениями дополнительного образования 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pacing w:val="-10"/>
                <w:sz w:val="24"/>
                <w:szCs w:val="24"/>
              </w:rPr>
              <w:t xml:space="preserve">в 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 xml:space="preserve">реализации 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дополнительной образовательной программы «Школьный театр».</w:t>
            </w:r>
          </w:p>
          <w:p w:rsidR="005B5AEA" w:rsidRPr="00B2542D" w:rsidRDefault="005B5AEA" w:rsidP="005B5AEA">
            <w:pPr>
              <w:widowControl w:val="0"/>
              <w:tabs>
                <w:tab w:val="left" w:pos="568"/>
              </w:tabs>
              <w:autoSpaceDE w:val="0"/>
              <w:autoSpaceDN w:val="0"/>
              <w:ind w:right="107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2542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Разработка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pacing w:val="31"/>
                <w:sz w:val="24"/>
                <w:szCs w:val="2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pacing w:val="28"/>
                <w:sz w:val="24"/>
                <w:szCs w:val="2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реализация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pacing w:val="32"/>
                <w:sz w:val="24"/>
                <w:szCs w:val="2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программ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pacing w:val="28"/>
                <w:sz w:val="24"/>
                <w:szCs w:val="2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курсов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pacing w:val="31"/>
                <w:sz w:val="24"/>
                <w:szCs w:val="2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внеурочной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pacing w:val="30"/>
                <w:sz w:val="24"/>
                <w:szCs w:val="2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деятельности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pacing w:val="32"/>
                <w:sz w:val="24"/>
                <w:szCs w:val="2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творческой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pacing w:val="30"/>
                <w:sz w:val="24"/>
                <w:szCs w:val="2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направленности: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pacing w:val="31"/>
                <w:sz w:val="24"/>
                <w:szCs w:val="2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«Школьный театр», «Хоровое пение», «ИЗО студия», «Творческая мастерская»;</w:t>
            </w:r>
          </w:p>
          <w:p w:rsidR="00E3729D" w:rsidRPr="00B2542D" w:rsidRDefault="005B5AEA" w:rsidP="005B5AE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2542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Системное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проведение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творческих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внеклассных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мероприятий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pacing w:val="-7"/>
                <w:sz w:val="24"/>
                <w:szCs w:val="2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>конкурсов.</w:t>
            </w:r>
          </w:p>
        </w:tc>
        <w:tc>
          <w:tcPr>
            <w:tcW w:w="156" w:type="pct"/>
          </w:tcPr>
          <w:p w:rsidR="00E3729D" w:rsidRPr="00B2542D" w:rsidRDefault="00E3729D" w:rsidP="001E48F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60" w:type="pct"/>
          </w:tcPr>
          <w:p w:rsidR="00E3729D" w:rsidRPr="00B2542D" w:rsidRDefault="005B5AEA" w:rsidP="001E48F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2542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Исупова НН</w:t>
            </w:r>
            <w:r w:rsidR="00B2542D" w:rsidRPr="00B2542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советник</w:t>
            </w:r>
          </w:p>
        </w:tc>
        <w:tc>
          <w:tcPr>
            <w:tcW w:w="668" w:type="pct"/>
          </w:tcPr>
          <w:p w:rsidR="005B5AEA" w:rsidRPr="00B2542D" w:rsidRDefault="005B5AEA" w:rsidP="005B5AEA">
            <w:pPr>
              <w:widowControl w:val="0"/>
              <w:tabs>
                <w:tab w:val="left" w:pos="567"/>
              </w:tabs>
              <w:autoSpaceDE w:val="0"/>
              <w:autoSpaceDN w:val="0"/>
              <w:spacing w:line="293" w:lineRule="exac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2542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Увеличение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pacing w:val="-9"/>
                <w:sz w:val="24"/>
                <w:szCs w:val="2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доли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pacing w:val="-9"/>
                <w:sz w:val="24"/>
                <w:szCs w:val="2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обучающихся,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охваченных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pacing w:val="-7"/>
                <w:sz w:val="24"/>
                <w:szCs w:val="2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дополнительным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4"/>
                <w:szCs w:val="2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>образованием;</w:t>
            </w:r>
          </w:p>
          <w:p w:rsidR="005B5AEA" w:rsidRPr="00B2542D" w:rsidRDefault="005B5AEA" w:rsidP="005B5AEA">
            <w:pPr>
              <w:widowControl w:val="0"/>
              <w:tabs>
                <w:tab w:val="left" w:pos="567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2542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Организация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школьных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4"/>
                <w:szCs w:val="2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творческих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>объединений;</w:t>
            </w:r>
          </w:p>
          <w:p w:rsidR="005B5AEA" w:rsidRPr="00B2542D" w:rsidRDefault="005B5AEA" w:rsidP="005B5AEA">
            <w:pPr>
              <w:widowControl w:val="0"/>
              <w:tabs>
                <w:tab w:val="left" w:pos="567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2542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Организация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внеклассных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мероприятий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pacing w:val="-7"/>
                <w:sz w:val="24"/>
                <w:szCs w:val="2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>конкурсов;</w:t>
            </w:r>
          </w:p>
          <w:p w:rsidR="005B5AEA" w:rsidRPr="00B2542D" w:rsidRDefault="005B5AEA" w:rsidP="005B5AEA">
            <w:pPr>
              <w:widowControl w:val="0"/>
              <w:tabs>
                <w:tab w:val="left" w:pos="567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2542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Увеличение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4"/>
                <w:szCs w:val="2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доли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pacing w:val="-7"/>
                <w:sz w:val="24"/>
                <w:szCs w:val="2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родителей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(законных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представителей),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участвующих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4"/>
                <w:szCs w:val="2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школьных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внеклассных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>мероприятий;</w:t>
            </w:r>
          </w:p>
          <w:p w:rsidR="00E3729D" w:rsidRPr="00B2542D" w:rsidRDefault="005B5AEA" w:rsidP="005B5AEA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2542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Увеличение доли участников, призеров и победителей творческих конкурсов, выставок, фестивалей различного </w:t>
            </w:r>
            <w:r w:rsidRPr="00B2542D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>уровня</w:t>
            </w:r>
          </w:p>
        </w:tc>
        <w:tc>
          <w:tcPr>
            <w:tcW w:w="156" w:type="pct"/>
          </w:tcPr>
          <w:p w:rsidR="00E3729D" w:rsidRPr="00B2542D" w:rsidRDefault="00E3729D" w:rsidP="001E48FF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A439B0" w:rsidRPr="0075658D" w:rsidTr="00B2542D">
        <w:trPr>
          <w:trHeight w:val="495"/>
        </w:trPr>
        <w:tc>
          <w:tcPr>
            <w:tcW w:w="156" w:type="pct"/>
          </w:tcPr>
          <w:p w:rsidR="00E3729D" w:rsidRPr="00B2542D" w:rsidRDefault="00E3729D" w:rsidP="001E48F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2542D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5</w:t>
            </w:r>
          </w:p>
        </w:tc>
        <w:tc>
          <w:tcPr>
            <w:tcW w:w="522" w:type="pct"/>
          </w:tcPr>
          <w:p w:rsidR="00E3729D" w:rsidRPr="00B2542D" w:rsidRDefault="00E3729D" w:rsidP="001E48F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4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Профориентация</w:t>
            </w:r>
          </w:p>
        </w:tc>
        <w:tc>
          <w:tcPr>
            <w:tcW w:w="429" w:type="pct"/>
          </w:tcPr>
          <w:p w:rsidR="00E3729D" w:rsidRPr="00B2542D" w:rsidRDefault="00B2542D" w:rsidP="001E48F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42D">
              <w:rPr>
                <w:rFonts w:ascii="Times New Roman" w:eastAsia="Times New Roman" w:hAnsi="Times New Roman" w:cs="Times New Roman"/>
                <w:color w:val="222224"/>
                <w:w w:val="110"/>
                <w:sz w:val="24"/>
                <w:szCs w:val="24"/>
              </w:rPr>
              <w:t>«Путь</w:t>
            </w:r>
            <w:r w:rsidRPr="00B2542D">
              <w:rPr>
                <w:rFonts w:ascii="Times New Roman" w:eastAsia="Times New Roman" w:hAnsi="Times New Roman" w:cs="Times New Roman"/>
                <w:color w:val="222224"/>
                <w:spacing w:val="-4"/>
                <w:w w:val="110"/>
                <w:sz w:val="24"/>
                <w:szCs w:val="2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222224"/>
                <w:w w:val="110"/>
                <w:sz w:val="24"/>
                <w:szCs w:val="24"/>
              </w:rPr>
              <w:t>в</w:t>
            </w:r>
            <w:r w:rsidRPr="00B2542D">
              <w:rPr>
                <w:rFonts w:ascii="Times New Roman" w:eastAsia="Times New Roman" w:hAnsi="Times New Roman" w:cs="Times New Roman"/>
                <w:color w:val="222224"/>
                <w:spacing w:val="-2"/>
                <w:w w:val="110"/>
                <w:sz w:val="24"/>
                <w:szCs w:val="2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222224"/>
                <w:w w:val="110"/>
                <w:sz w:val="24"/>
                <w:szCs w:val="24"/>
              </w:rPr>
              <w:t>мир</w:t>
            </w:r>
            <w:r w:rsidRPr="00B2542D">
              <w:rPr>
                <w:rFonts w:ascii="Times New Roman" w:eastAsia="Times New Roman" w:hAnsi="Times New Roman" w:cs="Times New Roman"/>
                <w:color w:val="222224"/>
                <w:spacing w:val="-1"/>
                <w:w w:val="110"/>
                <w:sz w:val="24"/>
                <w:szCs w:val="2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222224"/>
                <w:spacing w:val="-2"/>
                <w:w w:val="110"/>
                <w:sz w:val="24"/>
                <w:szCs w:val="24"/>
              </w:rPr>
              <w:t>профессий»</w:t>
            </w:r>
          </w:p>
        </w:tc>
        <w:tc>
          <w:tcPr>
            <w:tcW w:w="864" w:type="pct"/>
          </w:tcPr>
          <w:p w:rsidR="00B2542D" w:rsidRPr="00B2542D" w:rsidRDefault="00B2542D" w:rsidP="00B2542D">
            <w:pPr>
              <w:widowControl w:val="0"/>
              <w:tabs>
                <w:tab w:val="left" w:pos="359"/>
                <w:tab w:val="left" w:pos="931"/>
                <w:tab w:val="left" w:pos="2629"/>
                <w:tab w:val="left" w:pos="3295"/>
                <w:tab w:val="left" w:pos="4331"/>
                <w:tab w:val="left" w:pos="4619"/>
                <w:tab w:val="left" w:pos="5773"/>
                <w:tab w:val="left" w:pos="6446"/>
                <w:tab w:val="left" w:pos="8056"/>
                <w:tab w:val="left" w:pos="9459"/>
                <w:tab w:val="left" w:pos="9795"/>
              </w:tabs>
              <w:autoSpaceDE w:val="0"/>
              <w:autoSpaceDN w:val="0"/>
              <w:spacing w:line="293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542D">
              <w:rPr>
                <w:rFonts w:ascii="Times New Roman" w:eastAsia="Times New Roman" w:hAnsi="Times New Roman" w:cs="Times New Roman"/>
                <w:color w:val="29292A"/>
                <w:spacing w:val="-5"/>
                <w:w w:val="105"/>
                <w:sz w:val="24"/>
                <w:szCs w:val="24"/>
              </w:rPr>
              <w:t>для</w:t>
            </w:r>
            <w:r w:rsidRPr="00B2542D">
              <w:rPr>
                <w:rFonts w:ascii="Times New Roman" w:eastAsia="Times New Roman" w:hAnsi="Times New Roman" w:cs="Times New Roman"/>
                <w:color w:val="29292A"/>
                <w:sz w:val="24"/>
                <w:szCs w:val="24"/>
              </w:rPr>
              <w:tab/>
            </w:r>
            <w:r w:rsidRPr="00B2542D">
              <w:rPr>
                <w:rFonts w:ascii="Times New Roman" w:eastAsia="Times New Roman" w:hAnsi="Times New Roman" w:cs="Times New Roman"/>
                <w:color w:val="29292A"/>
                <w:spacing w:val="-2"/>
                <w:w w:val="105"/>
                <w:sz w:val="24"/>
                <w:szCs w:val="24"/>
              </w:rPr>
              <w:t>обучающихся</w:t>
            </w:r>
            <w:r w:rsidRPr="00B2542D">
              <w:rPr>
                <w:rFonts w:ascii="Times New Roman" w:eastAsia="Times New Roman" w:hAnsi="Times New Roman" w:cs="Times New Roman"/>
                <w:color w:val="29292A"/>
                <w:sz w:val="24"/>
                <w:szCs w:val="24"/>
              </w:rPr>
              <w:tab/>
            </w:r>
            <w:r w:rsidRPr="00B2542D">
              <w:rPr>
                <w:rFonts w:ascii="Times New Roman" w:eastAsia="Times New Roman" w:hAnsi="Times New Roman" w:cs="Times New Roman"/>
                <w:color w:val="39383B"/>
                <w:w w:val="105"/>
                <w:sz w:val="24"/>
                <w:szCs w:val="24"/>
              </w:rPr>
              <w:t>6-</w:t>
            </w:r>
            <w:r w:rsidRPr="00B2542D">
              <w:rPr>
                <w:rFonts w:ascii="Times New Roman" w:eastAsia="Times New Roman" w:hAnsi="Times New Roman" w:cs="Times New Roman"/>
                <w:color w:val="39383B"/>
                <w:spacing w:val="-5"/>
                <w:w w:val="105"/>
                <w:sz w:val="24"/>
                <w:szCs w:val="24"/>
              </w:rPr>
              <w:t>1</w:t>
            </w:r>
            <w:r w:rsidRPr="00B2542D">
              <w:rPr>
                <w:rFonts w:ascii="Times New Roman" w:eastAsia="Times New Roman" w:hAnsi="Times New Roman" w:cs="Times New Roman"/>
                <w:color w:val="29292A"/>
                <w:spacing w:val="-5"/>
                <w:w w:val="105"/>
                <w:sz w:val="24"/>
                <w:szCs w:val="24"/>
              </w:rPr>
              <w:t>1</w:t>
            </w:r>
            <w:r w:rsidRPr="00B2542D">
              <w:rPr>
                <w:rFonts w:ascii="Times New Roman" w:eastAsia="Times New Roman" w:hAnsi="Times New Roman" w:cs="Times New Roman"/>
                <w:color w:val="29292A"/>
                <w:sz w:val="24"/>
                <w:szCs w:val="24"/>
              </w:rPr>
              <w:tab/>
            </w:r>
            <w:r w:rsidRPr="00B2542D">
              <w:rPr>
                <w:rFonts w:ascii="Times New Roman" w:eastAsia="Times New Roman" w:hAnsi="Times New Roman" w:cs="Times New Roman"/>
                <w:color w:val="29292A"/>
                <w:spacing w:val="-2"/>
                <w:w w:val="105"/>
                <w:sz w:val="24"/>
                <w:szCs w:val="24"/>
              </w:rPr>
              <w:t>классов</w:t>
            </w:r>
            <w:r w:rsidRPr="00B2542D">
              <w:rPr>
                <w:rFonts w:ascii="Times New Roman" w:eastAsia="Times New Roman" w:hAnsi="Times New Roman" w:cs="Times New Roman"/>
                <w:color w:val="29292A"/>
                <w:sz w:val="24"/>
                <w:szCs w:val="24"/>
              </w:rPr>
              <w:tab/>
            </w:r>
            <w:r w:rsidRPr="00B2542D">
              <w:rPr>
                <w:rFonts w:ascii="Times New Roman" w:eastAsia="Times New Roman" w:hAnsi="Times New Roman" w:cs="Times New Roman"/>
                <w:color w:val="6A686A"/>
                <w:spacing w:val="-10"/>
                <w:w w:val="105"/>
                <w:sz w:val="24"/>
                <w:szCs w:val="24"/>
              </w:rPr>
              <w:t>-</w:t>
            </w:r>
            <w:r w:rsidRPr="00B2542D">
              <w:rPr>
                <w:rFonts w:ascii="Times New Roman" w:eastAsia="Times New Roman" w:hAnsi="Times New Roman" w:cs="Times New Roman"/>
                <w:color w:val="6A686A"/>
                <w:sz w:val="24"/>
                <w:szCs w:val="24"/>
              </w:rPr>
              <w:tab/>
            </w:r>
            <w:r w:rsidRPr="00B2542D">
              <w:rPr>
                <w:rFonts w:ascii="Times New Roman" w:eastAsia="Times New Roman" w:hAnsi="Times New Roman" w:cs="Times New Roman"/>
                <w:color w:val="29292A"/>
                <w:spacing w:val="-2"/>
                <w:w w:val="105"/>
                <w:sz w:val="24"/>
                <w:szCs w:val="24"/>
              </w:rPr>
              <w:t>развитие</w:t>
            </w:r>
            <w:r w:rsidRPr="00B2542D">
              <w:rPr>
                <w:rFonts w:ascii="Times New Roman" w:eastAsia="Times New Roman" w:hAnsi="Times New Roman" w:cs="Times New Roman"/>
                <w:color w:val="29292A"/>
                <w:sz w:val="24"/>
                <w:szCs w:val="24"/>
              </w:rPr>
              <w:tab/>
            </w:r>
            <w:r w:rsidRPr="00B2542D">
              <w:rPr>
                <w:rFonts w:ascii="Times New Roman" w:eastAsia="Times New Roman" w:hAnsi="Times New Roman" w:cs="Times New Roman"/>
                <w:color w:val="29292A"/>
                <w:spacing w:val="-4"/>
                <w:w w:val="105"/>
                <w:sz w:val="24"/>
                <w:szCs w:val="24"/>
              </w:rPr>
              <w:t>всех</w:t>
            </w:r>
            <w:r w:rsidRPr="00B2542D">
              <w:rPr>
                <w:rFonts w:ascii="Times New Roman" w:eastAsia="Times New Roman" w:hAnsi="Times New Roman" w:cs="Times New Roman"/>
                <w:color w:val="29292A"/>
                <w:sz w:val="24"/>
                <w:szCs w:val="24"/>
              </w:rPr>
              <w:tab/>
            </w:r>
            <w:r w:rsidRPr="00B2542D">
              <w:rPr>
                <w:rFonts w:ascii="Times New Roman" w:eastAsia="Times New Roman" w:hAnsi="Times New Roman" w:cs="Times New Roman"/>
                <w:color w:val="29292A"/>
                <w:spacing w:val="-2"/>
                <w:w w:val="105"/>
                <w:sz w:val="24"/>
                <w:szCs w:val="24"/>
              </w:rPr>
              <w:t>компонентов</w:t>
            </w:r>
            <w:r w:rsidRPr="00B2542D">
              <w:rPr>
                <w:rFonts w:ascii="Times New Roman" w:eastAsia="Times New Roman" w:hAnsi="Times New Roman" w:cs="Times New Roman"/>
                <w:color w:val="29292A"/>
                <w:sz w:val="24"/>
                <w:szCs w:val="24"/>
              </w:rPr>
              <w:tab/>
            </w:r>
            <w:r w:rsidRPr="00B2542D">
              <w:rPr>
                <w:rFonts w:ascii="Times New Roman" w:eastAsia="Times New Roman" w:hAnsi="Times New Roman" w:cs="Times New Roman"/>
                <w:color w:val="29292A"/>
                <w:spacing w:val="-2"/>
                <w:w w:val="105"/>
                <w:sz w:val="24"/>
                <w:szCs w:val="24"/>
              </w:rPr>
              <w:t>готовности</w:t>
            </w:r>
            <w:r w:rsidRPr="00B2542D">
              <w:rPr>
                <w:rFonts w:ascii="Times New Roman" w:eastAsia="Times New Roman" w:hAnsi="Times New Roman" w:cs="Times New Roman"/>
                <w:color w:val="29292A"/>
                <w:sz w:val="24"/>
                <w:szCs w:val="24"/>
              </w:rPr>
              <w:tab/>
            </w:r>
            <w:r w:rsidRPr="00B2542D">
              <w:rPr>
                <w:rFonts w:ascii="Times New Roman" w:eastAsia="Times New Roman" w:hAnsi="Times New Roman" w:cs="Times New Roman"/>
                <w:color w:val="29292A"/>
                <w:spacing w:val="-10"/>
                <w:w w:val="105"/>
                <w:sz w:val="24"/>
                <w:szCs w:val="24"/>
              </w:rPr>
              <w:t>к</w:t>
            </w:r>
            <w:r w:rsidRPr="00B2542D">
              <w:rPr>
                <w:rFonts w:ascii="Times New Roman" w:eastAsia="Times New Roman" w:hAnsi="Times New Roman" w:cs="Times New Roman"/>
                <w:color w:val="29292A"/>
                <w:sz w:val="24"/>
                <w:szCs w:val="24"/>
              </w:rPr>
              <w:tab/>
            </w:r>
            <w:r w:rsidRPr="00B2542D">
              <w:rPr>
                <w:rFonts w:ascii="Times New Roman" w:eastAsia="Times New Roman" w:hAnsi="Times New Roman" w:cs="Times New Roman"/>
                <w:color w:val="161416"/>
                <w:spacing w:val="-2"/>
                <w:w w:val="105"/>
                <w:sz w:val="24"/>
                <w:szCs w:val="24"/>
              </w:rPr>
              <w:t>профессиональному</w:t>
            </w:r>
          </w:p>
          <w:p w:rsidR="00E3729D" w:rsidRPr="00B2542D" w:rsidRDefault="00B2542D" w:rsidP="00B2542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rPr>
                <w:rFonts w:ascii="Times New Roman" w:eastAsia="Times New Roman" w:hAnsi="Times New Roman" w:cs="Times New Roman"/>
                <w:color w:val="29292A"/>
                <w:spacing w:val="-2"/>
                <w:w w:val="105"/>
                <w:sz w:val="24"/>
                <w:szCs w:val="24"/>
              </w:rPr>
            </w:pPr>
            <w:r w:rsidRPr="00B2542D">
              <w:rPr>
                <w:rFonts w:ascii="Times New Roman" w:eastAsia="Times New Roman" w:hAnsi="Times New Roman" w:cs="Times New Roman"/>
                <w:color w:val="29292A"/>
                <w:w w:val="105"/>
                <w:sz w:val="24"/>
                <w:szCs w:val="24"/>
              </w:rPr>
              <w:t>самоопределению</w:t>
            </w:r>
            <w:r w:rsidRPr="00B2542D">
              <w:rPr>
                <w:rFonts w:ascii="Times New Roman" w:eastAsia="Times New Roman" w:hAnsi="Times New Roman" w:cs="Times New Roman"/>
                <w:color w:val="29292A"/>
                <w:spacing w:val="23"/>
                <w:w w:val="105"/>
                <w:sz w:val="24"/>
                <w:szCs w:val="24"/>
              </w:rPr>
              <w:t xml:space="preserve">  </w:t>
            </w:r>
            <w:r w:rsidRPr="00B2542D">
              <w:rPr>
                <w:rFonts w:ascii="Times New Roman" w:eastAsia="Times New Roman" w:hAnsi="Times New Roman" w:cs="Times New Roman"/>
                <w:color w:val="29292A"/>
                <w:w w:val="105"/>
                <w:sz w:val="24"/>
                <w:szCs w:val="24"/>
              </w:rPr>
              <w:t>(в</w:t>
            </w:r>
            <w:r w:rsidRPr="00B2542D">
              <w:rPr>
                <w:rFonts w:ascii="Times New Roman" w:eastAsia="Times New Roman" w:hAnsi="Times New Roman" w:cs="Times New Roman"/>
                <w:color w:val="29292A"/>
                <w:spacing w:val="22"/>
                <w:w w:val="105"/>
                <w:sz w:val="24"/>
                <w:szCs w:val="24"/>
              </w:rPr>
              <w:t xml:space="preserve">  </w:t>
            </w:r>
            <w:r w:rsidRPr="00B2542D">
              <w:rPr>
                <w:rFonts w:ascii="Times New Roman" w:eastAsia="Times New Roman" w:hAnsi="Times New Roman" w:cs="Times New Roman"/>
                <w:color w:val="29292A"/>
                <w:w w:val="105"/>
                <w:sz w:val="24"/>
                <w:szCs w:val="24"/>
              </w:rPr>
              <w:t>т</w:t>
            </w:r>
            <w:r w:rsidRPr="00B2542D">
              <w:rPr>
                <w:rFonts w:ascii="Times New Roman" w:eastAsia="Times New Roman" w:hAnsi="Times New Roman" w:cs="Times New Roman"/>
                <w:color w:val="4E4E4F"/>
                <w:w w:val="105"/>
                <w:sz w:val="24"/>
                <w:szCs w:val="24"/>
              </w:rPr>
              <w:t>.</w:t>
            </w:r>
            <w:r w:rsidRPr="00B2542D">
              <w:rPr>
                <w:rFonts w:ascii="Times New Roman" w:eastAsia="Times New Roman" w:hAnsi="Times New Roman" w:cs="Times New Roman"/>
                <w:color w:val="4E4E4F"/>
                <w:spacing w:val="22"/>
                <w:w w:val="105"/>
                <w:sz w:val="24"/>
                <w:szCs w:val="24"/>
              </w:rPr>
              <w:t xml:space="preserve">  </w:t>
            </w:r>
            <w:r w:rsidRPr="00B2542D">
              <w:rPr>
                <w:rFonts w:ascii="Times New Roman" w:eastAsia="Times New Roman" w:hAnsi="Times New Roman" w:cs="Times New Roman"/>
                <w:color w:val="29292A"/>
                <w:w w:val="105"/>
                <w:sz w:val="24"/>
                <w:szCs w:val="24"/>
              </w:rPr>
              <w:t>ч.</w:t>
            </w:r>
            <w:r w:rsidRPr="00B2542D">
              <w:rPr>
                <w:rFonts w:ascii="Times New Roman" w:eastAsia="Times New Roman" w:hAnsi="Times New Roman" w:cs="Times New Roman"/>
                <w:color w:val="29292A"/>
                <w:spacing w:val="23"/>
                <w:w w:val="105"/>
                <w:sz w:val="24"/>
                <w:szCs w:val="24"/>
              </w:rPr>
              <w:t xml:space="preserve">  </w:t>
            </w:r>
            <w:r w:rsidRPr="00B2542D">
              <w:rPr>
                <w:rFonts w:ascii="Times New Roman" w:eastAsia="Times New Roman" w:hAnsi="Times New Roman" w:cs="Times New Roman"/>
                <w:color w:val="161416"/>
                <w:w w:val="105"/>
                <w:sz w:val="24"/>
                <w:szCs w:val="24"/>
              </w:rPr>
              <w:t>повышение</w:t>
            </w:r>
            <w:r w:rsidRPr="00B2542D">
              <w:rPr>
                <w:rFonts w:ascii="Times New Roman" w:eastAsia="Times New Roman" w:hAnsi="Times New Roman" w:cs="Times New Roman"/>
                <w:color w:val="161416"/>
                <w:spacing w:val="23"/>
                <w:w w:val="105"/>
                <w:sz w:val="24"/>
                <w:szCs w:val="24"/>
              </w:rPr>
              <w:t xml:space="preserve">  </w:t>
            </w:r>
            <w:r w:rsidRPr="00B2542D">
              <w:rPr>
                <w:rFonts w:ascii="Times New Roman" w:eastAsia="Times New Roman" w:hAnsi="Times New Roman" w:cs="Times New Roman"/>
                <w:color w:val="29292A"/>
                <w:w w:val="105"/>
                <w:sz w:val="24"/>
                <w:szCs w:val="24"/>
              </w:rPr>
              <w:t>осознанности</w:t>
            </w:r>
            <w:r w:rsidRPr="00B2542D">
              <w:rPr>
                <w:rFonts w:ascii="Times New Roman" w:eastAsia="Times New Roman" w:hAnsi="Times New Roman" w:cs="Times New Roman"/>
                <w:color w:val="29292A"/>
                <w:spacing w:val="23"/>
                <w:w w:val="105"/>
                <w:sz w:val="24"/>
                <w:szCs w:val="24"/>
              </w:rPr>
              <w:t xml:space="preserve">  </w:t>
            </w:r>
            <w:r w:rsidRPr="00B2542D">
              <w:rPr>
                <w:rFonts w:ascii="Times New Roman" w:eastAsia="Times New Roman" w:hAnsi="Times New Roman" w:cs="Times New Roman"/>
                <w:color w:val="161416"/>
                <w:w w:val="105"/>
                <w:sz w:val="24"/>
                <w:szCs w:val="24"/>
              </w:rPr>
              <w:t>и</w:t>
            </w:r>
            <w:r w:rsidRPr="00B2542D">
              <w:rPr>
                <w:rFonts w:ascii="Times New Roman" w:eastAsia="Times New Roman" w:hAnsi="Times New Roman" w:cs="Times New Roman"/>
                <w:color w:val="161416"/>
                <w:spacing w:val="22"/>
                <w:w w:val="105"/>
                <w:sz w:val="24"/>
                <w:szCs w:val="24"/>
              </w:rPr>
              <w:t xml:space="preserve">  </w:t>
            </w:r>
            <w:r w:rsidRPr="00B2542D">
              <w:rPr>
                <w:rFonts w:ascii="Times New Roman" w:eastAsia="Times New Roman" w:hAnsi="Times New Roman" w:cs="Times New Roman"/>
                <w:color w:val="29292A"/>
                <w:w w:val="105"/>
                <w:sz w:val="24"/>
                <w:szCs w:val="24"/>
              </w:rPr>
              <w:t>самостоятельности</w:t>
            </w:r>
            <w:r w:rsidRPr="00B2542D">
              <w:rPr>
                <w:rFonts w:ascii="Times New Roman" w:eastAsia="Times New Roman" w:hAnsi="Times New Roman" w:cs="Times New Roman"/>
                <w:color w:val="29292A"/>
                <w:spacing w:val="24"/>
                <w:w w:val="105"/>
                <w:sz w:val="24"/>
                <w:szCs w:val="24"/>
              </w:rPr>
              <w:t xml:space="preserve">  </w:t>
            </w:r>
            <w:r w:rsidRPr="00B2542D">
              <w:rPr>
                <w:rFonts w:ascii="Times New Roman" w:eastAsia="Times New Roman" w:hAnsi="Times New Roman" w:cs="Times New Roman"/>
                <w:color w:val="29292A"/>
                <w:w w:val="105"/>
                <w:sz w:val="24"/>
                <w:szCs w:val="24"/>
              </w:rPr>
              <w:t>в</w:t>
            </w:r>
            <w:r w:rsidRPr="00B2542D">
              <w:rPr>
                <w:rFonts w:ascii="Times New Roman" w:eastAsia="Times New Roman" w:hAnsi="Times New Roman" w:cs="Times New Roman"/>
                <w:color w:val="29292A"/>
                <w:spacing w:val="22"/>
                <w:w w:val="105"/>
                <w:sz w:val="24"/>
                <w:szCs w:val="24"/>
              </w:rPr>
              <w:t xml:space="preserve">  </w:t>
            </w:r>
            <w:r w:rsidRPr="00B2542D">
              <w:rPr>
                <w:rFonts w:ascii="Times New Roman" w:eastAsia="Times New Roman" w:hAnsi="Times New Roman" w:cs="Times New Roman"/>
                <w:color w:val="29292A"/>
                <w:w w:val="105"/>
                <w:sz w:val="24"/>
                <w:szCs w:val="24"/>
              </w:rPr>
              <w:t>планировании</w:t>
            </w:r>
            <w:r w:rsidRPr="00B2542D">
              <w:rPr>
                <w:rFonts w:ascii="Times New Roman" w:eastAsia="Times New Roman" w:hAnsi="Times New Roman" w:cs="Times New Roman"/>
                <w:color w:val="29292A"/>
                <w:spacing w:val="23"/>
                <w:w w:val="105"/>
                <w:sz w:val="24"/>
                <w:szCs w:val="24"/>
              </w:rPr>
              <w:t xml:space="preserve">  </w:t>
            </w:r>
            <w:r w:rsidRPr="00B2542D">
              <w:rPr>
                <w:rFonts w:ascii="Times New Roman" w:eastAsia="Times New Roman" w:hAnsi="Times New Roman" w:cs="Times New Roman"/>
                <w:color w:val="29292A"/>
                <w:spacing w:val="-2"/>
                <w:w w:val="105"/>
                <w:sz w:val="24"/>
                <w:szCs w:val="24"/>
              </w:rPr>
              <w:t>личных</w:t>
            </w:r>
          </w:p>
          <w:p w:rsidR="00B2542D" w:rsidRPr="00B2542D" w:rsidRDefault="00B2542D" w:rsidP="00B2542D">
            <w:pPr>
              <w:spacing w:line="26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542D">
              <w:rPr>
                <w:rFonts w:ascii="Times New Roman" w:eastAsia="Times New Roman" w:hAnsi="Times New Roman" w:cs="Times New Roman"/>
                <w:color w:val="29292A"/>
                <w:w w:val="105"/>
                <w:sz w:val="24"/>
                <w:szCs w:val="24"/>
              </w:rPr>
              <w:t xml:space="preserve">профессиональных </w:t>
            </w:r>
            <w:r w:rsidRPr="00B2542D">
              <w:rPr>
                <w:rFonts w:ascii="Times New Roman" w:eastAsia="Times New Roman" w:hAnsi="Times New Roman" w:cs="Times New Roman"/>
                <w:color w:val="39383B"/>
                <w:w w:val="105"/>
                <w:sz w:val="24"/>
                <w:szCs w:val="24"/>
              </w:rPr>
              <w:t>перс</w:t>
            </w:r>
            <w:r w:rsidRPr="00B2542D">
              <w:rPr>
                <w:rFonts w:ascii="Times New Roman" w:eastAsia="Times New Roman" w:hAnsi="Times New Roman" w:cs="Times New Roman"/>
                <w:color w:val="161416"/>
                <w:w w:val="105"/>
                <w:sz w:val="24"/>
                <w:szCs w:val="24"/>
              </w:rPr>
              <w:t>пекти</w:t>
            </w:r>
            <w:r w:rsidRPr="00B2542D">
              <w:rPr>
                <w:rFonts w:ascii="Times New Roman" w:eastAsia="Times New Roman" w:hAnsi="Times New Roman" w:cs="Times New Roman"/>
                <w:color w:val="39383B"/>
                <w:w w:val="105"/>
                <w:sz w:val="24"/>
                <w:szCs w:val="24"/>
              </w:rPr>
              <w:t xml:space="preserve">в), </w:t>
            </w:r>
            <w:r w:rsidRPr="00B2542D">
              <w:rPr>
                <w:rFonts w:ascii="Times New Roman" w:eastAsia="Times New Roman" w:hAnsi="Times New Roman" w:cs="Times New Roman"/>
                <w:color w:val="29292A"/>
                <w:w w:val="105"/>
                <w:sz w:val="24"/>
                <w:szCs w:val="24"/>
              </w:rPr>
              <w:t xml:space="preserve">построение индивидуальной образовательно-профессиональной </w:t>
            </w:r>
            <w:r w:rsidRPr="00B2542D">
              <w:rPr>
                <w:rFonts w:ascii="Times New Roman" w:eastAsia="Times New Roman" w:hAnsi="Times New Roman" w:cs="Times New Roman"/>
                <w:color w:val="161416"/>
                <w:spacing w:val="-2"/>
                <w:w w:val="105"/>
                <w:sz w:val="24"/>
                <w:szCs w:val="24"/>
              </w:rPr>
              <w:t>траектории</w:t>
            </w:r>
            <w:r w:rsidRPr="00B2542D">
              <w:rPr>
                <w:rFonts w:ascii="Times New Roman" w:eastAsia="Times New Roman" w:hAnsi="Times New Roman" w:cs="Times New Roman"/>
                <w:color w:val="39383B"/>
                <w:spacing w:val="-2"/>
                <w:w w:val="105"/>
                <w:sz w:val="24"/>
                <w:szCs w:val="24"/>
              </w:rPr>
              <w:t>;</w:t>
            </w:r>
          </w:p>
          <w:p w:rsidR="00B2542D" w:rsidRPr="00B2542D" w:rsidRDefault="00B2542D" w:rsidP="00B2542D">
            <w:pPr>
              <w:widowControl w:val="0"/>
              <w:tabs>
                <w:tab w:val="left" w:pos="2304"/>
              </w:tabs>
              <w:autoSpaceDE w:val="0"/>
              <w:autoSpaceDN w:val="0"/>
              <w:spacing w:line="26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542D">
              <w:rPr>
                <w:rFonts w:ascii="Times New Roman" w:eastAsia="Times New Roman" w:hAnsi="Times New Roman" w:cs="Times New Roman"/>
                <w:color w:val="39383B"/>
                <w:w w:val="105"/>
                <w:sz w:val="24"/>
                <w:szCs w:val="24"/>
              </w:rPr>
              <w:t xml:space="preserve">для </w:t>
            </w:r>
            <w:r w:rsidRPr="00B2542D">
              <w:rPr>
                <w:rFonts w:ascii="Times New Roman" w:eastAsia="Times New Roman" w:hAnsi="Times New Roman" w:cs="Times New Roman"/>
                <w:color w:val="29292A"/>
                <w:w w:val="105"/>
                <w:sz w:val="24"/>
                <w:szCs w:val="24"/>
              </w:rPr>
              <w:t xml:space="preserve">родителей </w:t>
            </w:r>
            <w:r w:rsidRPr="00B2542D">
              <w:rPr>
                <w:rFonts w:ascii="Times New Roman" w:eastAsia="Times New Roman" w:hAnsi="Times New Roman" w:cs="Times New Roman"/>
                <w:color w:val="6A686A"/>
                <w:w w:val="105"/>
                <w:sz w:val="24"/>
                <w:szCs w:val="24"/>
              </w:rPr>
              <w:t xml:space="preserve">- </w:t>
            </w:r>
            <w:r w:rsidRPr="00B2542D">
              <w:rPr>
                <w:rFonts w:ascii="Times New Roman" w:eastAsia="Times New Roman" w:hAnsi="Times New Roman" w:cs="Times New Roman"/>
                <w:color w:val="29292A"/>
                <w:w w:val="105"/>
                <w:sz w:val="24"/>
                <w:szCs w:val="24"/>
              </w:rPr>
              <w:t xml:space="preserve">получение </w:t>
            </w:r>
            <w:r w:rsidRPr="00B2542D">
              <w:rPr>
                <w:rFonts w:ascii="Times New Roman" w:eastAsia="Times New Roman" w:hAnsi="Times New Roman" w:cs="Times New Roman"/>
                <w:color w:val="161416"/>
                <w:w w:val="105"/>
                <w:sz w:val="24"/>
                <w:szCs w:val="24"/>
              </w:rPr>
              <w:t>р</w:t>
            </w:r>
            <w:r w:rsidRPr="00B2542D">
              <w:rPr>
                <w:rFonts w:ascii="Times New Roman" w:eastAsia="Times New Roman" w:hAnsi="Times New Roman" w:cs="Times New Roman"/>
                <w:color w:val="39383B"/>
                <w:w w:val="105"/>
                <w:sz w:val="24"/>
                <w:szCs w:val="24"/>
              </w:rPr>
              <w:t>екоме</w:t>
            </w:r>
            <w:r w:rsidRPr="00B2542D">
              <w:rPr>
                <w:rFonts w:ascii="Times New Roman" w:eastAsia="Times New Roman" w:hAnsi="Times New Roman" w:cs="Times New Roman"/>
                <w:color w:val="161416"/>
                <w:w w:val="105"/>
                <w:sz w:val="24"/>
                <w:szCs w:val="24"/>
              </w:rPr>
              <w:t xml:space="preserve">ндаций </w:t>
            </w:r>
            <w:r w:rsidRPr="00B2542D">
              <w:rPr>
                <w:rFonts w:ascii="Times New Roman" w:eastAsia="Times New Roman" w:hAnsi="Times New Roman" w:cs="Times New Roman"/>
                <w:color w:val="29292A"/>
                <w:w w:val="105"/>
                <w:sz w:val="24"/>
                <w:szCs w:val="24"/>
              </w:rPr>
              <w:t xml:space="preserve">по возможной помощи самооnределяющимся подросткам, </w:t>
            </w:r>
            <w:r w:rsidRPr="00B2542D">
              <w:rPr>
                <w:rFonts w:ascii="Times New Roman" w:eastAsia="Times New Roman" w:hAnsi="Times New Roman" w:cs="Times New Roman"/>
                <w:color w:val="161416"/>
                <w:w w:val="105"/>
                <w:sz w:val="24"/>
                <w:szCs w:val="24"/>
              </w:rPr>
              <w:t>получ</w:t>
            </w:r>
            <w:r w:rsidRPr="00B2542D">
              <w:rPr>
                <w:rFonts w:ascii="Times New Roman" w:eastAsia="Times New Roman" w:hAnsi="Times New Roman" w:cs="Times New Roman"/>
                <w:color w:val="39383B"/>
                <w:w w:val="105"/>
                <w:sz w:val="24"/>
                <w:szCs w:val="24"/>
              </w:rPr>
              <w:t>е</w:t>
            </w:r>
            <w:r w:rsidRPr="00B2542D">
              <w:rPr>
                <w:rFonts w:ascii="Times New Roman" w:eastAsia="Times New Roman" w:hAnsi="Times New Roman" w:cs="Times New Roman"/>
                <w:color w:val="161416"/>
                <w:w w:val="105"/>
                <w:sz w:val="24"/>
                <w:szCs w:val="24"/>
              </w:rPr>
              <w:t>ни</w:t>
            </w:r>
            <w:r w:rsidRPr="00B2542D">
              <w:rPr>
                <w:rFonts w:ascii="Times New Roman" w:eastAsia="Times New Roman" w:hAnsi="Times New Roman" w:cs="Times New Roman"/>
                <w:color w:val="39383B"/>
                <w:w w:val="105"/>
                <w:sz w:val="24"/>
                <w:szCs w:val="24"/>
              </w:rPr>
              <w:t xml:space="preserve">е </w:t>
            </w:r>
            <w:r w:rsidRPr="00B2542D">
              <w:rPr>
                <w:rFonts w:ascii="Times New Roman" w:eastAsia="Times New Roman" w:hAnsi="Times New Roman" w:cs="Times New Roman"/>
                <w:color w:val="29292A"/>
                <w:w w:val="105"/>
                <w:sz w:val="24"/>
                <w:szCs w:val="24"/>
              </w:rPr>
              <w:t xml:space="preserve">современной </w:t>
            </w:r>
            <w:r w:rsidRPr="00B2542D">
              <w:rPr>
                <w:rFonts w:ascii="Times New Roman" w:eastAsia="Times New Roman" w:hAnsi="Times New Roman" w:cs="Times New Roman"/>
                <w:color w:val="161416"/>
                <w:w w:val="105"/>
                <w:sz w:val="24"/>
                <w:szCs w:val="24"/>
              </w:rPr>
              <w:t xml:space="preserve">и </w:t>
            </w:r>
            <w:r w:rsidRPr="00B2542D">
              <w:rPr>
                <w:rFonts w:ascii="Times New Roman" w:eastAsia="Times New Roman" w:hAnsi="Times New Roman" w:cs="Times New Roman"/>
                <w:color w:val="29292A"/>
                <w:w w:val="105"/>
                <w:sz w:val="24"/>
                <w:szCs w:val="24"/>
              </w:rPr>
              <w:t xml:space="preserve">актуальной </w:t>
            </w:r>
            <w:r w:rsidRPr="00B2542D">
              <w:rPr>
                <w:rFonts w:ascii="Times New Roman" w:eastAsia="Times New Roman" w:hAnsi="Times New Roman" w:cs="Times New Roman"/>
                <w:color w:val="161416"/>
                <w:w w:val="105"/>
                <w:sz w:val="24"/>
                <w:szCs w:val="24"/>
              </w:rPr>
              <w:t>инфор</w:t>
            </w:r>
            <w:r w:rsidRPr="00B2542D">
              <w:rPr>
                <w:rFonts w:ascii="Times New Roman" w:eastAsia="Times New Roman" w:hAnsi="Times New Roman" w:cs="Times New Roman"/>
                <w:color w:val="39383B"/>
                <w:w w:val="105"/>
                <w:sz w:val="24"/>
                <w:szCs w:val="24"/>
              </w:rPr>
              <w:t>мац</w:t>
            </w:r>
            <w:r w:rsidRPr="00B2542D">
              <w:rPr>
                <w:rFonts w:ascii="Times New Roman" w:eastAsia="Times New Roman" w:hAnsi="Times New Roman" w:cs="Times New Roman"/>
                <w:color w:val="161416"/>
                <w:w w:val="105"/>
                <w:sz w:val="24"/>
                <w:szCs w:val="24"/>
              </w:rPr>
              <w:t xml:space="preserve">ии </w:t>
            </w:r>
            <w:r w:rsidRPr="00B2542D">
              <w:rPr>
                <w:rFonts w:ascii="Times New Roman" w:eastAsia="Times New Roman" w:hAnsi="Times New Roman" w:cs="Times New Roman"/>
                <w:color w:val="29292A"/>
                <w:w w:val="105"/>
                <w:sz w:val="24"/>
                <w:szCs w:val="24"/>
              </w:rPr>
              <w:t xml:space="preserve">о рынке образования и рынке труда (регионального и </w:t>
            </w:r>
            <w:r w:rsidRPr="00B2542D">
              <w:rPr>
                <w:rFonts w:ascii="Times New Roman" w:eastAsia="Times New Roman" w:hAnsi="Times New Roman" w:cs="Times New Roman"/>
                <w:color w:val="29292A"/>
                <w:w w:val="105"/>
                <w:sz w:val="24"/>
                <w:szCs w:val="24"/>
              </w:rPr>
              <w:lastRenderedPageBreak/>
              <w:t xml:space="preserve">федерального уровней), включая информацию о </w:t>
            </w:r>
            <w:r w:rsidRPr="00B2542D">
              <w:rPr>
                <w:rFonts w:ascii="Times New Roman" w:eastAsia="Times New Roman" w:hAnsi="Times New Roman" w:cs="Times New Roman"/>
                <w:color w:val="39383B"/>
                <w:w w:val="105"/>
                <w:sz w:val="24"/>
                <w:szCs w:val="24"/>
              </w:rPr>
              <w:t xml:space="preserve">наиболее </w:t>
            </w:r>
            <w:r w:rsidRPr="00B2542D">
              <w:rPr>
                <w:rFonts w:ascii="Times New Roman" w:eastAsia="Times New Roman" w:hAnsi="Times New Roman" w:cs="Times New Roman"/>
                <w:color w:val="29292A"/>
                <w:w w:val="105"/>
                <w:sz w:val="24"/>
                <w:szCs w:val="24"/>
              </w:rPr>
              <w:t>перспективных и востребованных в</w:t>
            </w:r>
            <w:r w:rsidRPr="00B2542D">
              <w:rPr>
                <w:rFonts w:ascii="Times New Roman" w:eastAsia="Times New Roman" w:hAnsi="Times New Roman" w:cs="Times New Roman"/>
                <w:color w:val="29292A"/>
                <w:spacing w:val="40"/>
                <w:w w:val="105"/>
                <w:sz w:val="24"/>
                <w:szCs w:val="2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39383B"/>
                <w:w w:val="105"/>
                <w:sz w:val="24"/>
                <w:szCs w:val="24"/>
              </w:rPr>
              <w:t xml:space="preserve">ближайшем </w:t>
            </w:r>
            <w:r w:rsidRPr="00B2542D">
              <w:rPr>
                <w:rFonts w:ascii="Times New Roman" w:eastAsia="Times New Roman" w:hAnsi="Times New Roman" w:cs="Times New Roman"/>
                <w:color w:val="29292A"/>
                <w:w w:val="105"/>
                <w:sz w:val="24"/>
                <w:szCs w:val="24"/>
              </w:rPr>
              <w:t xml:space="preserve">будущем </w:t>
            </w:r>
            <w:r w:rsidRPr="00B2542D">
              <w:rPr>
                <w:rFonts w:ascii="Times New Roman" w:eastAsia="Times New Roman" w:hAnsi="Times New Roman" w:cs="Times New Roman"/>
                <w:color w:val="161416"/>
                <w:w w:val="105"/>
                <w:sz w:val="24"/>
                <w:szCs w:val="24"/>
              </w:rPr>
              <w:t>пр</w:t>
            </w:r>
            <w:r w:rsidRPr="00B2542D">
              <w:rPr>
                <w:rFonts w:ascii="Times New Roman" w:eastAsia="Times New Roman" w:hAnsi="Times New Roman" w:cs="Times New Roman"/>
                <w:color w:val="39383B"/>
                <w:w w:val="105"/>
                <w:sz w:val="24"/>
                <w:szCs w:val="24"/>
              </w:rPr>
              <w:t xml:space="preserve">офессиях, </w:t>
            </w:r>
            <w:r w:rsidRPr="00B2542D">
              <w:rPr>
                <w:rFonts w:ascii="Times New Roman" w:eastAsia="Times New Roman" w:hAnsi="Times New Roman" w:cs="Times New Roman"/>
                <w:color w:val="161416"/>
                <w:w w:val="105"/>
                <w:sz w:val="24"/>
                <w:szCs w:val="24"/>
              </w:rPr>
              <w:t xml:space="preserve">и </w:t>
            </w:r>
            <w:r w:rsidRPr="00B2542D">
              <w:rPr>
                <w:rFonts w:ascii="Times New Roman" w:eastAsia="Times New Roman" w:hAnsi="Times New Roman" w:cs="Times New Roman"/>
                <w:color w:val="39383B"/>
                <w:w w:val="105"/>
                <w:sz w:val="24"/>
                <w:szCs w:val="24"/>
              </w:rPr>
              <w:t xml:space="preserve">отраслях </w:t>
            </w:r>
            <w:r w:rsidRPr="00B2542D">
              <w:rPr>
                <w:rFonts w:ascii="Times New Roman" w:eastAsia="Times New Roman" w:hAnsi="Times New Roman" w:cs="Times New Roman"/>
                <w:color w:val="29292A"/>
                <w:w w:val="105"/>
                <w:sz w:val="24"/>
                <w:szCs w:val="24"/>
              </w:rPr>
              <w:t xml:space="preserve">экономики </w:t>
            </w:r>
            <w:r w:rsidRPr="00B2542D">
              <w:rPr>
                <w:rFonts w:ascii="Times New Roman" w:eastAsia="Times New Roman" w:hAnsi="Times New Roman" w:cs="Times New Roman"/>
                <w:color w:val="161416"/>
                <w:w w:val="105"/>
                <w:sz w:val="24"/>
                <w:szCs w:val="24"/>
              </w:rPr>
              <w:t xml:space="preserve">Российской </w:t>
            </w:r>
            <w:r w:rsidRPr="00B2542D">
              <w:rPr>
                <w:rFonts w:ascii="Times New Roman" w:eastAsia="Times New Roman" w:hAnsi="Times New Roman" w:cs="Times New Roman"/>
                <w:color w:val="29292A"/>
                <w:w w:val="105"/>
                <w:sz w:val="24"/>
                <w:szCs w:val="24"/>
              </w:rPr>
              <w:t>Федерации</w:t>
            </w:r>
            <w:r w:rsidRPr="00B2542D">
              <w:rPr>
                <w:rFonts w:ascii="Times New Roman" w:eastAsia="Times New Roman" w:hAnsi="Times New Roman" w:cs="Times New Roman"/>
                <w:color w:val="4E4E4F"/>
                <w:w w:val="105"/>
                <w:sz w:val="24"/>
                <w:szCs w:val="24"/>
              </w:rPr>
              <w:t>;</w:t>
            </w:r>
          </w:p>
          <w:p w:rsidR="00B2542D" w:rsidRPr="00B2542D" w:rsidRDefault="00B2542D" w:rsidP="00B2542D">
            <w:pPr>
              <w:widowControl w:val="0"/>
              <w:tabs>
                <w:tab w:val="left" w:pos="568"/>
              </w:tabs>
              <w:autoSpaceDE w:val="0"/>
              <w:autoSpaceDN w:val="0"/>
              <w:spacing w:line="26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542D">
              <w:rPr>
                <w:rFonts w:ascii="Times New Roman" w:eastAsia="Times New Roman" w:hAnsi="Times New Roman" w:cs="Times New Roman"/>
                <w:color w:val="39383B"/>
                <w:w w:val="105"/>
                <w:sz w:val="24"/>
                <w:szCs w:val="24"/>
              </w:rPr>
              <w:t xml:space="preserve">для </w:t>
            </w:r>
            <w:r w:rsidRPr="00B2542D">
              <w:rPr>
                <w:rFonts w:ascii="Times New Roman" w:eastAsia="Times New Roman" w:hAnsi="Times New Roman" w:cs="Times New Roman"/>
                <w:color w:val="29292A"/>
                <w:w w:val="105"/>
                <w:sz w:val="24"/>
                <w:szCs w:val="24"/>
              </w:rPr>
              <w:t xml:space="preserve">педагогов </w:t>
            </w:r>
            <w:r w:rsidRPr="00B2542D">
              <w:rPr>
                <w:rFonts w:ascii="Times New Roman" w:eastAsia="Times New Roman" w:hAnsi="Times New Roman" w:cs="Times New Roman"/>
                <w:color w:val="161416"/>
                <w:w w:val="105"/>
                <w:sz w:val="24"/>
                <w:szCs w:val="24"/>
              </w:rPr>
              <w:t xml:space="preserve">и </w:t>
            </w:r>
            <w:r w:rsidRPr="00B2542D">
              <w:rPr>
                <w:rFonts w:ascii="Times New Roman" w:eastAsia="Times New Roman" w:hAnsi="Times New Roman" w:cs="Times New Roman"/>
                <w:color w:val="29292A"/>
                <w:w w:val="105"/>
                <w:sz w:val="24"/>
                <w:szCs w:val="24"/>
              </w:rPr>
              <w:t xml:space="preserve">специалистов </w:t>
            </w:r>
            <w:r w:rsidRPr="00B2542D">
              <w:rPr>
                <w:rFonts w:ascii="Times New Roman" w:eastAsia="Times New Roman" w:hAnsi="Times New Roman" w:cs="Times New Roman"/>
                <w:color w:val="6A686A"/>
                <w:w w:val="105"/>
                <w:sz w:val="24"/>
                <w:szCs w:val="24"/>
              </w:rPr>
              <w:t xml:space="preserve">- </w:t>
            </w:r>
            <w:r w:rsidRPr="00B2542D">
              <w:rPr>
                <w:rFonts w:ascii="Times New Roman" w:eastAsia="Times New Roman" w:hAnsi="Times New Roman" w:cs="Times New Roman"/>
                <w:color w:val="29292A"/>
                <w:w w:val="105"/>
                <w:sz w:val="24"/>
                <w:szCs w:val="24"/>
              </w:rPr>
              <w:t xml:space="preserve">повышение </w:t>
            </w:r>
            <w:r w:rsidRPr="00B2542D">
              <w:rPr>
                <w:rFonts w:ascii="Times New Roman" w:eastAsia="Times New Roman" w:hAnsi="Times New Roman" w:cs="Times New Roman"/>
                <w:color w:val="39383B"/>
                <w:w w:val="105"/>
                <w:sz w:val="24"/>
                <w:szCs w:val="24"/>
              </w:rPr>
              <w:t>квалифи</w:t>
            </w:r>
            <w:r w:rsidRPr="00B2542D">
              <w:rPr>
                <w:rFonts w:ascii="Times New Roman" w:eastAsia="Times New Roman" w:hAnsi="Times New Roman" w:cs="Times New Roman"/>
                <w:color w:val="161416"/>
                <w:w w:val="105"/>
                <w:sz w:val="24"/>
                <w:szCs w:val="24"/>
              </w:rPr>
              <w:t xml:space="preserve">кации </w:t>
            </w:r>
            <w:r w:rsidRPr="00B2542D">
              <w:rPr>
                <w:rFonts w:ascii="Times New Roman" w:eastAsia="Times New Roman" w:hAnsi="Times New Roman" w:cs="Times New Roman"/>
                <w:color w:val="39383B"/>
                <w:w w:val="105"/>
                <w:sz w:val="24"/>
                <w:szCs w:val="24"/>
              </w:rPr>
              <w:t xml:space="preserve">в </w:t>
            </w:r>
            <w:r w:rsidRPr="00B2542D">
              <w:rPr>
                <w:rFonts w:ascii="Times New Roman" w:eastAsia="Times New Roman" w:hAnsi="Times New Roman" w:cs="Times New Roman"/>
                <w:color w:val="29292A"/>
                <w:w w:val="105"/>
                <w:sz w:val="24"/>
                <w:szCs w:val="24"/>
              </w:rPr>
              <w:t xml:space="preserve">области методов и технологий профессиональной ориентации обучающихся. Применение </w:t>
            </w:r>
            <w:r w:rsidRPr="00B2542D">
              <w:rPr>
                <w:rFonts w:ascii="Times New Roman" w:eastAsia="Times New Roman" w:hAnsi="Times New Roman" w:cs="Times New Roman"/>
                <w:color w:val="39383B"/>
                <w:w w:val="105"/>
                <w:sz w:val="24"/>
                <w:szCs w:val="24"/>
              </w:rPr>
              <w:t>метод</w:t>
            </w:r>
            <w:r w:rsidRPr="00B2542D">
              <w:rPr>
                <w:rFonts w:ascii="Times New Roman" w:eastAsia="Times New Roman" w:hAnsi="Times New Roman" w:cs="Times New Roman"/>
                <w:color w:val="161416"/>
                <w:w w:val="105"/>
                <w:sz w:val="24"/>
                <w:szCs w:val="24"/>
              </w:rPr>
              <w:t>ик</w:t>
            </w:r>
            <w:r w:rsidRPr="00B2542D">
              <w:rPr>
                <w:rFonts w:ascii="Times New Roman" w:eastAsia="Times New Roman" w:hAnsi="Times New Roman" w:cs="Times New Roman"/>
                <w:color w:val="4E4E4F"/>
                <w:w w:val="105"/>
                <w:sz w:val="24"/>
                <w:szCs w:val="24"/>
              </w:rPr>
              <w:t xml:space="preserve">, </w:t>
            </w:r>
            <w:r w:rsidRPr="00B2542D">
              <w:rPr>
                <w:rFonts w:ascii="Times New Roman" w:eastAsia="Times New Roman" w:hAnsi="Times New Roman" w:cs="Times New Roman"/>
                <w:color w:val="39383B"/>
                <w:w w:val="105"/>
                <w:sz w:val="24"/>
                <w:szCs w:val="24"/>
              </w:rPr>
              <w:t>на</w:t>
            </w:r>
            <w:r w:rsidRPr="00B2542D">
              <w:rPr>
                <w:rFonts w:ascii="Times New Roman" w:eastAsia="Times New Roman" w:hAnsi="Times New Roman" w:cs="Times New Roman"/>
                <w:color w:val="161416"/>
                <w:w w:val="105"/>
                <w:sz w:val="24"/>
                <w:szCs w:val="24"/>
              </w:rPr>
              <w:t>прав</w:t>
            </w:r>
            <w:r w:rsidRPr="00B2542D">
              <w:rPr>
                <w:rFonts w:ascii="Times New Roman" w:eastAsia="Times New Roman" w:hAnsi="Times New Roman" w:cs="Times New Roman"/>
                <w:color w:val="39383B"/>
                <w:w w:val="105"/>
                <w:sz w:val="24"/>
                <w:szCs w:val="24"/>
              </w:rPr>
              <w:t xml:space="preserve">ленных </w:t>
            </w:r>
            <w:r w:rsidRPr="00B2542D">
              <w:rPr>
                <w:rFonts w:ascii="Times New Roman" w:eastAsia="Times New Roman" w:hAnsi="Times New Roman" w:cs="Times New Roman"/>
                <w:color w:val="29292A"/>
                <w:w w:val="105"/>
                <w:sz w:val="24"/>
                <w:szCs w:val="24"/>
              </w:rPr>
              <w:t xml:space="preserve">на активизацию </w:t>
            </w:r>
            <w:r w:rsidRPr="00B2542D">
              <w:rPr>
                <w:rFonts w:ascii="Times New Roman" w:eastAsia="Times New Roman" w:hAnsi="Times New Roman" w:cs="Times New Roman"/>
                <w:color w:val="161416"/>
                <w:w w:val="105"/>
                <w:sz w:val="24"/>
                <w:szCs w:val="24"/>
              </w:rPr>
              <w:t>пр</w:t>
            </w:r>
            <w:r w:rsidRPr="00B2542D">
              <w:rPr>
                <w:rFonts w:ascii="Times New Roman" w:eastAsia="Times New Roman" w:hAnsi="Times New Roman" w:cs="Times New Roman"/>
                <w:color w:val="39383B"/>
                <w:w w:val="105"/>
                <w:sz w:val="24"/>
                <w:szCs w:val="24"/>
              </w:rPr>
              <w:t>офессиональ</w:t>
            </w:r>
            <w:r w:rsidRPr="00B2542D">
              <w:rPr>
                <w:rFonts w:ascii="Times New Roman" w:eastAsia="Times New Roman" w:hAnsi="Times New Roman" w:cs="Times New Roman"/>
                <w:color w:val="161416"/>
                <w:w w:val="105"/>
                <w:sz w:val="24"/>
                <w:szCs w:val="24"/>
              </w:rPr>
              <w:t>н</w:t>
            </w:r>
            <w:r w:rsidRPr="00B2542D">
              <w:rPr>
                <w:rFonts w:ascii="Times New Roman" w:eastAsia="Times New Roman" w:hAnsi="Times New Roman" w:cs="Times New Roman"/>
                <w:color w:val="39383B"/>
                <w:w w:val="105"/>
                <w:sz w:val="24"/>
                <w:szCs w:val="24"/>
              </w:rPr>
              <w:t xml:space="preserve">ого </w:t>
            </w:r>
            <w:r w:rsidRPr="00B2542D">
              <w:rPr>
                <w:rFonts w:ascii="Times New Roman" w:eastAsia="Times New Roman" w:hAnsi="Times New Roman" w:cs="Times New Roman"/>
                <w:color w:val="29292A"/>
                <w:w w:val="105"/>
                <w:sz w:val="24"/>
                <w:szCs w:val="24"/>
              </w:rPr>
              <w:t>самоопределения, понимание возможнос</w:t>
            </w:r>
            <w:r w:rsidRPr="00B2542D">
              <w:rPr>
                <w:rFonts w:ascii="Times New Roman" w:eastAsia="Times New Roman" w:hAnsi="Times New Roman" w:cs="Times New Roman"/>
                <w:color w:val="4E4E4F"/>
                <w:w w:val="105"/>
                <w:sz w:val="24"/>
                <w:szCs w:val="24"/>
              </w:rPr>
              <w:t>т</w:t>
            </w:r>
            <w:r w:rsidRPr="00B2542D">
              <w:rPr>
                <w:rFonts w:ascii="Times New Roman" w:eastAsia="Times New Roman" w:hAnsi="Times New Roman" w:cs="Times New Roman"/>
                <w:color w:val="29292A"/>
                <w:w w:val="105"/>
                <w:sz w:val="24"/>
                <w:szCs w:val="24"/>
              </w:rPr>
              <w:t xml:space="preserve">ей и ограничений; диагностических инструментов. </w:t>
            </w:r>
            <w:r w:rsidRPr="00B2542D">
              <w:rPr>
                <w:rFonts w:ascii="Times New Roman" w:eastAsia="Times New Roman" w:hAnsi="Times New Roman" w:cs="Times New Roman"/>
                <w:color w:val="29292A"/>
                <w:w w:val="105"/>
                <w:sz w:val="24"/>
                <w:szCs w:val="24"/>
              </w:rPr>
              <w:lastRenderedPageBreak/>
              <w:t>Освоение новых</w:t>
            </w:r>
            <w:r w:rsidRPr="00B2542D">
              <w:rPr>
                <w:rFonts w:ascii="Times New Roman" w:eastAsia="Times New Roman" w:hAnsi="Times New Roman" w:cs="Times New Roman"/>
                <w:color w:val="4E4E4F"/>
                <w:w w:val="105"/>
                <w:sz w:val="24"/>
                <w:szCs w:val="24"/>
              </w:rPr>
              <w:t xml:space="preserve">, </w:t>
            </w:r>
            <w:r w:rsidRPr="00B2542D">
              <w:rPr>
                <w:rFonts w:ascii="Times New Roman" w:eastAsia="Times New Roman" w:hAnsi="Times New Roman" w:cs="Times New Roman"/>
                <w:color w:val="29292A"/>
                <w:w w:val="105"/>
                <w:sz w:val="24"/>
                <w:szCs w:val="24"/>
              </w:rPr>
              <w:t xml:space="preserve">современных, научно обоснованных методик </w:t>
            </w:r>
            <w:r w:rsidRPr="00B2542D">
              <w:rPr>
                <w:rFonts w:ascii="Times New Roman" w:eastAsia="Times New Roman" w:hAnsi="Times New Roman" w:cs="Times New Roman"/>
                <w:color w:val="161416"/>
                <w:w w:val="105"/>
                <w:sz w:val="24"/>
                <w:szCs w:val="24"/>
              </w:rPr>
              <w:t xml:space="preserve">и </w:t>
            </w:r>
            <w:r w:rsidRPr="00B2542D">
              <w:rPr>
                <w:rFonts w:ascii="Times New Roman" w:eastAsia="Times New Roman" w:hAnsi="Times New Roman" w:cs="Times New Roman"/>
                <w:color w:val="39383B"/>
                <w:w w:val="105"/>
                <w:sz w:val="24"/>
                <w:szCs w:val="24"/>
              </w:rPr>
              <w:t>технологи</w:t>
            </w:r>
            <w:r w:rsidRPr="00B2542D">
              <w:rPr>
                <w:rFonts w:ascii="Times New Roman" w:eastAsia="Times New Roman" w:hAnsi="Times New Roman" w:cs="Times New Roman"/>
                <w:color w:val="161416"/>
                <w:w w:val="105"/>
                <w:sz w:val="24"/>
                <w:szCs w:val="24"/>
              </w:rPr>
              <w:t>й</w:t>
            </w:r>
            <w:r w:rsidRPr="00B2542D">
              <w:rPr>
                <w:rFonts w:ascii="Times New Roman" w:eastAsia="Times New Roman" w:hAnsi="Times New Roman" w:cs="Times New Roman"/>
                <w:color w:val="39383B"/>
                <w:w w:val="105"/>
                <w:sz w:val="24"/>
                <w:szCs w:val="24"/>
              </w:rPr>
              <w:t>;</w:t>
            </w:r>
          </w:p>
          <w:p w:rsidR="00B2542D" w:rsidRPr="00B2542D" w:rsidRDefault="00B2542D" w:rsidP="00B2542D">
            <w:pPr>
              <w:widowControl w:val="0"/>
              <w:tabs>
                <w:tab w:val="left" w:pos="568"/>
              </w:tabs>
              <w:autoSpaceDE w:val="0"/>
              <w:autoSpaceDN w:val="0"/>
              <w:spacing w:before="1" w:line="26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542D">
              <w:rPr>
                <w:rFonts w:ascii="Times New Roman" w:eastAsia="Times New Roman" w:hAnsi="Times New Roman" w:cs="Times New Roman"/>
                <w:color w:val="39383B"/>
                <w:w w:val="105"/>
                <w:sz w:val="24"/>
                <w:szCs w:val="24"/>
              </w:rPr>
              <w:t xml:space="preserve">для </w:t>
            </w:r>
            <w:r w:rsidRPr="00B2542D">
              <w:rPr>
                <w:rFonts w:ascii="Times New Roman" w:eastAsia="Times New Roman" w:hAnsi="Times New Roman" w:cs="Times New Roman"/>
                <w:color w:val="29292A"/>
                <w:w w:val="105"/>
                <w:sz w:val="24"/>
                <w:szCs w:val="24"/>
              </w:rPr>
              <w:t xml:space="preserve">работодателей </w:t>
            </w:r>
            <w:r w:rsidRPr="00B2542D">
              <w:rPr>
                <w:rFonts w:ascii="Times New Roman" w:eastAsia="Times New Roman" w:hAnsi="Times New Roman" w:cs="Times New Roman"/>
                <w:color w:val="6A686A"/>
                <w:w w:val="105"/>
                <w:sz w:val="24"/>
                <w:szCs w:val="24"/>
              </w:rPr>
              <w:t xml:space="preserve">- </w:t>
            </w:r>
            <w:r w:rsidRPr="00B2542D">
              <w:rPr>
                <w:rFonts w:ascii="Times New Roman" w:eastAsia="Times New Roman" w:hAnsi="Times New Roman" w:cs="Times New Roman"/>
                <w:color w:val="39383B"/>
                <w:w w:val="105"/>
                <w:sz w:val="24"/>
                <w:szCs w:val="24"/>
              </w:rPr>
              <w:t>привле</w:t>
            </w:r>
            <w:r w:rsidRPr="00B2542D">
              <w:rPr>
                <w:rFonts w:ascii="Times New Roman" w:eastAsia="Times New Roman" w:hAnsi="Times New Roman" w:cs="Times New Roman"/>
                <w:color w:val="161416"/>
                <w:w w:val="105"/>
                <w:sz w:val="24"/>
                <w:szCs w:val="24"/>
              </w:rPr>
              <w:t xml:space="preserve">чение </w:t>
            </w:r>
            <w:r w:rsidRPr="00B2542D">
              <w:rPr>
                <w:rFonts w:ascii="Times New Roman" w:eastAsia="Times New Roman" w:hAnsi="Times New Roman" w:cs="Times New Roman"/>
                <w:color w:val="29292A"/>
                <w:w w:val="105"/>
                <w:sz w:val="24"/>
                <w:szCs w:val="24"/>
              </w:rPr>
              <w:t xml:space="preserve">мотивированных обучающихся к производствным задачам, повышение </w:t>
            </w:r>
            <w:r w:rsidRPr="00B2542D">
              <w:rPr>
                <w:rFonts w:ascii="Times New Roman" w:eastAsia="Times New Roman" w:hAnsi="Times New Roman" w:cs="Times New Roman"/>
                <w:color w:val="161416"/>
                <w:w w:val="105"/>
                <w:sz w:val="24"/>
                <w:szCs w:val="24"/>
              </w:rPr>
              <w:t>ин</w:t>
            </w:r>
            <w:r w:rsidRPr="00B2542D">
              <w:rPr>
                <w:rFonts w:ascii="Times New Roman" w:eastAsia="Times New Roman" w:hAnsi="Times New Roman" w:cs="Times New Roman"/>
                <w:color w:val="39383B"/>
                <w:w w:val="105"/>
                <w:sz w:val="24"/>
                <w:szCs w:val="24"/>
              </w:rPr>
              <w:t>те</w:t>
            </w:r>
            <w:r w:rsidRPr="00B2542D">
              <w:rPr>
                <w:rFonts w:ascii="Times New Roman" w:eastAsia="Times New Roman" w:hAnsi="Times New Roman" w:cs="Times New Roman"/>
                <w:color w:val="161416"/>
                <w:w w:val="105"/>
                <w:sz w:val="24"/>
                <w:szCs w:val="24"/>
              </w:rPr>
              <w:t xml:space="preserve">реса к </w:t>
            </w:r>
            <w:r w:rsidRPr="00B2542D">
              <w:rPr>
                <w:rFonts w:ascii="Times New Roman" w:eastAsia="Times New Roman" w:hAnsi="Times New Roman" w:cs="Times New Roman"/>
                <w:color w:val="29292A"/>
                <w:w w:val="105"/>
                <w:sz w:val="24"/>
                <w:szCs w:val="24"/>
              </w:rPr>
              <w:t xml:space="preserve">организации. Обучение </w:t>
            </w:r>
            <w:r w:rsidRPr="00B2542D">
              <w:rPr>
                <w:rFonts w:ascii="Times New Roman" w:eastAsia="Times New Roman" w:hAnsi="Times New Roman" w:cs="Times New Roman"/>
                <w:color w:val="161416"/>
                <w:w w:val="105"/>
                <w:sz w:val="24"/>
                <w:szCs w:val="24"/>
              </w:rPr>
              <w:t>наставни</w:t>
            </w:r>
            <w:r w:rsidRPr="00B2542D">
              <w:rPr>
                <w:rFonts w:ascii="Times New Roman" w:eastAsia="Times New Roman" w:hAnsi="Times New Roman" w:cs="Times New Roman"/>
                <w:color w:val="39383B"/>
                <w:w w:val="105"/>
                <w:sz w:val="24"/>
                <w:szCs w:val="24"/>
              </w:rPr>
              <w:t xml:space="preserve">ков, </w:t>
            </w:r>
            <w:r w:rsidRPr="00B2542D">
              <w:rPr>
                <w:rFonts w:ascii="Times New Roman" w:eastAsia="Times New Roman" w:hAnsi="Times New Roman" w:cs="Times New Roman"/>
                <w:color w:val="29292A"/>
                <w:w w:val="105"/>
                <w:sz w:val="24"/>
                <w:szCs w:val="24"/>
              </w:rPr>
              <w:t>работающих с учащимися.</w:t>
            </w:r>
          </w:p>
          <w:p w:rsidR="00B2542D" w:rsidRPr="00B2542D" w:rsidRDefault="00B2542D" w:rsidP="00B2542D">
            <w:pPr>
              <w:spacing w:before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542D">
              <w:rPr>
                <w:rFonts w:ascii="Times New Roman" w:eastAsia="Times New Roman" w:hAnsi="Times New Roman" w:cs="Times New Roman"/>
                <w:color w:val="29292A"/>
                <w:w w:val="105"/>
                <w:sz w:val="24"/>
                <w:szCs w:val="24"/>
              </w:rPr>
              <w:t>По</w:t>
            </w:r>
            <w:r w:rsidRPr="00B2542D">
              <w:rPr>
                <w:rFonts w:ascii="Times New Roman" w:eastAsia="Times New Roman" w:hAnsi="Times New Roman" w:cs="Times New Roman"/>
                <w:color w:val="29292A"/>
                <w:spacing w:val="71"/>
                <w:w w:val="150"/>
                <w:sz w:val="24"/>
                <w:szCs w:val="2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161416"/>
                <w:w w:val="105"/>
                <w:sz w:val="24"/>
                <w:szCs w:val="24"/>
              </w:rPr>
              <w:t>ре</w:t>
            </w:r>
            <w:r w:rsidRPr="00B2542D">
              <w:rPr>
                <w:rFonts w:ascii="Times New Roman" w:eastAsia="Times New Roman" w:hAnsi="Times New Roman" w:cs="Times New Roman"/>
                <w:color w:val="39383B"/>
                <w:w w:val="105"/>
                <w:sz w:val="24"/>
                <w:szCs w:val="24"/>
              </w:rPr>
              <w:t>зул</w:t>
            </w:r>
            <w:r w:rsidRPr="00B2542D">
              <w:rPr>
                <w:rFonts w:ascii="Times New Roman" w:eastAsia="Times New Roman" w:hAnsi="Times New Roman" w:cs="Times New Roman"/>
                <w:color w:val="161416"/>
                <w:w w:val="105"/>
                <w:sz w:val="24"/>
                <w:szCs w:val="24"/>
              </w:rPr>
              <w:t>ьтатам</w:t>
            </w:r>
            <w:r w:rsidRPr="00B2542D">
              <w:rPr>
                <w:rFonts w:ascii="Times New Roman" w:eastAsia="Times New Roman" w:hAnsi="Times New Roman" w:cs="Times New Roman"/>
                <w:color w:val="161416"/>
                <w:spacing w:val="75"/>
                <w:w w:val="150"/>
                <w:sz w:val="24"/>
                <w:szCs w:val="2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29292A"/>
                <w:w w:val="105"/>
                <w:sz w:val="24"/>
                <w:szCs w:val="24"/>
              </w:rPr>
              <w:t>участия</w:t>
            </w:r>
            <w:r w:rsidRPr="00B2542D">
              <w:rPr>
                <w:rFonts w:ascii="Times New Roman" w:eastAsia="Times New Roman" w:hAnsi="Times New Roman" w:cs="Times New Roman"/>
                <w:color w:val="29292A"/>
                <w:spacing w:val="72"/>
                <w:w w:val="150"/>
                <w:sz w:val="24"/>
                <w:szCs w:val="2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29292A"/>
                <w:w w:val="105"/>
                <w:sz w:val="24"/>
                <w:szCs w:val="24"/>
              </w:rPr>
              <w:t>во</w:t>
            </w:r>
            <w:r w:rsidRPr="00B2542D">
              <w:rPr>
                <w:rFonts w:ascii="Times New Roman" w:eastAsia="Times New Roman" w:hAnsi="Times New Roman" w:cs="Times New Roman"/>
                <w:color w:val="29292A"/>
                <w:spacing w:val="75"/>
                <w:w w:val="150"/>
                <w:sz w:val="24"/>
                <w:szCs w:val="2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29292A"/>
                <w:w w:val="105"/>
                <w:sz w:val="24"/>
                <w:szCs w:val="24"/>
              </w:rPr>
              <w:t>всех</w:t>
            </w:r>
            <w:r w:rsidRPr="00B2542D">
              <w:rPr>
                <w:rFonts w:ascii="Times New Roman" w:eastAsia="Times New Roman" w:hAnsi="Times New Roman" w:cs="Times New Roman"/>
                <w:color w:val="29292A"/>
                <w:spacing w:val="71"/>
                <w:w w:val="150"/>
                <w:sz w:val="24"/>
                <w:szCs w:val="2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29292A"/>
                <w:w w:val="105"/>
                <w:sz w:val="24"/>
                <w:szCs w:val="24"/>
              </w:rPr>
              <w:t>мероприятиях</w:t>
            </w:r>
            <w:r w:rsidRPr="00B2542D">
              <w:rPr>
                <w:rFonts w:ascii="Times New Roman" w:eastAsia="Times New Roman" w:hAnsi="Times New Roman" w:cs="Times New Roman"/>
                <w:color w:val="29292A"/>
                <w:spacing w:val="77"/>
                <w:w w:val="150"/>
                <w:sz w:val="24"/>
                <w:szCs w:val="2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29292A"/>
                <w:w w:val="105"/>
                <w:sz w:val="24"/>
                <w:szCs w:val="24"/>
              </w:rPr>
              <w:t>основного</w:t>
            </w:r>
            <w:r w:rsidRPr="00B2542D">
              <w:rPr>
                <w:rFonts w:ascii="Times New Roman" w:eastAsia="Times New Roman" w:hAnsi="Times New Roman" w:cs="Times New Roman"/>
                <w:color w:val="29292A"/>
                <w:spacing w:val="75"/>
                <w:w w:val="150"/>
                <w:sz w:val="24"/>
                <w:szCs w:val="2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29292A"/>
                <w:w w:val="105"/>
                <w:sz w:val="24"/>
                <w:szCs w:val="24"/>
              </w:rPr>
              <w:t>уровня</w:t>
            </w:r>
            <w:r w:rsidRPr="00B2542D">
              <w:rPr>
                <w:rFonts w:ascii="Times New Roman" w:eastAsia="Times New Roman" w:hAnsi="Times New Roman" w:cs="Times New Roman"/>
                <w:color w:val="29292A"/>
                <w:spacing w:val="75"/>
                <w:w w:val="150"/>
                <w:sz w:val="24"/>
                <w:szCs w:val="2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29292A"/>
                <w:w w:val="105"/>
                <w:sz w:val="24"/>
                <w:szCs w:val="24"/>
              </w:rPr>
              <w:t>реализации</w:t>
            </w:r>
            <w:r w:rsidRPr="00B2542D">
              <w:rPr>
                <w:rFonts w:ascii="Times New Roman" w:eastAsia="Times New Roman" w:hAnsi="Times New Roman" w:cs="Times New Roman"/>
                <w:color w:val="29292A"/>
                <w:spacing w:val="75"/>
                <w:w w:val="150"/>
                <w:sz w:val="24"/>
                <w:szCs w:val="2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29292A"/>
                <w:spacing w:val="-2"/>
                <w:w w:val="105"/>
                <w:sz w:val="24"/>
                <w:szCs w:val="24"/>
              </w:rPr>
              <w:t>Профориентационного</w:t>
            </w:r>
          </w:p>
          <w:p w:rsidR="00B2542D" w:rsidRPr="00B2542D" w:rsidRDefault="00B2542D" w:rsidP="00B2542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42D">
              <w:rPr>
                <w:rFonts w:ascii="Times New Roman" w:eastAsia="Times New Roman" w:hAnsi="Times New Roman" w:cs="Times New Roman"/>
                <w:color w:val="29292A"/>
                <w:w w:val="105"/>
                <w:sz w:val="24"/>
                <w:szCs w:val="24"/>
              </w:rPr>
              <w:t xml:space="preserve">минимума для </w:t>
            </w:r>
            <w:r w:rsidRPr="00B2542D">
              <w:rPr>
                <w:rFonts w:ascii="Times New Roman" w:eastAsia="Times New Roman" w:hAnsi="Times New Roman" w:cs="Times New Roman"/>
                <w:color w:val="39383B"/>
                <w:w w:val="105"/>
                <w:sz w:val="24"/>
                <w:szCs w:val="24"/>
              </w:rPr>
              <w:t>обу</w:t>
            </w:r>
            <w:r w:rsidRPr="00B2542D">
              <w:rPr>
                <w:rFonts w:ascii="Times New Roman" w:eastAsia="Times New Roman" w:hAnsi="Times New Roman" w:cs="Times New Roman"/>
                <w:color w:val="161416"/>
                <w:w w:val="105"/>
                <w:sz w:val="24"/>
                <w:szCs w:val="24"/>
              </w:rPr>
              <w:t xml:space="preserve">чающегося </w:t>
            </w:r>
            <w:r w:rsidRPr="00B2542D">
              <w:rPr>
                <w:rFonts w:ascii="Times New Roman" w:eastAsia="Times New Roman" w:hAnsi="Times New Roman" w:cs="Times New Roman"/>
                <w:color w:val="29292A"/>
                <w:w w:val="105"/>
                <w:sz w:val="24"/>
                <w:szCs w:val="24"/>
              </w:rPr>
              <w:t xml:space="preserve">формируется </w:t>
            </w:r>
            <w:r w:rsidRPr="00B2542D">
              <w:rPr>
                <w:rFonts w:ascii="Times New Roman" w:eastAsia="Times New Roman" w:hAnsi="Times New Roman" w:cs="Times New Roman"/>
                <w:color w:val="161416"/>
                <w:w w:val="105"/>
                <w:sz w:val="24"/>
                <w:szCs w:val="24"/>
              </w:rPr>
              <w:t>индивиду</w:t>
            </w:r>
            <w:r w:rsidRPr="00B2542D">
              <w:rPr>
                <w:rFonts w:ascii="Times New Roman" w:eastAsia="Times New Roman" w:hAnsi="Times New Roman" w:cs="Times New Roman"/>
                <w:color w:val="39383B"/>
                <w:w w:val="105"/>
                <w:sz w:val="24"/>
                <w:szCs w:val="24"/>
              </w:rPr>
              <w:t>аль</w:t>
            </w:r>
            <w:r w:rsidRPr="00B2542D">
              <w:rPr>
                <w:rFonts w:ascii="Times New Roman" w:eastAsia="Times New Roman" w:hAnsi="Times New Roman" w:cs="Times New Roman"/>
                <w:color w:val="161416"/>
                <w:w w:val="105"/>
                <w:sz w:val="24"/>
                <w:szCs w:val="24"/>
              </w:rPr>
              <w:t xml:space="preserve">ная рекомендация </w:t>
            </w:r>
            <w:r w:rsidRPr="00B2542D">
              <w:rPr>
                <w:rFonts w:ascii="Times New Roman" w:eastAsia="Times New Roman" w:hAnsi="Times New Roman" w:cs="Times New Roman"/>
                <w:color w:val="29292A"/>
                <w:w w:val="105"/>
                <w:sz w:val="24"/>
                <w:szCs w:val="24"/>
              </w:rPr>
              <w:t xml:space="preserve">по </w:t>
            </w:r>
            <w:r w:rsidRPr="00B2542D">
              <w:rPr>
                <w:rFonts w:ascii="Times New Roman" w:eastAsia="Times New Roman" w:hAnsi="Times New Roman" w:cs="Times New Roman"/>
                <w:color w:val="161416"/>
                <w:w w:val="105"/>
                <w:sz w:val="24"/>
                <w:szCs w:val="24"/>
              </w:rPr>
              <w:t xml:space="preserve">построению </w:t>
            </w:r>
            <w:r w:rsidRPr="00B2542D">
              <w:rPr>
                <w:rFonts w:ascii="Times New Roman" w:eastAsia="Times New Roman" w:hAnsi="Times New Roman" w:cs="Times New Roman"/>
                <w:color w:val="39383B"/>
                <w:w w:val="105"/>
                <w:sz w:val="24"/>
                <w:szCs w:val="24"/>
              </w:rPr>
              <w:t>образовател</w:t>
            </w:r>
            <w:r w:rsidRPr="00B2542D">
              <w:rPr>
                <w:rFonts w:ascii="Times New Roman" w:eastAsia="Times New Roman" w:hAnsi="Times New Roman" w:cs="Times New Roman"/>
                <w:color w:val="161416"/>
                <w:w w:val="105"/>
                <w:sz w:val="24"/>
                <w:szCs w:val="24"/>
              </w:rPr>
              <w:t xml:space="preserve">ьно- </w:t>
            </w:r>
            <w:r w:rsidRPr="00B2542D">
              <w:rPr>
                <w:rFonts w:ascii="Times New Roman" w:eastAsia="Times New Roman" w:hAnsi="Times New Roman" w:cs="Times New Roman"/>
                <w:color w:val="161416"/>
                <w:w w:val="105"/>
                <w:sz w:val="24"/>
                <w:szCs w:val="24"/>
              </w:rPr>
              <w:lastRenderedPageBreak/>
              <w:t>профессион</w:t>
            </w:r>
            <w:r w:rsidRPr="00B2542D">
              <w:rPr>
                <w:rFonts w:ascii="Times New Roman" w:eastAsia="Times New Roman" w:hAnsi="Times New Roman" w:cs="Times New Roman"/>
                <w:color w:val="39383B"/>
                <w:w w:val="105"/>
                <w:sz w:val="24"/>
                <w:szCs w:val="24"/>
              </w:rPr>
              <w:t xml:space="preserve">альной </w:t>
            </w:r>
            <w:r w:rsidRPr="00B2542D">
              <w:rPr>
                <w:rFonts w:ascii="Times New Roman" w:eastAsia="Times New Roman" w:hAnsi="Times New Roman" w:cs="Times New Roman"/>
                <w:color w:val="29292A"/>
                <w:w w:val="105"/>
                <w:sz w:val="24"/>
                <w:szCs w:val="24"/>
              </w:rPr>
              <w:t>траектории</w:t>
            </w:r>
          </w:p>
        </w:tc>
        <w:tc>
          <w:tcPr>
            <w:tcW w:w="680" w:type="pct"/>
          </w:tcPr>
          <w:p w:rsidR="00B2542D" w:rsidRPr="00B2542D" w:rsidRDefault="00B2542D" w:rsidP="00B2542D">
            <w:pPr>
              <w:widowControl w:val="0"/>
              <w:tabs>
                <w:tab w:val="left" w:pos="327"/>
              </w:tabs>
              <w:autoSpaceDE w:val="0"/>
              <w:autoSpaceDN w:val="0"/>
              <w:spacing w:before="6"/>
              <w:rPr>
                <w:rFonts w:ascii="Symbol" w:eastAsia="Times New Roman" w:hAnsi="Symbol" w:cs="Times New Roman"/>
                <w:color w:val="525252"/>
                <w:sz w:val="24"/>
                <w:szCs w:val="24"/>
              </w:rPr>
            </w:pPr>
            <w:r w:rsidRPr="00B2542D">
              <w:rPr>
                <w:rFonts w:ascii="Times New Roman" w:eastAsia="Times New Roman" w:hAnsi="Times New Roman" w:cs="Times New Roman"/>
                <w:color w:val="29292B"/>
                <w:sz w:val="24"/>
                <w:szCs w:val="24"/>
              </w:rPr>
              <w:lastRenderedPageBreak/>
              <w:t>создание</w:t>
            </w:r>
            <w:r w:rsidRPr="00B2542D">
              <w:rPr>
                <w:rFonts w:ascii="Times New Roman" w:eastAsia="Times New Roman" w:hAnsi="Times New Roman" w:cs="Times New Roman"/>
                <w:color w:val="29292B"/>
                <w:spacing w:val="29"/>
                <w:sz w:val="24"/>
                <w:szCs w:val="2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29292B"/>
                <w:sz w:val="24"/>
                <w:szCs w:val="24"/>
              </w:rPr>
              <w:t>системы</w:t>
            </w:r>
            <w:r w:rsidRPr="00B2542D">
              <w:rPr>
                <w:rFonts w:ascii="Times New Roman" w:eastAsia="Times New Roman" w:hAnsi="Times New Roman" w:cs="Times New Roman"/>
                <w:color w:val="29292B"/>
                <w:spacing w:val="30"/>
                <w:sz w:val="24"/>
                <w:szCs w:val="2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161419"/>
                <w:sz w:val="24"/>
                <w:szCs w:val="24"/>
              </w:rPr>
              <w:t>проф</w:t>
            </w:r>
            <w:r w:rsidRPr="00B2542D">
              <w:rPr>
                <w:rFonts w:ascii="Times New Roman" w:eastAsia="Times New Roman" w:hAnsi="Times New Roman" w:cs="Times New Roman"/>
                <w:color w:val="39393B"/>
                <w:sz w:val="24"/>
                <w:szCs w:val="24"/>
              </w:rPr>
              <w:t>есс</w:t>
            </w:r>
            <w:r w:rsidRPr="00B2542D">
              <w:rPr>
                <w:rFonts w:ascii="Times New Roman" w:eastAsia="Times New Roman" w:hAnsi="Times New Roman" w:cs="Times New Roman"/>
                <w:color w:val="161419"/>
                <w:sz w:val="24"/>
                <w:szCs w:val="24"/>
              </w:rPr>
              <w:t>ионал</w:t>
            </w:r>
            <w:r w:rsidRPr="00B2542D">
              <w:rPr>
                <w:rFonts w:ascii="Times New Roman" w:eastAsia="Times New Roman" w:hAnsi="Times New Roman" w:cs="Times New Roman"/>
                <w:color w:val="39393B"/>
                <w:sz w:val="24"/>
                <w:szCs w:val="24"/>
              </w:rPr>
              <w:t>ьной</w:t>
            </w:r>
            <w:r w:rsidRPr="00B2542D">
              <w:rPr>
                <w:rFonts w:ascii="Times New Roman" w:eastAsia="Times New Roman" w:hAnsi="Times New Roman" w:cs="Times New Roman"/>
                <w:color w:val="39393B"/>
                <w:spacing w:val="30"/>
                <w:sz w:val="24"/>
                <w:szCs w:val="2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29292B"/>
                <w:sz w:val="24"/>
                <w:szCs w:val="24"/>
              </w:rPr>
              <w:t>ориентации</w:t>
            </w:r>
            <w:r w:rsidRPr="00B2542D">
              <w:rPr>
                <w:rFonts w:ascii="Times New Roman" w:eastAsia="Times New Roman" w:hAnsi="Times New Roman" w:cs="Times New Roman"/>
                <w:color w:val="29292B"/>
                <w:spacing w:val="29"/>
                <w:sz w:val="24"/>
                <w:szCs w:val="2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29292B"/>
                <w:sz w:val="24"/>
                <w:szCs w:val="24"/>
              </w:rPr>
              <w:t>в</w:t>
            </w:r>
            <w:r w:rsidRPr="00B2542D">
              <w:rPr>
                <w:rFonts w:ascii="Times New Roman" w:eastAsia="Times New Roman" w:hAnsi="Times New Roman" w:cs="Times New Roman"/>
                <w:color w:val="29292B"/>
                <w:spacing w:val="-3"/>
                <w:sz w:val="24"/>
                <w:szCs w:val="2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161419"/>
                <w:spacing w:val="-2"/>
                <w:sz w:val="24"/>
                <w:szCs w:val="24"/>
              </w:rPr>
              <w:t>школе</w:t>
            </w:r>
            <w:r w:rsidRPr="00B2542D">
              <w:rPr>
                <w:rFonts w:ascii="Times New Roman" w:eastAsia="Times New Roman" w:hAnsi="Times New Roman" w:cs="Times New Roman"/>
                <w:color w:val="39393B"/>
                <w:spacing w:val="-2"/>
                <w:sz w:val="24"/>
                <w:szCs w:val="24"/>
              </w:rPr>
              <w:t>;</w:t>
            </w:r>
          </w:p>
          <w:p w:rsidR="00B2542D" w:rsidRPr="00B2542D" w:rsidRDefault="00B2542D" w:rsidP="00B2542D">
            <w:pPr>
              <w:widowControl w:val="0"/>
              <w:tabs>
                <w:tab w:val="left" w:pos="455"/>
                <w:tab w:val="left" w:pos="568"/>
                <w:tab w:val="left" w:pos="4357"/>
              </w:tabs>
              <w:autoSpaceDE w:val="0"/>
              <w:autoSpaceDN w:val="0"/>
              <w:spacing w:before="8" w:line="247" w:lineRule="auto"/>
              <w:ind w:right="565"/>
              <w:rPr>
                <w:rFonts w:ascii="Symbol" w:eastAsia="Times New Roman" w:hAnsi="Symbol" w:cs="Times New Roman"/>
                <w:color w:val="39393B"/>
                <w:sz w:val="24"/>
                <w:szCs w:val="24"/>
              </w:rPr>
            </w:pPr>
            <w:r w:rsidRPr="00B2542D">
              <w:rPr>
                <w:rFonts w:ascii="Times New Roman" w:eastAsia="Times New Roman" w:hAnsi="Times New Roman" w:cs="Times New Roman"/>
                <w:color w:val="161419"/>
                <w:w w:val="105"/>
                <w:sz w:val="24"/>
                <w:szCs w:val="24"/>
              </w:rPr>
              <w:t>и</w:t>
            </w:r>
            <w:r w:rsidRPr="00B2542D">
              <w:rPr>
                <w:rFonts w:ascii="Times New Roman" w:eastAsia="Times New Roman" w:hAnsi="Times New Roman" w:cs="Times New Roman"/>
                <w:color w:val="39393B"/>
                <w:w w:val="105"/>
                <w:sz w:val="24"/>
                <w:szCs w:val="24"/>
              </w:rPr>
              <w:t>зме</w:t>
            </w:r>
            <w:r w:rsidRPr="00B2542D">
              <w:rPr>
                <w:rFonts w:ascii="Times New Roman" w:eastAsia="Times New Roman" w:hAnsi="Times New Roman" w:cs="Times New Roman"/>
                <w:color w:val="161419"/>
                <w:w w:val="105"/>
                <w:sz w:val="24"/>
                <w:szCs w:val="24"/>
              </w:rPr>
              <w:t>нение</w:t>
            </w:r>
            <w:r w:rsidRPr="00B2542D">
              <w:rPr>
                <w:rFonts w:ascii="Times New Roman" w:eastAsia="Times New Roman" w:hAnsi="Times New Roman" w:cs="Times New Roman"/>
                <w:color w:val="161419"/>
                <w:spacing w:val="40"/>
                <w:w w:val="105"/>
                <w:sz w:val="24"/>
                <w:szCs w:val="2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29292B"/>
                <w:w w:val="105"/>
                <w:sz w:val="24"/>
                <w:szCs w:val="24"/>
              </w:rPr>
              <w:t>отношения</w:t>
            </w:r>
            <w:r w:rsidRPr="00B2542D">
              <w:rPr>
                <w:rFonts w:ascii="Times New Roman" w:eastAsia="Times New Roman" w:hAnsi="Times New Roman" w:cs="Times New Roman"/>
                <w:color w:val="29292B"/>
                <w:spacing w:val="40"/>
                <w:w w:val="105"/>
                <w:sz w:val="24"/>
                <w:szCs w:val="2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29292B"/>
                <w:w w:val="105"/>
                <w:sz w:val="24"/>
                <w:szCs w:val="24"/>
              </w:rPr>
              <w:t>учащихся</w:t>
            </w:r>
            <w:r w:rsidRPr="00B2542D">
              <w:rPr>
                <w:rFonts w:ascii="Times New Roman" w:eastAsia="Times New Roman" w:hAnsi="Times New Roman" w:cs="Times New Roman"/>
                <w:color w:val="29292B"/>
                <w:sz w:val="24"/>
                <w:szCs w:val="24"/>
              </w:rPr>
              <w:tab/>
            </w:r>
            <w:r w:rsidRPr="00B2542D">
              <w:rPr>
                <w:rFonts w:ascii="Times New Roman" w:eastAsia="Times New Roman" w:hAnsi="Times New Roman" w:cs="Times New Roman"/>
                <w:color w:val="29292B"/>
                <w:w w:val="105"/>
                <w:sz w:val="24"/>
                <w:szCs w:val="24"/>
              </w:rPr>
              <w:t>к</w:t>
            </w:r>
            <w:r w:rsidRPr="00B2542D">
              <w:rPr>
                <w:rFonts w:ascii="Times New Roman" w:eastAsia="Times New Roman" w:hAnsi="Times New Roman" w:cs="Times New Roman"/>
                <w:color w:val="29292B"/>
                <w:spacing w:val="-7"/>
                <w:w w:val="105"/>
                <w:sz w:val="24"/>
                <w:szCs w:val="2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29292B"/>
                <w:w w:val="105"/>
                <w:sz w:val="24"/>
                <w:szCs w:val="24"/>
              </w:rPr>
              <w:t>трудовой</w:t>
            </w:r>
            <w:r w:rsidRPr="00B2542D">
              <w:rPr>
                <w:rFonts w:ascii="Times New Roman" w:eastAsia="Times New Roman" w:hAnsi="Times New Roman" w:cs="Times New Roman"/>
                <w:color w:val="29292B"/>
                <w:spacing w:val="-5"/>
                <w:w w:val="105"/>
                <w:sz w:val="24"/>
                <w:szCs w:val="2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29292B"/>
                <w:w w:val="105"/>
                <w:sz w:val="24"/>
                <w:szCs w:val="24"/>
              </w:rPr>
              <w:t>деятельности</w:t>
            </w:r>
            <w:r w:rsidRPr="00B2542D">
              <w:rPr>
                <w:rFonts w:ascii="Times New Roman" w:eastAsia="Times New Roman" w:hAnsi="Times New Roman" w:cs="Times New Roman"/>
                <w:color w:val="29292B"/>
                <w:spacing w:val="-6"/>
                <w:w w:val="105"/>
                <w:sz w:val="24"/>
                <w:szCs w:val="2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29292B"/>
                <w:w w:val="105"/>
                <w:sz w:val="24"/>
                <w:szCs w:val="24"/>
              </w:rPr>
              <w:t>по</w:t>
            </w:r>
            <w:r w:rsidRPr="00B2542D">
              <w:rPr>
                <w:rFonts w:ascii="Times New Roman" w:eastAsia="Times New Roman" w:hAnsi="Times New Roman" w:cs="Times New Roman"/>
                <w:color w:val="29292B"/>
                <w:spacing w:val="-7"/>
                <w:w w:val="105"/>
                <w:sz w:val="24"/>
                <w:szCs w:val="2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161419"/>
                <w:w w:val="105"/>
                <w:sz w:val="24"/>
                <w:szCs w:val="24"/>
              </w:rPr>
              <w:t>рабочим</w:t>
            </w:r>
            <w:r w:rsidRPr="00B2542D">
              <w:rPr>
                <w:rFonts w:ascii="Times New Roman" w:eastAsia="Times New Roman" w:hAnsi="Times New Roman" w:cs="Times New Roman"/>
                <w:color w:val="161419"/>
                <w:spacing w:val="-6"/>
                <w:w w:val="105"/>
                <w:sz w:val="24"/>
                <w:szCs w:val="2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29292B"/>
                <w:w w:val="105"/>
                <w:sz w:val="24"/>
                <w:szCs w:val="24"/>
              </w:rPr>
              <w:t>профессиям</w:t>
            </w:r>
            <w:r w:rsidRPr="00B2542D">
              <w:rPr>
                <w:rFonts w:ascii="Times New Roman" w:eastAsia="Times New Roman" w:hAnsi="Times New Roman" w:cs="Times New Roman"/>
                <w:color w:val="29292B"/>
                <w:spacing w:val="-6"/>
                <w:w w:val="105"/>
                <w:sz w:val="24"/>
                <w:szCs w:val="2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161419"/>
                <w:w w:val="105"/>
                <w:sz w:val="24"/>
                <w:szCs w:val="24"/>
              </w:rPr>
              <w:t>и</w:t>
            </w:r>
            <w:r w:rsidRPr="00B2542D">
              <w:rPr>
                <w:rFonts w:ascii="Times New Roman" w:eastAsia="Times New Roman" w:hAnsi="Times New Roman" w:cs="Times New Roman"/>
                <w:color w:val="161419"/>
                <w:spacing w:val="-7"/>
                <w:w w:val="105"/>
                <w:sz w:val="24"/>
                <w:szCs w:val="2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29292B"/>
                <w:w w:val="105"/>
                <w:sz w:val="24"/>
                <w:szCs w:val="24"/>
              </w:rPr>
              <w:t xml:space="preserve">специальностям, востребованным на </w:t>
            </w:r>
            <w:r w:rsidRPr="00B2542D">
              <w:rPr>
                <w:rFonts w:ascii="Times New Roman" w:eastAsia="Times New Roman" w:hAnsi="Times New Roman" w:cs="Times New Roman"/>
                <w:color w:val="161419"/>
                <w:w w:val="105"/>
                <w:sz w:val="24"/>
                <w:szCs w:val="24"/>
              </w:rPr>
              <w:t>рынке труда;</w:t>
            </w:r>
          </w:p>
          <w:p w:rsidR="00B2542D" w:rsidRPr="00B2542D" w:rsidRDefault="00B2542D" w:rsidP="00B2542D">
            <w:pPr>
              <w:widowControl w:val="0"/>
              <w:tabs>
                <w:tab w:val="left" w:pos="389"/>
              </w:tabs>
              <w:autoSpaceDE w:val="0"/>
              <w:autoSpaceDN w:val="0"/>
              <w:spacing w:before="3"/>
              <w:rPr>
                <w:rFonts w:ascii="Symbol" w:eastAsia="Times New Roman" w:hAnsi="Symbol" w:cs="Times New Roman"/>
                <w:color w:val="161419"/>
                <w:sz w:val="24"/>
                <w:szCs w:val="24"/>
              </w:rPr>
            </w:pPr>
            <w:r w:rsidRPr="00B2542D">
              <w:rPr>
                <w:rFonts w:ascii="Times New Roman" w:eastAsia="Times New Roman" w:hAnsi="Times New Roman" w:cs="Times New Roman"/>
                <w:color w:val="161419"/>
                <w:sz w:val="24"/>
                <w:szCs w:val="24"/>
              </w:rPr>
              <w:t>повышение</w:t>
            </w:r>
            <w:r w:rsidRPr="00B2542D">
              <w:rPr>
                <w:rFonts w:ascii="Times New Roman" w:eastAsia="Times New Roman" w:hAnsi="Times New Roman" w:cs="Times New Roman"/>
                <w:color w:val="161419"/>
                <w:spacing w:val="22"/>
                <w:sz w:val="24"/>
                <w:szCs w:val="2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161419"/>
                <w:sz w:val="24"/>
                <w:szCs w:val="24"/>
              </w:rPr>
              <w:t>мотиваци</w:t>
            </w:r>
            <w:r w:rsidRPr="00B2542D">
              <w:rPr>
                <w:rFonts w:ascii="Times New Roman" w:eastAsia="Times New Roman" w:hAnsi="Times New Roman" w:cs="Times New Roman"/>
                <w:color w:val="39393B"/>
                <w:sz w:val="24"/>
                <w:szCs w:val="24"/>
              </w:rPr>
              <w:t>и</w:t>
            </w:r>
            <w:r w:rsidRPr="00B2542D">
              <w:rPr>
                <w:rFonts w:ascii="Times New Roman" w:eastAsia="Times New Roman" w:hAnsi="Times New Roman" w:cs="Times New Roman"/>
                <w:color w:val="39393B"/>
                <w:spacing w:val="13"/>
                <w:sz w:val="24"/>
                <w:szCs w:val="2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29292B"/>
                <w:sz w:val="24"/>
                <w:szCs w:val="24"/>
              </w:rPr>
              <w:t>учащихся</w:t>
            </w:r>
            <w:r w:rsidRPr="00B2542D">
              <w:rPr>
                <w:rFonts w:ascii="Times New Roman" w:eastAsia="Times New Roman" w:hAnsi="Times New Roman" w:cs="Times New Roman"/>
                <w:color w:val="29292B"/>
                <w:spacing w:val="23"/>
                <w:sz w:val="24"/>
                <w:szCs w:val="2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29292B"/>
                <w:sz w:val="24"/>
                <w:szCs w:val="24"/>
              </w:rPr>
              <w:t>к</w:t>
            </w:r>
            <w:r w:rsidRPr="00B2542D">
              <w:rPr>
                <w:rFonts w:ascii="Times New Roman" w:eastAsia="Times New Roman" w:hAnsi="Times New Roman" w:cs="Times New Roman"/>
                <w:color w:val="29292B"/>
                <w:spacing w:val="23"/>
                <w:sz w:val="24"/>
                <w:szCs w:val="2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29292B"/>
                <w:spacing w:val="-2"/>
                <w:sz w:val="24"/>
                <w:szCs w:val="24"/>
              </w:rPr>
              <w:t>труду;</w:t>
            </w:r>
          </w:p>
          <w:p w:rsidR="00B2542D" w:rsidRPr="00B2542D" w:rsidRDefault="00B2542D" w:rsidP="00B2542D">
            <w:pPr>
              <w:widowControl w:val="0"/>
              <w:tabs>
                <w:tab w:val="left" w:pos="389"/>
              </w:tabs>
              <w:autoSpaceDE w:val="0"/>
              <w:autoSpaceDN w:val="0"/>
              <w:spacing w:before="4"/>
              <w:rPr>
                <w:rFonts w:ascii="Symbol" w:eastAsia="Times New Roman" w:hAnsi="Symbol" w:cs="Times New Roman"/>
                <w:color w:val="161419"/>
                <w:sz w:val="24"/>
                <w:szCs w:val="24"/>
              </w:rPr>
            </w:pPr>
            <w:r w:rsidRPr="00B2542D">
              <w:rPr>
                <w:rFonts w:ascii="Times New Roman" w:eastAsia="Times New Roman" w:hAnsi="Times New Roman" w:cs="Times New Roman"/>
                <w:color w:val="29292B"/>
                <w:sz w:val="24"/>
                <w:szCs w:val="24"/>
              </w:rPr>
              <w:t>оказание</w:t>
            </w:r>
            <w:r w:rsidRPr="00B2542D">
              <w:rPr>
                <w:rFonts w:ascii="Times New Roman" w:eastAsia="Times New Roman" w:hAnsi="Times New Roman" w:cs="Times New Roman"/>
                <w:color w:val="29292B"/>
                <w:spacing w:val="-1"/>
                <w:sz w:val="24"/>
                <w:szCs w:val="2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29292B"/>
                <w:sz w:val="24"/>
                <w:szCs w:val="24"/>
              </w:rPr>
              <w:t>адресной</w:t>
            </w:r>
            <w:r w:rsidRPr="00B2542D">
              <w:rPr>
                <w:rFonts w:ascii="Times New Roman" w:eastAsia="Times New Roman" w:hAnsi="Times New Roman" w:cs="Times New Roman"/>
                <w:color w:val="29292B"/>
                <w:spacing w:val="29"/>
                <w:sz w:val="24"/>
                <w:szCs w:val="2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161419"/>
                <w:sz w:val="24"/>
                <w:szCs w:val="24"/>
              </w:rPr>
              <w:t>помощи</w:t>
            </w:r>
            <w:r w:rsidRPr="00B2542D">
              <w:rPr>
                <w:rFonts w:ascii="Times New Roman" w:eastAsia="Times New Roman" w:hAnsi="Times New Roman" w:cs="Times New Roman"/>
                <w:color w:val="161419"/>
                <w:spacing w:val="30"/>
                <w:sz w:val="24"/>
                <w:szCs w:val="2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29292B"/>
                <w:sz w:val="24"/>
                <w:szCs w:val="24"/>
              </w:rPr>
              <w:t>учащимся</w:t>
            </w:r>
            <w:r w:rsidRPr="00B2542D">
              <w:rPr>
                <w:rFonts w:ascii="Times New Roman" w:eastAsia="Times New Roman" w:hAnsi="Times New Roman" w:cs="Times New Roman"/>
                <w:color w:val="29292B"/>
                <w:spacing w:val="29"/>
                <w:sz w:val="24"/>
                <w:szCs w:val="2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29292B"/>
                <w:sz w:val="24"/>
                <w:szCs w:val="24"/>
              </w:rPr>
              <w:t>в</w:t>
            </w:r>
            <w:r w:rsidRPr="00B2542D">
              <w:rPr>
                <w:rFonts w:ascii="Times New Roman" w:eastAsia="Times New Roman" w:hAnsi="Times New Roman" w:cs="Times New Roman"/>
                <w:color w:val="29292B"/>
                <w:spacing w:val="28"/>
                <w:sz w:val="24"/>
                <w:szCs w:val="2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29292B"/>
                <w:sz w:val="24"/>
                <w:szCs w:val="24"/>
              </w:rPr>
              <w:t>осознанном</w:t>
            </w:r>
            <w:r w:rsidRPr="00B2542D">
              <w:rPr>
                <w:rFonts w:ascii="Times New Roman" w:eastAsia="Times New Roman" w:hAnsi="Times New Roman" w:cs="Times New Roman"/>
                <w:color w:val="29292B"/>
                <w:spacing w:val="33"/>
                <w:sz w:val="24"/>
                <w:szCs w:val="2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29292B"/>
                <w:sz w:val="24"/>
                <w:szCs w:val="24"/>
              </w:rPr>
              <w:t>выборе</w:t>
            </w:r>
            <w:r w:rsidRPr="00B2542D">
              <w:rPr>
                <w:rFonts w:ascii="Times New Roman" w:eastAsia="Times New Roman" w:hAnsi="Times New Roman" w:cs="Times New Roman"/>
                <w:color w:val="29292B"/>
                <w:spacing w:val="27"/>
                <w:sz w:val="24"/>
                <w:szCs w:val="2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29292B"/>
                <w:sz w:val="24"/>
                <w:szCs w:val="24"/>
              </w:rPr>
              <w:t>будущей</w:t>
            </w:r>
            <w:r w:rsidRPr="00B2542D">
              <w:rPr>
                <w:rFonts w:ascii="Times New Roman" w:eastAsia="Times New Roman" w:hAnsi="Times New Roman" w:cs="Times New Roman"/>
                <w:color w:val="29292B"/>
                <w:spacing w:val="-2"/>
                <w:sz w:val="24"/>
                <w:szCs w:val="24"/>
              </w:rPr>
              <w:t xml:space="preserve"> профессии;</w:t>
            </w:r>
          </w:p>
          <w:p w:rsidR="00B2542D" w:rsidRPr="00B2542D" w:rsidRDefault="00B2542D" w:rsidP="00B2542D">
            <w:pPr>
              <w:widowControl w:val="0"/>
              <w:tabs>
                <w:tab w:val="left" w:pos="389"/>
                <w:tab w:val="left" w:pos="568"/>
              </w:tabs>
              <w:autoSpaceDE w:val="0"/>
              <w:autoSpaceDN w:val="0"/>
              <w:spacing w:before="4"/>
              <w:ind w:right="319"/>
              <w:rPr>
                <w:rFonts w:ascii="Symbol" w:eastAsia="Times New Roman" w:hAnsi="Symbol" w:cs="Times New Roman"/>
                <w:color w:val="161419"/>
                <w:sz w:val="24"/>
                <w:szCs w:val="24"/>
              </w:rPr>
            </w:pPr>
            <w:r w:rsidRPr="00B2542D">
              <w:rPr>
                <w:rFonts w:ascii="Times New Roman" w:eastAsia="Times New Roman" w:hAnsi="Times New Roman" w:cs="Times New Roman"/>
                <w:color w:val="29292B"/>
                <w:sz w:val="24"/>
                <w:szCs w:val="24"/>
              </w:rPr>
              <w:t>обучение подростков основным</w:t>
            </w:r>
            <w:r w:rsidRPr="00B2542D">
              <w:rPr>
                <w:rFonts w:ascii="Times New Roman" w:eastAsia="Times New Roman" w:hAnsi="Times New Roman" w:cs="Times New Roman"/>
                <w:color w:val="29292B"/>
                <w:spacing w:val="40"/>
                <w:sz w:val="24"/>
                <w:szCs w:val="2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161419"/>
                <w:sz w:val="24"/>
                <w:szCs w:val="24"/>
              </w:rPr>
              <w:t>принципам</w:t>
            </w:r>
            <w:r w:rsidRPr="00B2542D">
              <w:rPr>
                <w:rFonts w:ascii="Times New Roman" w:eastAsia="Times New Roman" w:hAnsi="Times New Roman" w:cs="Times New Roman"/>
                <w:color w:val="161419"/>
                <w:spacing w:val="40"/>
                <w:sz w:val="24"/>
                <w:szCs w:val="2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161419"/>
                <w:sz w:val="24"/>
                <w:szCs w:val="24"/>
              </w:rPr>
              <w:t>постр</w:t>
            </w:r>
            <w:r w:rsidRPr="00B2542D">
              <w:rPr>
                <w:rFonts w:ascii="Times New Roman" w:eastAsia="Times New Roman" w:hAnsi="Times New Roman" w:cs="Times New Roman"/>
                <w:color w:val="39393B"/>
                <w:sz w:val="24"/>
                <w:szCs w:val="24"/>
              </w:rPr>
              <w:t>оен</w:t>
            </w:r>
            <w:r w:rsidRPr="00B2542D">
              <w:rPr>
                <w:rFonts w:ascii="Times New Roman" w:eastAsia="Times New Roman" w:hAnsi="Times New Roman" w:cs="Times New Roman"/>
                <w:color w:val="161419"/>
                <w:sz w:val="24"/>
                <w:szCs w:val="24"/>
              </w:rPr>
              <w:t xml:space="preserve">ия </w:t>
            </w:r>
            <w:r w:rsidRPr="00B2542D">
              <w:rPr>
                <w:rFonts w:ascii="Times New Roman" w:eastAsia="Times New Roman" w:hAnsi="Times New Roman" w:cs="Times New Roman"/>
                <w:color w:val="29292B"/>
                <w:sz w:val="24"/>
                <w:szCs w:val="24"/>
              </w:rPr>
              <w:t xml:space="preserve">профессиональной карьеры и </w:t>
            </w:r>
            <w:r w:rsidRPr="00B2542D">
              <w:rPr>
                <w:rFonts w:ascii="Times New Roman" w:eastAsia="Times New Roman" w:hAnsi="Times New Roman" w:cs="Times New Roman"/>
                <w:color w:val="161419"/>
                <w:sz w:val="24"/>
                <w:szCs w:val="24"/>
              </w:rPr>
              <w:t>навыкам пове</w:t>
            </w:r>
            <w:r w:rsidRPr="00B2542D">
              <w:rPr>
                <w:rFonts w:ascii="Times New Roman" w:eastAsia="Times New Roman" w:hAnsi="Times New Roman" w:cs="Times New Roman"/>
                <w:color w:val="39393B"/>
                <w:sz w:val="24"/>
                <w:szCs w:val="24"/>
              </w:rPr>
              <w:t>д</w:t>
            </w:r>
            <w:r w:rsidRPr="00B2542D">
              <w:rPr>
                <w:rFonts w:ascii="Times New Roman" w:eastAsia="Times New Roman" w:hAnsi="Times New Roman" w:cs="Times New Roman"/>
                <w:color w:val="161419"/>
                <w:sz w:val="24"/>
                <w:szCs w:val="24"/>
              </w:rPr>
              <w:t>ения на рынке</w:t>
            </w:r>
            <w:r w:rsidRPr="00B2542D">
              <w:rPr>
                <w:rFonts w:ascii="Times New Roman" w:eastAsia="Times New Roman" w:hAnsi="Times New Roman" w:cs="Times New Roman"/>
                <w:color w:val="161419"/>
                <w:spacing w:val="-5"/>
                <w:sz w:val="24"/>
                <w:szCs w:val="2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2B2B2D"/>
                <w:sz w:val="24"/>
                <w:szCs w:val="24"/>
              </w:rPr>
              <w:t>труда;ориент</w:t>
            </w:r>
            <w:r w:rsidRPr="00B2542D">
              <w:rPr>
                <w:rFonts w:ascii="Times New Roman" w:eastAsia="Times New Roman" w:hAnsi="Times New Roman" w:cs="Times New Roman"/>
                <w:color w:val="2B2B2D"/>
                <w:sz w:val="24"/>
                <w:szCs w:val="24"/>
              </w:rPr>
              <w:lastRenderedPageBreak/>
              <w:t>ация</w:t>
            </w:r>
            <w:r w:rsidRPr="00B2542D">
              <w:rPr>
                <w:rFonts w:ascii="Times New Roman" w:eastAsia="Times New Roman" w:hAnsi="Times New Roman" w:cs="Times New Roman"/>
                <w:color w:val="2B2B2D"/>
                <w:spacing w:val="32"/>
                <w:sz w:val="24"/>
                <w:szCs w:val="2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2B2B2D"/>
                <w:sz w:val="24"/>
                <w:szCs w:val="24"/>
              </w:rPr>
              <w:t>учащихся</w:t>
            </w:r>
            <w:r w:rsidRPr="00B2542D">
              <w:rPr>
                <w:rFonts w:ascii="Times New Roman" w:eastAsia="Times New Roman" w:hAnsi="Times New Roman" w:cs="Times New Roman"/>
                <w:color w:val="2B2B2D"/>
                <w:spacing w:val="31"/>
                <w:sz w:val="24"/>
                <w:szCs w:val="2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1B191C"/>
                <w:sz w:val="24"/>
                <w:szCs w:val="24"/>
              </w:rPr>
              <w:t>на</w:t>
            </w:r>
            <w:r w:rsidRPr="00B2542D">
              <w:rPr>
                <w:rFonts w:ascii="Times New Roman" w:eastAsia="Times New Roman" w:hAnsi="Times New Roman" w:cs="Times New Roman"/>
                <w:color w:val="1B191C"/>
                <w:spacing w:val="31"/>
                <w:sz w:val="24"/>
                <w:szCs w:val="2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2B2B2D"/>
                <w:sz w:val="24"/>
                <w:szCs w:val="24"/>
              </w:rPr>
              <w:t>реализацию</w:t>
            </w:r>
            <w:r w:rsidRPr="00B2542D">
              <w:rPr>
                <w:rFonts w:ascii="Times New Roman" w:eastAsia="Times New Roman" w:hAnsi="Times New Roman" w:cs="Times New Roman"/>
                <w:color w:val="2B2B2D"/>
                <w:spacing w:val="33"/>
                <w:sz w:val="24"/>
                <w:szCs w:val="2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1B191C"/>
                <w:sz w:val="24"/>
                <w:szCs w:val="24"/>
              </w:rPr>
              <w:t>собственных</w:t>
            </w:r>
            <w:r w:rsidRPr="00B2542D">
              <w:rPr>
                <w:rFonts w:ascii="Times New Roman" w:eastAsia="Times New Roman" w:hAnsi="Times New Roman" w:cs="Times New Roman"/>
                <w:color w:val="1B191C"/>
                <w:spacing w:val="32"/>
                <w:sz w:val="24"/>
                <w:szCs w:val="2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2B2B2D"/>
                <w:sz w:val="24"/>
                <w:szCs w:val="24"/>
              </w:rPr>
              <w:t>замыслов</w:t>
            </w:r>
            <w:r w:rsidRPr="00B2542D">
              <w:rPr>
                <w:rFonts w:ascii="Times New Roman" w:eastAsia="Times New Roman" w:hAnsi="Times New Roman" w:cs="Times New Roman"/>
                <w:color w:val="2B2B2D"/>
                <w:spacing w:val="29"/>
                <w:sz w:val="24"/>
                <w:szCs w:val="2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1B191C"/>
                <w:sz w:val="24"/>
                <w:szCs w:val="24"/>
              </w:rPr>
              <w:t>в</w:t>
            </w:r>
            <w:r w:rsidRPr="00B2542D">
              <w:rPr>
                <w:rFonts w:ascii="Times New Roman" w:eastAsia="Times New Roman" w:hAnsi="Times New Roman" w:cs="Times New Roman"/>
                <w:color w:val="1B191C"/>
                <w:spacing w:val="28"/>
                <w:sz w:val="24"/>
                <w:szCs w:val="2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2B2B2D"/>
                <w:sz w:val="24"/>
                <w:szCs w:val="24"/>
              </w:rPr>
              <w:t>реальных</w:t>
            </w:r>
            <w:r w:rsidRPr="00B2542D">
              <w:rPr>
                <w:rFonts w:ascii="Times New Roman" w:eastAsia="Times New Roman" w:hAnsi="Times New Roman" w:cs="Times New Roman"/>
                <w:color w:val="2B2B2D"/>
                <w:spacing w:val="34"/>
                <w:sz w:val="24"/>
                <w:szCs w:val="2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2B2B2D"/>
                <w:sz w:val="24"/>
                <w:szCs w:val="24"/>
              </w:rPr>
              <w:t>социальных</w:t>
            </w:r>
            <w:r w:rsidRPr="00B2542D">
              <w:rPr>
                <w:rFonts w:ascii="Times New Roman" w:eastAsia="Times New Roman" w:hAnsi="Times New Roman" w:cs="Times New Roman"/>
                <w:color w:val="2B2B2D"/>
                <w:spacing w:val="30"/>
                <w:sz w:val="24"/>
                <w:szCs w:val="2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1B191C"/>
                <w:sz w:val="24"/>
                <w:szCs w:val="24"/>
              </w:rPr>
              <w:t>условиях;</w:t>
            </w:r>
          </w:p>
          <w:p w:rsidR="00B2542D" w:rsidRPr="00B2542D" w:rsidRDefault="00B2542D" w:rsidP="00B2542D">
            <w:pPr>
              <w:widowControl w:val="0"/>
              <w:tabs>
                <w:tab w:val="left" w:pos="393"/>
              </w:tabs>
              <w:autoSpaceDE w:val="0"/>
              <w:autoSpaceDN w:val="0"/>
              <w:spacing w:before="38"/>
              <w:rPr>
                <w:rFonts w:ascii="Symbol" w:eastAsia="Times New Roman" w:hAnsi="Symbol" w:cs="Times New Roman"/>
                <w:color w:val="2B2B2D"/>
                <w:sz w:val="24"/>
                <w:szCs w:val="24"/>
              </w:rPr>
            </w:pPr>
            <w:r w:rsidRPr="00B2542D">
              <w:rPr>
                <w:rFonts w:ascii="Times New Roman" w:eastAsia="Times New Roman" w:hAnsi="Times New Roman" w:cs="Times New Roman"/>
                <w:color w:val="2B2B2D"/>
                <w:sz w:val="24"/>
                <w:szCs w:val="24"/>
              </w:rPr>
              <w:t>создание</w:t>
            </w:r>
            <w:r w:rsidRPr="00B2542D">
              <w:rPr>
                <w:rFonts w:ascii="Times New Roman" w:eastAsia="Times New Roman" w:hAnsi="Times New Roman" w:cs="Times New Roman"/>
                <w:color w:val="2B2B2D"/>
                <w:spacing w:val="34"/>
                <w:sz w:val="24"/>
                <w:szCs w:val="2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2B2B2D"/>
                <w:sz w:val="24"/>
                <w:szCs w:val="24"/>
              </w:rPr>
              <w:t>базы</w:t>
            </w:r>
            <w:r w:rsidRPr="00B2542D">
              <w:rPr>
                <w:rFonts w:ascii="Times New Roman" w:eastAsia="Times New Roman" w:hAnsi="Times New Roman" w:cs="Times New Roman"/>
                <w:color w:val="2B2B2D"/>
                <w:spacing w:val="35"/>
                <w:sz w:val="24"/>
                <w:szCs w:val="2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2B2B2D"/>
                <w:sz w:val="24"/>
                <w:szCs w:val="24"/>
              </w:rPr>
              <w:t>диагностических</w:t>
            </w:r>
            <w:r w:rsidRPr="00B2542D">
              <w:rPr>
                <w:rFonts w:ascii="Times New Roman" w:eastAsia="Times New Roman" w:hAnsi="Times New Roman" w:cs="Times New Roman"/>
                <w:color w:val="2B2B2D"/>
                <w:spacing w:val="40"/>
                <w:sz w:val="24"/>
                <w:szCs w:val="2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1B191C"/>
                <w:sz w:val="24"/>
                <w:szCs w:val="24"/>
              </w:rPr>
              <w:t>материалов</w:t>
            </w:r>
            <w:r w:rsidRPr="00B2542D">
              <w:rPr>
                <w:rFonts w:ascii="Times New Roman" w:eastAsia="Times New Roman" w:hAnsi="Times New Roman" w:cs="Times New Roman"/>
                <w:color w:val="1B191C"/>
                <w:spacing w:val="38"/>
                <w:sz w:val="24"/>
                <w:szCs w:val="2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1B191C"/>
                <w:sz w:val="24"/>
                <w:szCs w:val="24"/>
              </w:rPr>
              <w:t>по</w:t>
            </w:r>
            <w:r w:rsidRPr="00B2542D">
              <w:rPr>
                <w:rFonts w:ascii="Times New Roman" w:eastAsia="Times New Roman" w:hAnsi="Times New Roman" w:cs="Times New Roman"/>
                <w:color w:val="1B191C"/>
                <w:spacing w:val="37"/>
                <w:sz w:val="24"/>
                <w:szCs w:val="2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2B2B2D"/>
                <w:sz w:val="24"/>
                <w:szCs w:val="24"/>
              </w:rPr>
              <w:t>профориентационной</w:t>
            </w:r>
            <w:r w:rsidRPr="00B2542D">
              <w:rPr>
                <w:rFonts w:ascii="Times New Roman" w:eastAsia="Times New Roman" w:hAnsi="Times New Roman" w:cs="Times New Roman"/>
                <w:color w:val="2B2B2D"/>
                <w:spacing w:val="34"/>
                <w:sz w:val="24"/>
                <w:szCs w:val="2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1B191C"/>
                <w:spacing w:val="-2"/>
                <w:sz w:val="24"/>
                <w:szCs w:val="24"/>
              </w:rPr>
              <w:t>работе;</w:t>
            </w:r>
          </w:p>
          <w:p w:rsidR="00B2542D" w:rsidRPr="00B2542D" w:rsidRDefault="00B2542D" w:rsidP="00B2542D">
            <w:pPr>
              <w:widowControl w:val="0"/>
              <w:tabs>
                <w:tab w:val="left" w:pos="395"/>
              </w:tabs>
              <w:autoSpaceDE w:val="0"/>
              <w:autoSpaceDN w:val="0"/>
              <w:spacing w:before="46"/>
              <w:rPr>
                <w:rFonts w:ascii="Symbol" w:eastAsia="Times New Roman" w:hAnsi="Symbol" w:cs="Times New Roman"/>
                <w:color w:val="1B191C"/>
                <w:sz w:val="24"/>
                <w:szCs w:val="24"/>
              </w:rPr>
            </w:pPr>
            <w:r w:rsidRPr="00B2542D">
              <w:rPr>
                <w:rFonts w:ascii="Times New Roman" w:eastAsia="Times New Roman" w:hAnsi="Times New Roman" w:cs="Times New Roman"/>
                <w:color w:val="2B2B2D"/>
                <w:sz w:val="24"/>
                <w:szCs w:val="24"/>
              </w:rPr>
              <w:t>владение</w:t>
            </w:r>
            <w:r w:rsidRPr="00B2542D">
              <w:rPr>
                <w:rFonts w:ascii="Times New Roman" w:eastAsia="Times New Roman" w:hAnsi="Times New Roman" w:cs="Times New Roman"/>
                <w:color w:val="2B2B2D"/>
                <w:spacing w:val="27"/>
                <w:sz w:val="24"/>
                <w:szCs w:val="2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2B2B2D"/>
                <w:sz w:val="24"/>
                <w:szCs w:val="24"/>
              </w:rPr>
              <w:t>учащимися</w:t>
            </w:r>
            <w:r w:rsidRPr="00B2542D">
              <w:rPr>
                <w:rFonts w:ascii="Times New Roman" w:eastAsia="Times New Roman" w:hAnsi="Times New Roman" w:cs="Times New Roman"/>
                <w:color w:val="2B2B2D"/>
                <w:spacing w:val="24"/>
                <w:sz w:val="24"/>
                <w:szCs w:val="2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2B2B2D"/>
                <w:sz w:val="24"/>
                <w:szCs w:val="24"/>
              </w:rPr>
              <w:t>технологией</w:t>
            </w:r>
            <w:r w:rsidRPr="00B2542D">
              <w:rPr>
                <w:rFonts w:ascii="Times New Roman" w:eastAsia="Times New Roman" w:hAnsi="Times New Roman" w:cs="Times New Roman"/>
                <w:color w:val="2B2B2D"/>
                <w:spacing w:val="25"/>
                <w:sz w:val="24"/>
                <w:szCs w:val="2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2B2B2D"/>
                <w:sz w:val="24"/>
                <w:szCs w:val="24"/>
              </w:rPr>
              <w:t>принятия</w:t>
            </w:r>
            <w:r w:rsidRPr="00B2542D">
              <w:rPr>
                <w:rFonts w:ascii="Times New Roman" w:eastAsia="Times New Roman" w:hAnsi="Times New Roman" w:cs="Times New Roman"/>
                <w:color w:val="2B2B2D"/>
                <w:spacing w:val="27"/>
                <w:sz w:val="24"/>
                <w:szCs w:val="2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2B2B2D"/>
                <w:sz w:val="24"/>
                <w:szCs w:val="24"/>
              </w:rPr>
              <w:t>решения</w:t>
            </w:r>
            <w:r w:rsidRPr="00B2542D">
              <w:rPr>
                <w:rFonts w:ascii="Times New Roman" w:eastAsia="Times New Roman" w:hAnsi="Times New Roman" w:cs="Times New Roman"/>
                <w:color w:val="2B2B2D"/>
                <w:spacing w:val="25"/>
                <w:sz w:val="24"/>
                <w:szCs w:val="2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2B2B2D"/>
                <w:sz w:val="24"/>
                <w:szCs w:val="24"/>
              </w:rPr>
              <w:t>в</w:t>
            </w:r>
            <w:r w:rsidRPr="00B2542D">
              <w:rPr>
                <w:rFonts w:ascii="Times New Roman" w:eastAsia="Times New Roman" w:hAnsi="Times New Roman" w:cs="Times New Roman"/>
                <w:color w:val="2B2B2D"/>
                <w:spacing w:val="22"/>
                <w:sz w:val="24"/>
                <w:szCs w:val="2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1B191C"/>
                <w:sz w:val="24"/>
                <w:szCs w:val="24"/>
              </w:rPr>
              <w:t>ситуации</w:t>
            </w:r>
            <w:r w:rsidRPr="00B2542D">
              <w:rPr>
                <w:rFonts w:ascii="Times New Roman" w:eastAsia="Times New Roman" w:hAnsi="Times New Roman" w:cs="Times New Roman"/>
                <w:color w:val="1B191C"/>
                <w:spacing w:val="25"/>
                <w:sz w:val="24"/>
                <w:szCs w:val="2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1B191C"/>
                <w:sz w:val="24"/>
                <w:szCs w:val="24"/>
              </w:rPr>
              <w:t>профессионального</w:t>
            </w:r>
            <w:r w:rsidRPr="00B2542D">
              <w:rPr>
                <w:rFonts w:ascii="Times New Roman" w:eastAsia="Times New Roman" w:hAnsi="Times New Roman" w:cs="Times New Roman"/>
                <w:color w:val="1B191C"/>
                <w:spacing w:val="-8"/>
                <w:sz w:val="24"/>
                <w:szCs w:val="2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1B191C"/>
                <w:spacing w:val="-2"/>
                <w:sz w:val="24"/>
                <w:szCs w:val="24"/>
              </w:rPr>
              <w:t>выбора;</w:t>
            </w:r>
          </w:p>
          <w:p w:rsidR="00E3729D" w:rsidRPr="00B2542D" w:rsidRDefault="00B3211F" w:rsidP="00B2542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662336" behindDoc="1" locked="0" layoutInCell="1" allowOverlap="1">
                      <wp:simplePos x="0" y="0"/>
                      <wp:positionH relativeFrom="column">
                        <wp:posOffset>6861175</wp:posOffset>
                      </wp:positionH>
                      <wp:positionV relativeFrom="paragraph">
                        <wp:posOffset>163195</wp:posOffset>
                      </wp:positionV>
                      <wp:extent cx="36195" cy="15240"/>
                      <wp:effectExtent l="0" t="0" r="2540" b="0"/>
                      <wp:wrapNone/>
                      <wp:docPr id="5" name="Group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195" cy="15240"/>
                                <a:chOff x="0" y="0"/>
                                <a:chExt cx="36195" cy="15240"/>
                              </a:xfrm>
                            </wpg:grpSpPr>
                            <wps:wsp>
                              <wps:cNvPr id="6" name="Graphic 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6195" cy="15240"/>
                                </a:xfrm>
                                <a:custGeom>
                                  <a:avLst/>
                                  <a:gdLst>
                                    <a:gd name="T0" fmla="*/ 36194 w 36195"/>
                                    <a:gd name="T1" fmla="*/ 0 h 15240"/>
                                    <a:gd name="T2" fmla="*/ 0 w 36195"/>
                                    <a:gd name="T3" fmla="*/ 0 h 15240"/>
                                    <a:gd name="T4" fmla="*/ 0 w 36195"/>
                                    <a:gd name="T5" fmla="*/ 15239 h 15240"/>
                                    <a:gd name="T6" fmla="*/ 36194 w 36195"/>
                                    <a:gd name="T7" fmla="*/ 15239 h 15240"/>
                                    <a:gd name="T8" fmla="*/ 36194 w 36195"/>
                                    <a:gd name="T9" fmla="*/ 0 h 152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36195" h="15240">
                                      <a:moveTo>
                                        <a:pt x="3619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5239"/>
                                      </a:lnTo>
                                      <a:lnTo>
                                        <a:pt x="36194" y="15239"/>
                                      </a:lnTo>
                                      <a:lnTo>
                                        <a:pt x="36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B2B2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92204F2" id="Group 63" o:spid="_x0000_s1026" style="position:absolute;margin-left:540.25pt;margin-top:12.85pt;width:2.85pt;height:1.2pt;z-index:-251654144;mso-wrap-distance-left:0;mso-wrap-distance-right:0" coordsize="36195,15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">
                      <v:shape id="Graphic 64" o:spid="_x0000_s1027" style="position:absolute;width:36195;height:15240;visibility:visible;mso-wrap-style:square;v-text-anchor:top" coordsize="36195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cmMcEA&#10;AADaAAAADwAAAGRycy9kb3ducmV2LnhtbESPQWvCQBSE7wX/w/IEb3WjB5HUVVpREOyl0UOPr9ln&#10;Epp9G3afJv57t1DwOMzMN8xqM7hW3SjExrOB2TQDRVx623Bl4Hzavy5BRUG22HomA3eKsFmPXlaY&#10;W9/zF90KqVSCcMzRQC3S5VrHsiaHceo74uRdfHAoSYZK24B9grtWz7NsoR02nBZq7GhbU/lbXJ2B&#10;rfQ7W37+kFx2y4+CQvt9PM+MmYyH9zdQQoM8w//tgzWwgL8r6Qbo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33JjHBAAAA2gAAAA8AAAAAAAAAAAAAAAAAmAIAAGRycy9kb3du&#10;cmV2LnhtbFBLBQYAAAAABAAEAPUAAACGAwAAAAA=&#10;" path="m36194,l,,,15239r36194,l36194,xe" fillcolor="#2b2b2d" stroked="f">
                        <v:path arrowok="t" o:connecttype="custom" o:connectlocs="36194,0;0,0;0,15239;36194,15239;36194,0" o:connectangles="0,0,0,0,0"/>
                      </v:shape>
                    </v:group>
                  </w:pict>
                </mc:Fallback>
              </mc:AlternateContent>
            </w:r>
            <w:r w:rsidR="00B2542D" w:rsidRPr="00B2542D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активная</w:t>
            </w:r>
            <w:r w:rsidR="00B2542D" w:rsidRPr="00B2542D">
              <w:rPr>
                <w:rFonts w:ascii="Times New Roman" w:eastAsia="Times New Roman" w:hAnsi="Times New Roman" w:cs="Times New Roman"/>
                <w:spacing w:val="-1"/>
                <w:w w:val="105"/>
                <w:sz w:val="24"/>
                <w:szCs w:val="24"/>
              </w:rPr>
              <w:t xml:space="preserve"> </w:t>
            </w:r>
            <w:r w:rsidR="00B2542D" w:rsidRPr="00B2542D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личностная</w:t>
            </w:r>
            <w:r w:rsidR="00B2542D" w:rsidRPr="00B2542D">
              <w:rPr>
                <w:rFonts w:ascii="Times New Roman" w:eastAsia="Times New Roman" w:hAnsi="Times New Roman" w:cs="Times New Roman"/>
                <w:spacing w:val="-4"/>
                <w:w w:val="105"/>
                <w:sz w:val="24"/>
                <w:szCs w:val="24"/>
              </w:rPr>
              <w:t xml:space="preserve"> </w:t>
            </w:r>
            <w:r w:rsidR="00B2542D" w:rsidRPr="00B2542D">
              <w:rPr>
                <w:rFonts w:ascii="Times New Roman" w:eastAsia="Times New Roman" w:hAnsi="Times New Roman" w:cs="Times New Roman"/>
                <w:color w:val="1B191C"/>
                <w:w w:val="105"/>
                <w:sz w:val="24"/>
                <w:szCs w:val="24"/>
              </w:rPr>
              <w:t>позиция</w:t>
            </w:r>
            <w:r w:rsidR="00B2542D" w:rsidRPr="00B2542D">
              <w:rPr>
                <w:rFonts w:ascii="Times New Roman" w:eastAsia="Times New Roman" w:hAnsi="Times New Roman" w:cs="Times New Roman"/>
                <w:color w:val="1B191C"/>
                <w:spacing w:val="-4"/>
                <w:w w:val="105"/>
                <w:sz w:val="24"/>
                <w:szCs w:val="24"/>
              </w:rPr>
              <w:t xml:space="preserve"> </w:t>
            </w:r>
            <w:r w:rsidR="00B2542D" w:rsidRPr="00B2542D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учащихся</w:t>
            </w:r>
            <w:r w:rsidR="00B2542D" w:rsidRPr="00B2542D">
              <w:rPr>
                <w:rFonts w:ascii="Times New Roman" w:eastAsia="Times New Roman" w:hAnsi="Times New Roman" w:cs="Times New Roman"/>
                <w:spacing w:val="-3"/>
                <w:w w:val="105"/>
                <w:sz w:val="24"/>
                <w:szCs w:val="24"/>
              </w:rPr>
              <w:t xml:space="preserve"> </w:t>
            </w:r>
            <w:r w:rsidR="00B2542D" w:rsidRPr="00B2542D">
              <w:rPr>
                <w:rFonts w:ascii="Times New Roman" w:eastAsia="Times New Roman" w:hAnsi="Times New Roman" w:cs="Times New Roman"/>
                <w:color w:val="1B191C"/>
                <w:w w:val="105"/>
                <w:sz w:val="24"/>
                <w:szCs w:val="24"/>
              </w:rPr>
              <w:t>в</w:t>
            </w:r>
            <w:r w:rsidR="00B2542D" w:rsidRPr="00B2542D">
              <w:rPr>
                <w:rFonts w:ascii="Times New Roman" w:eastAsia="Times New Roman" w:hAnsi="Times New Roman" w:cs="Times New Roman"/>
                <w:color w:val="1B191C"/>
                <w:spacing w:val="-6"/>
                <w:w w:val="105"/>
                <w:sz w:val="24"/>
                <w:szCs w:val="24"/>
              </w:rPr>
              <w:t xml:space="preserve"> </w:t>
            </w:r>
            <w:r w:rsidR="00B2542D" w:rsidRPr="00B2542D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ситуации</w:t>
            </w:r>
            <w:r w:rsidR="00B2542D" w:rsidRPr="00B2542D">
              <w:rPr>
                <w:rFonts w:ascii="Times New Roman" w:eastAsia="Times New Roman" w:hAnsi="Times New Roman" w:cs="Times New Roman"/>
                <w:spacing w:val="-3"/>
                <w:w w:val="105"/>
                <w:sz w:val="24"/>
                <w:szCs w:val="24"/>
              </w:rPr>
              <w:t xml:space="preserve"> </w:t>
            </w:r>
            <w:r w:rsidR="00B2542D" w:rsidRPr="00B2542D">
              <w:rPr>
                <w:rFonts w:ascii="Times New Roman" w:eastAsia="Times New Roman" w:hAnsi="Times New Roman" w:cs="Times New Roman"/>
                <w:color w:val="1B191C"/>
                <w:w w:val="105"/>
                <w:sz w:val="24"/>
                <w:szCs w:val="24"/>
              </w:rPr>
              <w:t>выбора,</w:t>
            </w:r>
            <w:r w:rsidR="00B2542D" w:rsidRPr="00B2542D">
              <w:rPr>
                <w:rFonts w:ascii="Times New Roman" w:eastAsia="Times New Roman" w:hAnsi="Times New Roman" w:cs="Times New Roman"/>
                <w:color w:val="1B191C"/>
                <w:spacing w:val="-4"/>
                <w:w w:val="105"/>
                <w:sz w:val="24"/>
                <w:szCs w:val="24"/>
              </w:rPr>
              <w:t xml:space="preserve"> </w:t>
            </w:r>
            <w:r w:rsidR="00B2542D" w:rsidRPr="00B2542D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уверенность</w:t>
            </w:r>
            <w:r w:rsidR="00B2542D" w:rsidRPr="00B2542D">
              <w:rPr>
                <w:rFonts w:ascii="Times New Roman" w:eastAsia="Times New Roman" w:hAnsi="Times New Roman" w:cs="Times New Roman"/>
                <w:spacing w:val="-3"/>
                <w:w w:val="105"/>
                <w:sz w:val="24"/>
                <w:szCs w:val="24"/>
              </w:rPr>
              <w:t xml:space="preserve"> </w:t>
            </w:r>
            <w:r w:rsidR="00B2542D" w:rsidRPr="00B2542D">
              <w:rPr>
                <w:rFonts w:ascii="Times New Roman" w:eastAsia="Times New Roman" w:hAnsi="Times New Roman" w:cs="Times New Roman"/>
                <w:color w:val="1B191C"/>
                <w:w w:val="105"/>
                <w:sz w:val="24"/>
                <w:szCs w:val="24"/>
              </w:rPr>
              <w:t>в</w:t>
            </w:r>
            <w:r w:rsidR="00B2542D" w:rsidRPr="00B2542D">
              <w:rPr>
                <w:rFonts w:ascii="Times New Roman" w:eastAsia="Times New Roman" w:hAnsi="Times New Roman" w:cs="Times New Roman"/>
                <w:color w:val="1B191C"/>
                <w:spacing w:val="-4"/>
                <w:w w:val="105"/>
                <w:sz w:val="24"/>
                <w:szCs w:val="24"/>
              </w:rPr>
              <w:t xml:space="preserve"> </w:t>
            </w:r>
            <w:r w:rsidR="00B2542D" w:rsidRPr="00B2542D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собственных</w:t>
            </w:r>
            <w:r w:rsidR="00B2542D" w:rsidRPr="00B2542D">
              <w:rPr>
                <w:rFonts w:ascii="Times New Roman" w:eastAsia="Times New Roman" w:hAnsi="Times New Roman" w:cs="Times New Roman"/>
                <w:spacing w:val="-2"/>
                <w:w w:val="105"/>
                <w:sz w:val="24"/>
                <w:szCs w:val="24"/>
              </w:rPr>
              <w:t xml:space="preserve"> </w:t>
            </w:r>
            <w:r w:rsidR="00B2542D" w:rsidRPr="00B2542D">
              <w:rPr>
                <w:rFonts w:ascii="Times New Roman" w:eastAsia="Times New Roman" w:hAnsi="Times New Roman" w:cs="Times New Roman"/>
                <w:color w:val="1B191C"/>
                <w:w w:val="105"/>
                <w:sz w:val="24"/>
                <w:szCs w:val="24"/>
              </w:rPr>
              <w:t>шагах</w:t>
            </w:r>
            <w:r w:rsidR="00B2542D" w:rsidRPr="00B2542D">
              <w:rPr>
                <w:rFonts w:ascii="Times New Roman" w:eastAsia="Times New Roman" w:hAnsi="Times New Roman" w:cs="Times New Roman"/>
                <w:color w:val="1B191C"/>
                <w:spacing w:val="-4"/>
                <w:w w:val="105"/>
                <w:sz w:val="24"/>
                <w:szCs w:val="24"/>
              </w:rPr>
              <w:t xml:space="preserve"> </w:t>
            </w:r>
            <w:r w:rsidR="00B2542D" w:rsidRPr="00B2542D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по</w:t>
            </w:r>
            <w:r w:rsidR="00B2542D" w:rsidRPr="00B2542D">
              <w:rPr>
                <w:rFonts w:ascii="Times New Roman" w:eastAsia="Times New Roman" w:hAnsi="Times New Roman" w:cs="Times New Roman"/>
                <w:spacing w:val="-4"/>
                <w:w w:val="105"/>
                <w:sz w:val="24"/>
                <w:szCs w:val="24"/>
              </w:rPr>
              <w:t xml:space="preserve"> </w:t>
            </w:r>
            <w:r w:rsidR="00B2542D" w:rsidRPr="00B2542D">
              <w:rPr>
                <w:rFonts w:ascii="Times New Roman" w:eastAsia="Times New Roman" w:hAnsi="Times New Roman" w:cs="Times New Roman"/>
                <w:color w:val="1B191C"/>
                <w:w w:val="105"/>
                <w:sz w:val="24"/>
                <w:szCs w:val="24"/>
              </w:rPr>
              <w:t xml:space="preserve">построению </w:t>
            </w:r>
            <w:r w:rsidR="00B2542D" w:rsidRPr="00B2542D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образовательно-профессиональ</w:t>
            </w:r>
            <w:r w:rsidR="00B2542D" w:rsidRPr="00B2542D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lastRenderedPageBreak/>
              <w:t xml:space="preserve">ного </w:t>
            </w:r>
            <w:r w:rsidR="00B2542D" w:rsidRPr="00B2542D">
              <w:rPr>
                <w:rFonts w:ascii="Times New Roman" w:eastAsia="Times New Roman" w:hAnsi="Times New Roman" w:cs="Times New Roman"/>
                <w:color w:val="1B191C"/>
                <w:w w:val="105"/>
                <w:sz w:val="24"/>
                <w:szCs w:val="24"/>
              </w:rPr>
              <w:t>проекта</w:t>
            </w:r>
          </w:p>
        </w:tc>
        <w:tc>
          <w:tcPr>
            <w:tcW w:w="215" w:type="pct"/>
          </w:tcPr>
          <w:p w:rsidR="00E3729D" w:rsidRPr="00B2542D" w:rsidRDefault="00B2542D" w:rsidP="001E48F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4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2025-2029</w:t>
            </w:r>
          </w:p>
        </w:tc>
        <w:tc>
          <w:tcPr>
            <w:tcW w:w="795" w:type="pct"/>
          </w:tcPr>
          <w:p w:rsidR="00B2542D" w:rsidRPr="00B2542D" w:rsidRDefault="00B2542D" w:rsidP="00B2542D">
            <w:pPr>
              <w:widowControl w:val="0"/>
              <w:tabs>
                <w:tab w:val="left" w:pos="829"/>
              </w:tabs>
              <w:autoSpaceDE w:val="0"/>
              <w:autoSpaceDN w:val="0"/>
              <w:spacing w:line="227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542D">
              <w:rPr>
                <w:rFonts w:ascii="Times New Roman" w:eastAsia="Times New Roman" w:hAnsi="Times New Roman" w:cs="Times New Roman"/>
                <w:color w:val="211F22"/>
                <w:sz w:val="24"/>
                <w:szCs w:val="24"/>
              </w:rPr>
              <w:t>Разработка</w:t>
            </w:r>
            <w:r w:rsidRPr="00B2542D">
              <w:rPr>
                <w:rFonts w:ascii="Times New Roman" w:eastAsia="Times New Roman" w:hAnsi="Times New Roman" w:cs="Times New Roman"/>
                <w:color w:val="211F22"/>
                <w:spacing w:val="35"/>
                <w:sz w:val="24"/>
                <w:szCs w:val="2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211F22"/>
                <w:sz w:val="24"/>
                <w:szCs w:val="24"/>
              </w:rPr>
              <w:t>и</w:t>
            </w:r>
            <w:r w:rsidRPr="00B2542D">
              <w:rPr>
                <w:rFonts w:ascii="Times New Roman" w:eastAsia="Times New Roman" w:hAnsi="Times New Roman" w:cs="Times New Roman"/>
                <w:color w:val="211F22"/>
                <w:spacing w:val="-6"/>
                <w:sz w:val="24"/>
                <w:szCs w:val="2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353335"/>
                <w:sz w:val="24"/>
                <w:szCs w:val="24"/>
              </w:rPr>
              <w:t>внедрение</w:t>
            </w:r>
            <w:r w:rsidRPr="00B2542D">
              <w:rPr>
                <w:rFonts w:ascii="Times New Roman" w:eastAsia="Times New Roman" w:hAnsi="Times New Roman" w:cs="Times New Roman"/>
                <w:color w:val="353335"/>
                <w:spacing w:val="-5"/>
                <w:sz w:val="24"/>
                <w:szCs w:val="2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sz w:val="24"/>
                <w:szCs w:val="24"/>
              </w:rPr>
              <w:t>календарного</w:t>
            </w:r>
            <w:r w:rsidRPr="00B2542D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sz w:val="24"/>
                <w:szCs w:val="24"/>
              </w:rPr>
              <w:t>плана</w:t>
            </w:r>
            <w:r w:rsidRPr="00B2542D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профориентационной</w:t>
            </w:r>
            <w:r w:rsidRPr="00B2542D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работы;</w:t>
            </w:r>
          </w:p>
          <w:p w:rsidR="00B2542D" w:rsidRPr="00B2542D" w:rsidRDefault="00B2542D" w:rsidP="00B2542D">
            <w:pPr>
              <w:widowControl w:val="0"/>
              <w:tabs>
                <w:tab w:val="left" w:pos="829"/>
              </w:tabs>
              <w:autoSpaceDE w:val="0"/>
              <w:autoSpaceDN w:val="0"/>
              <w:spacing w:line="246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542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Организация</w:t>
            </w:r>
            <w:r w:rsidRPr="00B2542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прохождения</w:t>
            </w:r>
            <w:r w:rsidRPr="00B254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КПК</w:t>
            </w:r>
            <w:r w:rsidRPr="00B2542D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по</w:t>
            </w:r>
            <w:r w:rsidRPr="00B2542D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направлению</w:t>
            </w:r>
            <w:r w:rsidRPr="00B2542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«Учитель</w:t>
            </w:r>
            <w:r w:rsidRPr="00B2542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-</w:t>
            </w:r>
            <w:r w:rsidRPr="00B2542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навигатор»;</w:t>
            </w:r>
          </w:p>
          <w:p w:rsidR="00E3729D" w:rsidRPr="00B2542D" w:rsidRDefault="00B2542D" w:rsidP="00B2542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</w:pPr>
            <w:r w:rsidRPr="00B2542D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Организация</w:t>
            </w:r>
            <w:r w:rsidRPr="00B2542D">
              <w:rPr>
                <w:rFonts w:ascii="Times New Roman" w:eastAsia="Times New Roman" w:hAnsi="Times New Roman" w:cs="Times New Roman"/>
                <w:spacing w:val="10"/>
                <w:w w:val="105"/>
                <w:sz w:val="24"/>
                <w:szCs w:val="2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сетевого</w:t>
            </w:r>
            <w:r w:rsidRPr="00B2542D">
              <w:rPr>
                <w:rFonts w:ascii="Times New Roman" w:eastAsia="Times New Roman" w:hAnsi="Times New Roman" w:cs="Times New Roman"/>
                <w:spacing w:val="9"/>
                <w:w w:val="105"/>
                <w:sz w:val="24"/>
                <w:szCs w:val="2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взаимодействия</w:t>
            </w:r>
            <w:r w:rsidRPr="00B2542D">
              <w:rPr>
                <w:rFonts w:ascii="Times New Roman" w:eastAsia="Times New Roman" w:hAnsi="Times New Roman" w:cs="Times New Roman"/>
                <w:spacing w:val="10"/>
                <w:w w:val="105"/>
                <w:sz w:val="24"/>
                <w:szCs w:val="2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с</w:t>
            </w:r>
            <w:r w:rsidRPr="00B2542D">
              <w:rPr>
                <w:rFonts w:ascii="Times New Roman" w:eastAsia="Times New Roman" w:hAnsi="Times New Roman" w:cs="Times New Roman"/>
                <w:spacing w:val="7"/>
                <w:w w:val="105"/>
                <w:sz w:val="24"/>
                <w:szCs w:val="2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партнерами-предприятиями,</w:t>
            </w:r>
            <w:r w:rsidRPr="00B2542D">
              <w:rPr>
                <w:rFonts w:ascii="Times New Roman" w:eastAsia="Times New Roman" w:hAnsi="Times New Roman" w:cs="Times New Roman"/>
                <w:spacing w:val="16"/>
                <w:w w:val="105"/>
                <w:sz w:val="24"/>
                <w:szCs w:val="2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организациями,</w:t>
            </w:r>
            <w:r w:rsidRPr="00B2542D">
              <w:rPr>
                <w:rFonts w:ascii="Times New Roman" w:eastAsia="Times New Roman" w:hAnsi="Times New Roman" w:cs="Times New Roman"/>
                <w:spacing w:val="12"/>
                <w:w w:val="105"/>
                <w:sz w:val="24"/>
                <w:szCs w:val="2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представляющими </w:t>
            </w:r>
            <w:r w:rsidRPr="00B2542D">
              <w:rPr>
                <w:rFonts w:ascii="Times New Roman" w:eastAsia="Times New Roman" w:hAnsi="Times New Roman" w:cs="Times New Roman"/>
                <w:color w:val="1B191C"/>
                <w:w w:val="105"/>
                <w:sz w:val="24"/>
                <w:szCs w:val="24"/>
              </w:rPr>
              <w:t xml:space="preserve">площадку </w:t>
            </w:r>
            <w:r w:rsidRPr="00B2542D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для организации профориентации учащихся;</w:t>
            </w:r>
          </w:p>
          <w:p w:rsidR="00B2542D" w:rsidRPr="00B2542D" w:rsidRDefault="00B2542D" w:rsidP="00B2542D">
            <w:pPr>
              <w:widowControl w:val="0"/>
              <w:tabs>
                <w:tab w:val="left" w:pos="830"/>
              </w:tabs>
              <w:autoSpaceDE w:val="0"/>
              <w:autoSpaceDN w:val="0"/>
              <w:ind w:right="382"/>
              <w:rPr>
                <w:rFonts w:ascii="Symbol" w:eastAsia="Times New Roman" w:hAnsi="Symbol" w:cs="Times New Roman"/>
                <w:color w:val="1F1F21"/>
                <w:sz w:val="24"/>
                <w:szCs w:val="24"/>
              </w:rPr>
            </w:pPr>
            <w:r w:rsidRPr="00B2542D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</w:t>
            </w:r>
            <w:r w:rsidRPr="00B2542D">
              <w:rPr>
                <w:rFonts w:ascii="Times New Roman" w:eastAsia="Times New Roman" w:hAnsi="Times New Roman" w:cs="Times New Roman"/>
                <w:spacing w:val="40"/>
                <w:sz w:val="24"/>
                <w:szCs w:val="2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sz w:val="24"/>
                <w:szCs w:val="24"/>
              </w:rPr>
              <w:t>школьников</w:t>
            </w:r>
            <w:r w:rsidRPr="00B2542D">
              <w:rPr>
                <w:rFonts w:ascii="Times New Roman" w:eastAsia="Times New Roman" w:hAnsi="Times New Roman" w:cs="Times New Roman"/>
                <w:spacing w:val="40"/>
                <w:sz w:val="24"/>
                <w:szCs w:val="2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sz w:val="24"/>
                <w:szCs w:val="24"/>
              </w:rPr>
              <w:t>ежегодной</w:t>
            </w:r>
            <w:r w:rsidRPr="00B2542D">
              <w:rPr>
                <w:rFonts w:ascii="Times New Roman" w:eastAsia="Times New Roman" w:hAnsi="Times New Roman" w:cs="Times New Roman"/>
                <w:spacing w:val="39"/>
                <w:sz w:val="24"/>
                <w:szCs w:val="2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sz w:val="24"/>
                <w:szCs w:val="24"/>
              </w:rPr>
              <w:t>многоуровневой</w:t>
            </w:r>
            <w:r w:rsidRPr="00B2542D">
              <w:rPr>
                <w:rFonts w:ascii="Times New Roman" w:eastAsia="Times New Roman" w:hAnsi="Times New Roman" w:cs="Times New Roman"/>
                <w:spacing w:val="39"/>
                <w:sz w:val="24"/>
                <w:szCs w:val="2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sz w:val="24"/>
                <w:szCs w:val="24"/>
              </w:rPr>
              <w:t>онлайн</w:t>
            </w:r>
            <w:r w:rsidRPr="00B2542D">
              <w:rPr>
                <w:rFonts w:ascii="Times New Roman" w:eastAsia="Times New Roman" w:hAnsi="Times New Roman" w:cs="Times New Roman"/>
                <w:spacing w:val="39"/>
                <w:sz w:val="24"/>
                <w:szCs w:val="2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sz w:val="24"/>
                <w:szCs w:val="24"/>
              </w:rPr>
              <w:t>диагностике</w:t>
            </w:r>
            <w:r w:rsidRPr="00B2542D">
              <w:rPr>
                <w:rFonts w:ascii="Times New Roman" w:eastAsia="Times New Roman" w:hAnsi="Times New Roman" w:cs="Times New Roman"/>
                <w:spacing w:val="40"/>
                <w:sz w:val="24"/>
                <w:szCs w:val="2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1F1F21"/>
                <w:sz w:val="24"/>
                <w:szCs w:val="24"/>
              </w:rPr>
              <w:t>в</w:t>
            </w:r>
            <w:r w:rsidRPr="00B2542D">
              <w:rPr>
                <w:rFonts w:ascii="Times New Roman" w:eastAsia="Times New Roman" w:hAnsi="Times New Roman" w:cs="Times New Roman"/>
                <w:color w:val="1F1F21"/>
                <w:spacing w:val="33"/>
                <w:sz w:val="24"/>
                <w:szCs w:val="2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1F1F21"/>
                <w:sz w:val="24"/>
                <w:szCs w:val="24"/>
              </w:rPr>
              <w:t>рамках проекта «Билет в будущее» (6-11 классы);</w:t>
            </w:r>
          </w:p>
          <w:p w:rsidR="00B2542D" w:rsidRPr="00B2542D" w:rsidRDefault="00B2542D" w:rsidP="00B2542D">
            <w:pPr>
              <w:widowControl w:val="0"/>
              <w:tabs>
                <w:tab w:val="left" w:pos="829"/>
              </w:tabs>
              <w:autoSpaceDE w:val="0"/>
              <w:autoSpaceDN w:val="0"/>
              <w:rPr>
                <w:rFonts w:ascii="Symbol" w:eastAsia="Times New Roman" w:hAnsi="Symbol" w:cs="Times New Roman"/>
                <w:color w:val="2F2F33"/>
                <w:sz w:val="24"/>
                <w:szCs w:val="24"/>
              </w:rPr>
            </w:pPr>
            <w:r w:rsidRPr="00B2542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Организация</w:t>
            </w:r>
            <w:r w:rsidRPr="00B2542D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профессиональных</w:t>
            </w:r>
            <w:r w:rsidRPr="00B2542D">
              <w:rPr>
                <w:rFonts w:ascii="Times New Roman" w:eastAsia="Times New Roman" w:hAnsi="Times New Roman" w:cs="Times New Roman"/>
                <w:spacing w:val="24"/>
                <w:sz w:val="24"/>
                <w:szCs w:val="2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sz w:val="24"/>
                <w:szCs w:val="24"/>
              </w:rPr>
              <w:t>проб</w:t>
            </w:r>
            <w:r w:rsidRPr="00B2542D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2F2F33"/>
                <w:sz w:val="24"/>
                <w:szCs w:val="24"/>
              </w:rPr>
              <w:t>в</w:t>
            </w:r>
            <w:r w:rsidRPr="00B2542D">
              <w:rPr>
                <w:rFonts w:ascii="Times New Roman" w:eastAsia="Times New Roman" w:hAnsi="Times New Roman" w:cs="Times New Roman"/>
                <w:color w:val="2F2F33"/>
                <w:spacing w:val="18"/>
                <w:sz w:val="24"/>
                <w:szCs w:val="2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1F1F21"/>
                <w:sz w:val="24"/>
                <w:szCs w:val="24"/>
              </w:rPr>
              <w:t>рамках</w:t>
            </w:r>
            <w:r w:rsidRPr="00B2542D">
              <w:rPr>
                <w:rFonts w:ascii="Times New Roman" w:eastAsia="Times New Roman" w:hAnsi="Times New Roman" w:cs="Times New Roman"/>
                <w:color w:val="1F1F21"/>
                <w:spacing w:val="20"/>
                <w:sz w:val="24"/>
                <w:szCs w:val="2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1F1F21"/>
                <w:sz w:val="24"/>
                <w:szCs w:val="24"/>
              </w:rPr>
              <w:t>про</w:t>
            </w:r>
            <w:r w:rsidRPr="00B2542D">
              <w:rPr>
                <w:rFonts w:ascii="Times New Roman" w:eastAsia="Times New Roman" w:hAnsi="Times New Roman" w:cs="Times New Roman"/>
                <w:color w:val="434347"/>
                <w:sz w:val="24"/>
                <w:szCs w:val="24"/>
              </w:rPr>
              <w:t>е</w:t>
            </w:r>
            <w:r w:rsidRPr="00B2542D">
              <w:rPr>
                <w:rFonts w:ascii="Times New Roman" w:eastAsia="Times New Roman" w:hAnsi="Times New Roman" w:cs="Times New Roman"/>
                <w:color w:val="1F1F21"/>
                <w:sz w:val="24"/>
                <w:szCs w:val="24"/>
              </w:rPr>
              <w:t>кта</w:t>
            </w:r>
            <w:r w:rsidRPr="00B2542D">
              <w:rPr>
                <w:rFonts w:ascii="Times New Roman" w:eastAsia="Times New Roman" w:hAnsi="Times New Roman" w:cs="Times New Roman"/>
                <w:color w:val="1F1F21"/>
                <w:spacing w:val="19"/>
                <w:sz w:val="24"/>
                <w:szCs w:val="2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2F2F33"/>
                <w:sz w:val="24"/>
                <w:szCs w:val="24"/>
              </w:rPr>
              <w:t>«Билет</w:t>
            </w:r>
            <w:r w:rsidRPr="00B2542D">
              <w:rPr>
                <w:rFonts w:ascii="Times New Roman" w:eastAsia="Times New Roman" w:hAnsi="Times New Roman" w:cs="Times New Roman"/>
                <w:color w:val="2F2F33"/>
                <w:spacing w:val="19"/>
                <w:sz w:val="24"/>
                <w:szCs w:val="2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1F1F21"/>
                <w:sz w:val="24"/>
                <w:szCs w:val="24"/>
              </w:rPr>
              <w:t>в</w:t>
            </w:r>
            <w:r w:rsidRPr="00B2542D">
              <w:rPr>
                <w:rFonts w:ascii="Times New Roman" w:eastAsia="Times New Roman" w:hAnsi="Times New Roman" w:cs="Times New Roman"/>
                <w:color w:val="1F1F21"/>
                <w:spacing w:val="19"/>
                <w:sz w:val="24"/>
                <w:szCs w:val="2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2F2F33"/>
                <w:spacing w:val="-2"/>
                <w:sz w:val="24"/>
                <w:szCs w:val="24"/>
              </w:rPr>
              <w:t>будущее»;</w:t>
            </w:r>
          </w:p>
          <w:p w:rsidR="00B2542D" w:rsidRPr="00B2542D" w:rsidRDefault="00B2542D" w:rsidP="00B2542D">
            <w:pPr>
              <w:widowControl w:val="0"/>
              <w:tabs>
                <w:tab w:val="left" w:pos="829"/>
              </w:tabs>
              <w:autoSpaceDE w:val="0"/>
              <w:autoSpaceDN w:val="0"/>
              <w:rPr>
                <w:rFonts w:ascii="Symbol" w:eastAsia="Times New Roman" w:hAnsi="Symbol" w:cs="Times New Roman"/>
                <w:sz w:val="24"/>
                <w:szCs w:val="24"/>
              </w:rPr>
            </w:pPr>
            <w:r w:rsidRPr="00B2542D">
              <w:rPr>
                <w:rFonts w:ascii="Times New Roman" w:eastAsia="Times New Roman" w:hAnsi="Times New Roman" w:cs="Times New Roman"/>
                <w:w w:val="110"/>
                <w:sz w:val="24"/>
                <w:szCs w:val="24"/>
              </w:rPr>
              <w:t>Участие</w:t>
            </w:r>
            <w:r w:rsidRPr="00B2542D">
              <w:rPr>
                <w:rFonts w:ascii="Times New Roman" w:eastAsia="Times New Roman" w:hAnsi="Times New Roman" w:cs="Times New Roman"/>
                <w:spacing w:val="-3"/>
                <w:w w:val="110"/>
                <w:sz w:val="24"/>
                <w:szCs w:val="2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w w:val="110"/>
                <w:sz w:val="24"/>
                <w:szCs w:val="24"/>
              </w:rPr>
              <w:t>обучающихся</w:t>
            </w:r>
            <w:r w:rsidRPr="00B2542D">
              <w:rPr>
                <w:rFonts w:ascii="Times New Roman" w:eastAsia="Times New Roman" w:hAnsi="Times New Roman" w:cs="Times New Roman"/>
                <w:spacing w:val="-4"/>
                <w:w w:val="110"/>
                <w:sz w:val="24"/>
                <w:szCs w:val="2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w w:val="110"/>
                <w:sz w:val="24"/>
                <w:szCs w:val="24"/>
              </w:rPr>
              <w:t>в</w:t>
            </w:r>
            <w:r w:rsidRPr="00B2542D">
              <w:rPr>
                <w:rFonts w:ascii="Times New Roman" w:eastAsia="Times New Roman" w:hAnsi="Times New Roman" w:cs="Times New Roman"/>
                <w:spacing w:val="-5"/>
                <w:w w:val="110"/>
                <w:sz w:val="24"/>
                <w:szCs w:val="2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w w:val="110"/>
                <w:sz w:val="24"/>
                <w:szCs w:val="24"/>
              </w:rPr>
              <w:t>фестивале</w:t>
            </w:r>
            <w:r w:rsidRPr="00B2542D">
              <w:rPr>
                <w:rFonts w:ascii="Times New Roman" w:eastAsia="Times New Roman" w:hAnsi="Times New Roman" w:cs="Times New Roman"/>
                <w:spacing w:val="61"/>
                <w:w w:val="110"/>
                <w:sz w:val="24"/>
                <w:szCs w:val="2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w w:val="110"/>
                <w:sz w:val="24"/>
                <w:szCs w:val="24"/>
              </w:rPr>
              <w:t>профессий</w:t>
            </w:r>
            <w:r w:rsidRPr="00B2542D">
              <w:rPr>
                <w:rFonts w:ascii="Times New Roman" w:eastAsia="Times New Roman" w:hAnsi="Times New Roman" w:cs="Times New Roman"/>
                <w:spacing w:val="-3"/>
                <w:w w:val="110"/>
                <w:sz w:val="24"/>
                <w:szCs w:val="2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w w:val="110"/>
                <w:sz w:val="24"/>
                <w:szCs w:val="24"/>
              </w:rPr>
              <w:t>в</w:t>
            </w:r>
            <w:r w:rsidRPr="00B2542D">
              <w:rPr>
                <w:rFonts w:ascii="Times New Roman" w:eastAsia="Times New Roman" w:hAnsi="Times New Roman" w:cs="Times New Roman"/>
                <w:spacing w:val="-5"/>
                <w:w w:val="110"/>
                <w:sz w:val="24"/>
                <w:szCs w:val="2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w w:val="110"/>
                <w:sz w:val="24"/>
                <w:szCs w:val="24"/>
              </w:rPr>
              <w:t>рамках</w:t>
            </w:r>
            <w:r w:rsidRPr="00B2542D">
              <w:rPr>
                <w:rFonts w:ascii="Times New Roman" w:eastAsia="Times New Roman" w:hAnsi="Times New Roman" w:cs="Times New Roman"/>
                <w:spacing w:val="-3"/>
                <w:w w:val="110"/>
                <w:sz w:val="24"/>
                <w:szCs w:val="2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w w:val="110"/>
                <w:sz w:val="24"/>
                <w:szCs w:val="24"/>
              </w:rPr>
              <w:t>проекта</w:t>
            </w:r>
            <w:r w:rsidRPr="00B2542D">
              <w:rPr>
                <w:rFonts w:ascii="Times New Roman" w:eastAsia="Times New Roman" w:hAnsi="Times New Roman" w:cs="Times New Roman"/>
                <w:spacing w:val="-2"/>
                <w:w w:val="110"/>
                <w:sz w:val="24"/>
                <w:szCs w:val="2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w w:val="110"/>
                <w:sz w:val="24"/>
                <w:szCs w:val="24"/>
              </w:rPr>
              <w:t>«Билет</w:t>
            </w:r>
            <w:r w:rsidRPr="00B2542D">
              <w:rPr>
                <w:rFonts w:ascii="Times New Roman" w:eastAsia="Times New Roman" w:hAnsi="Times New Roman" w:cs="Times New Roman"/>
                <w:spacing w:val="-2"/>
                <w:w w:val="110"/>
                <w:sz w:val="24"/>
                <w:szCs w:val="2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w w:val="110"/>
                <w:sz w:val="24"/>
                <w:szCs w:val="24"/>
              </w:rPr>
              <w:t>в</w:t>
            </w:r>
            <w:r w:rsidRPr="00B2542D">
              <w:rPr>
                <w:rFonts w:ascii="Times New Roman" w:eastAsia="Times New Roman" w:hAnsi="Times New Roman" w:cs="Times New Roman"/>
                <w:spacing w:val="-3"/>
                <w:w w:val="110"/>
                <w:sz w:val="24"/>
                <w:szCs w:val="2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spacing w:val="-2"/>
                <w:w w:val="110"/>
                <w:sz w:val="24"/>
                <w:szCs w:val="24"/>
              </w:rPr>
              <w:t>будущее»</w:t>
            </w:r>
          </w:p>
          <w:p w:rsidR="00B2542D" w:rsidRPr="00B2542D" w:rsidRDefault="00B2542D" w:rsidP="00B2542D">
            <w:pPr>
              <w:widowControl w:val="0"/>
              <w:tabs>
                <w:tab w:val="left" w:pos="829"/>
              </w:tabs>
              <w:autoSpaceDE w:val="0"/>
              <w:autoSpaceDN w:val="0"/>
              <w:rPr>
                <w:rFonts w:ascii="Symbol" w:eastAsia="Times New Roman" w:hAnsi="Symbol" w:cs="Times New Roman"/>
                <w:color w:val="2A292B"/>
                <w:sz w:val="24"/>
                <w:szCs w:val="24"/>
              </w:rPr>
            </w:pPr>
            <w:r w:rsidRPr="00B2542D">
              <w:rPr>
                <w:rFonts w:ascii="Times New Roman" w:eastAsia="Times New Roman" w:hAnsi="Times New Roman" w:cs="Times New Roman"/>
                <w:color w:val="2A292B"/>
                <w:sz w:val="24"/>
                <w:szCs w:val="24"/>
              </w:rPr>
              <w:t>Реализация</w:t>
            </w:r>
            <w:r w:rsidRPr="00B2542D">
              <w:rPr>
                <w:rFonts w:ascii="Times New Roman" w:eastAsia="Times New Roman" w:hAnsi="Times New Roman" w:cs="Times New Roman"/>
                <w:color w:val="2A292B"/>
                <w:spacing w:val="-12"/>
                <w:sz w:val="24"/>
                <w:szCs w:val="2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2A292B"/>
                <w:sz w:val="24"/>
                <w:szCs w:val="24"/>
              </w:rPr>
              <w:t>модуля</w:t>
            </w:r>
            <w:r w:rsidRPr="00B2542D">
              <w:rPr>
                <w:rFonts w:ascii="Times New Roman" w:eastAsia="Times New Roman" w:hAnsi="Times New Roman" w:cs="Times New Roman"/>
                <w:color w:val="2A292B"/>
                <w:spacing w:val="-9"/>
                <w:sz w:val="24"/>
                <w:szCs w:val="2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2A292B"/>
                <w:sz w:val="24"/>
                <w:szCs w:val="24"/>
              </w:rPr>
              <w:t>nрофориентационной</w:t>
            </w:r>
            <w:r w:rsidRPr="00B2542D">
              <w:rPr>
                <w:rFonts w:ascii="Times New Roman" w:eastAsia="Times New Roman" w:hAnsi="Times New Roman" w:cs="Times New Roman"/>
                <w:color w:val="2A292B"/>
                <w:spacing w:val="-9"/>
                <w:sz w:val="24"/>
                <w:szCs w:val="2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2A292B"/>
                <w:sz w:val="24"/>
                <w:szCs w:val="24"/>
              </w:rPr>
              <w:t>работы</w:t>
            </w:r>
            <w:r w:rsidRPr="00B2542D">
              <w:rPr>
                <w:rFonts w:ascii="Times New Roman" w:eastAsia="Times New Roman" w:hAnsi="Times New Roman" w:cs="Times New Roman"/>
                <w:color w:val="2A292B"/>
                <w:spacing w:val="-10"/>
                <w:sz w:val="24"/>
                <w:szCs w:val="2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2A292B"/>
                <w:sz w:val="24"/>
                <w:szCs w:val="24"/>
              </w:rPr>
              <w:t>в</w:t>
            </w:r>
            <w:r w:rsidRPr="00B2542D">
              <w:rPr>
                <w:rFonts w:ascii="Times New Roman" w:eastAsia="Times New Roman" w:hAnsi="Times New Roman" w:cs="Times New Roman"/>
                <w:color w:val="2A292B"/>
                <w:spacing w:val="-9"/>
                <w:sz w:val="24"/>
                <w:szCs w:val="2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2A292B"/>
                <w:sz w:val="24"/>
                <w:szCs w:val="24"/>
              </w:rPr>
              <w:t>рабочей</w:t>
            </w:r>
            <w:r w:rsidRPr="00B2542D">
              <w:rPr>
                <w:rFonts w:ascii="Times New Roman" w:eastAsia="Times New Roman" w:hAnsi="Times New Roman" w:cs="Times New Roman"/>
                <w:color w:val="2A292B"/>
                <w:spacing w:val="-9"/>
                <w:sz w:val="24"/>
                <w:szCs w:val="2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2A292B"/>
                <w:sz w:val="24"/>
                <w:szCs w:val="24"/>
              </w:rPr>
              <w:t>программе</w:t>
            </w:r>
            <w:r w:rsidRPr="00B2542D">
              <w:rPr>
                <w:rFonts w:ascii="Times New Roman" w:eastAsia="Times New Roman" w:hAnsi="Times New Roman" w:cs="Times New Roman"/>
                <w:color w:val="2A292B"/>
                <w:spacing w:val="-9"/>
                <w:sz w:val="24"/>
                <w:szCs w:val="2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2A292B"/>
                <w:spacing w:val="-2"/>
                <w:sz w:val="24"/>
                <w:szCs w:val="24"/>
              </w:rPr>
              <w:t>воспитания;</w:t>
            </w:r>
          </w:p>
          <w:p w:rsidR="00B2542D" w:rsidRPr="00B2542D" w:rsidRDefault="00B2542D" w:rsidP="00B2542D">
            <w:pPr>
              <w:widowControl w:val="0"/>
              <w:tabs>
                <w:tab w:val="left" w:pos="829"/>
              </w:tabs>
              <w:autoSpaceDE w:val="0"/>
              <w:autoSpaceDN w:val="0"/>
              <w:rPr>
                <w:rFonts w:ascii="Symbol" w:eastAsia="Times New Roman" w:hAnsi="Symbol" w:cs="Times New Roman"/>
                <w:color w:val="211F22"/>
                <w:sz w:val="24"/>
                <w:szCs w:val="24"/>
              </w:rPr>
            </w:pPr>
            <w:r w:rsidRPr="00B2542D">
              <w:rPr>
                <w:rFonts w:ascii="Times New Roman" w:eastAsia="Times New Roman" w:hAnsi="Times New Roman" w:cs="Times New Roman"/>
                <w:color w:val="211F22"/>
                <w:spacing w:val="-2"/>
                <w:sz w:val="24"/>
                <w:szCs w:val="24"/>
              </w:rPr>
              <w:t>Актуализация</w:t>
            </w:r>
            <w:r w:rsidRPr="00B2542D">
              <w:rPr>
                <w:rFonts w:ascii="Times New Roman" w:eastAsia="Times New Roman" w:hAnsi="Times New Roman" w:cs="Times New Roman"/>
                <w:color w:val="211F22"/>
                <w:spacing w:val="-15"/>
                <w:sz w:val="24"/>
                <w:szCs w:val="2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211F22"/>
                <w:spacing w:val="-2"/>
                <w:sz w:val="24"/>
                <w:szCs w:val="24"/>
              </w:rPr>
              <w:t>психологического</w:t>
            </w:r>
            <w:r w:rsidRPr="00B2542D">
              <w:rPr>
                <w:rFonts w:ascii="Times New Roman" w:eastAsia="Times New Roman" w:hAnsi="Times New Roman" w:cs="Times New Roman"/>
                <w:color w:val="211F22"/>
                <w:spacing w:val="-11"/>
                <w:sz w:val="24"/>
                <w:szCs w:val="2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211F22"/>
                <w:spacing w:val="-2"/>
                <w:sz w:val="24"/>
                <w:szCs w:val="24"/>
              </w:rPr>
              <w:t>и</w:t>
            </w:r>
            <w:r w:rsidRPr="00B2542D">
              <w:rPr>
                <w:rFonts w:ascii="Times New Roman" w:eastAsia="Times New Roman" w:hAnsi="Times New Roman" w:cs="Times New Roman"/>
                <w:color w:val="211F22"/>
                <w:spacing w:val="-13"/>
                <w:sz w:val="24"/>
                <w:szCs w:val="2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211F22"/>
                <w:spacing w:val="-2"/>
                <w:sz w:val="24"/>
                <w:szCs w:val="24"/>
              </w:rPr>
              <w:t>тьюторскоrо</w:t>
            </w:r>
            <w:r w:rsidRPr="00B2542D">
              <w:rPr>
                <w:rFonts w:ascii="Times New Roman" w:eastAsia="Times New Roman" w:hAnsi="Times New Roman" w:cs="Times New Roman"/>
                <w:color w:val="211F22"/>
                <w:spacing w:val="-13"/>
                <w:sz w:val="24"/>
                <w:szCs w:val="2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211F22"/>
                <w:spacing w:val="-2"/>
                <w:sz w:val="24"/>
                <w:szCs w:val="24"/>
              </w:rPr>
              <w:t>сопровождения</w:t>
            </w:r>
            <w:r w:rsidRPr="00B2542D">
              <w:rPr>
                <w:rFonts w:ascii="Times New Roman" w:eastAsia="Times New Roman" w:hAnsi="Times New Roman" w:cs="Times New Roman"/>
                <w:color w:val="211F22"/>
                <w:spacing w:val="-11"/>
                <w:sz w:val="24"/>
                <w:szCs w:val="2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211F22"/>
                <w:spacing w:val="-2"/>
                <w:sz w:val="24"/>
                <w:szCs w:val="24"/>
              </w:rPr>
              <w:t>выбора</w:t>
            </w:r>
            <w:r w:rsidRPr="00B2542D">
              <w:rPr>
                <w:rFonts w:ascii="Times New Roman" w:eastAsia="Times New Roman" w:hAnsi="Times New Roman" w:cs="Times New Roman"/>
                <w:color w:val="211F22"/>
                <w:spacing w:val="-11"/>
                <w:sz w:val="24"/>
                <w:szCs w:val="2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п</w:t>
            </w:r>
            <w:r w:rsidRPr="00B2542D">
              <w:rPr>
                <w:rFonts w:ascii="Times New Roman" w:eastAsia="Times New Roman" w:hAnsi="Times New Roman" w:cs="Times New Roman"/>
                <w:color w:val="211F22"/>
                <w:spacing w:val="-2"/>
                <w:sz w:val="24"/>
                <w:szCs w:val="24"/>
              </w:rPr>
              <w:t>рофессии;</w:t>
            </w:r>
          </w:p>
          <w:p w:rsidR="00B2542D" w:rsidRPr="00B2542D" w:rsidRDefault="00B2542D" w:rsidP="00B2542D">
            <w:pPr>
              <w:widowControl w:val="0"/>
              <w:tabs>
                <w:tab w:val="left" w:pos="829"/>
              </w:tabs>
              <w:autoSpaceDE w:val="0"/>
              <w:autoSpaceDN w:val="0"/>
              <w:rPr>
                <w:rFonts w:ascii="Symbol" w:eastAsia="Times New Roman" w:hAnsi="Symbol" w:cs="Times New Roman"/>
                <w:color w:val="353335"/>
                <w:sz w:val="24"/>
                <w:szCs w:val="24"/>
              </w:rPr>
            </w:pPr>
            <w:r w:rsidRPr="00B2542D">
              <w:rPr>
                <w:rFonts w:ascii="Times New Roman" w:eastAsia="Times New Roman" w:hAnsi="Times New Roman" w:cs="Times New Roman"/>
                <w:color w:val="211F22"/>
                <w:sz w:val="24"/>
                <w:szCs w:val="24"/>
              </w:rPr>
              <w:t>Разработка</w:t>
            </w:r>
            <w:r w:rsidRPr="00B2542D">
              <w:rPr>
                <w:rFonts w:ascii="Times New Roman" w:eastAsia="Times New Roman" w:hAnsi="Times New Roman" w:cs="Times New Roman"/>
                <w:color w:val="211F22"/>
                <w:spacing w:val="-12"/>
                <w:sz w:val="24"/>
                <w:szCs w:val="2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211F22"/>
                <w:sz w:val="24"/>
                <w:szCs w:val="24"/>
              </w:rPr>
              <w:t>и</w:t>
            </w:r>
            <w:r w:rsidRPr="00B2542D">
              <w:rPr>
                <w:rFonts w:ascii="Times New Roman" w:eastAsia="Times New Roman" w:hAnsi="Times New Roman" w:cs="Times New Roman"/>
                <w:color w:val="211F22"/>
                <w:spacing w:val="-13"/>
                <w:sz w:val="24"/>
                <w:szCs w:val="2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353335"/>
                <w:sz w:val="24"/>
                <w:szCs w:val="24"/>
              </w:rPr>
              <w:t>включ</w:t>
            </w:r>
            <w:r w:rsidRPr="00B2542D">
              <w:rPr>
                <w:rFonts w:ascii="Times New Roman" w:eastAsia="Times New Roman" w:hAnsi="Times New Roman" w:cs="Times New Roman"/>
                <w:color w:val="4E4C4F"/>
                <w:sz w:val="24"/>
                <w:szCs w:val="24"/>
              </w:rPr>
              <w:t>е</w:t>
            </w:r>
            <w:r w:rsidRPr="00B2542D">
              <w:rPr>
                <w:rFonts w:ascii="Times New Roman" w:eastAsia="Times New Roman" w:hAnsi="Times New Roman" w:cs="Times New Roman"/>
                <w:color w:val="211F22"/>
                <w:sz w:val="24"/>
                <w:szCs w:val="24"/>
              </w:rPr>
              <w:t>ние</w:t>
            </w:r>
            <w:r w:rsidRPr="00B2542D">
              <w:rPr>
                <w:rFonts w:ascii="Times New Roman" w:eastAsia="Times New Roman" w:hAnsi="Times New Roman" w:cs="Times New Roman"/>
                <w:color w:val="211F22"/>
                <w:spacing w:val="33"/>
                <w:sz w:val="24"/>
                <w:szCs w:val="2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353335"/>
                <w:sz w:val="24"/>
                <w:szCs w:val="24"/>
              </w:rPr>
              <w:t>профориентационных</w:t>
            </w:r>
            <w:r w:rsidRPr="00B2542D">
              <w:rPr>
                <w:rFonts w:ascii="Times New Roman" w:eastAsia="Times New Roman" w:hAnsi="Times New Roman" w:cs="Times New Roman"/>
                <w:color w:val="353335"/>
                <w:spacing w:val="-13"/>
                <w:sz w:val="24"/>
                <w:szCs w:val="2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353335"/>
                <w:sz w:val="24"/>
                <w:szCs w:val="24"/>
              </w:rPr>
              <w:t>блоков</w:t>
            </w:r>
            <w:r w:rsidRPr="00B2542D">
              <w:rPr>
                <w:rFonts w:ascii="Times New Roman" w:eastAsia="Times New Roman" w:hAnsi="Times New Roman" w:cs="Times New Roman"/>
                <w:color w:val="353335"/>
                <w:spacing w:val="-12"/>
                <w:sz w:val="24"/>
                <w:szCs w:val="2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353335"/>
                <w:sz w:val="24"/>
                <w:szCs w:val="24"/>
              </w:rPr>
              <w:t>в</w:t>
            </w:r>
            <w:r w:rsidRPr="00B2542D">
              <w:rPr>
                <w:rFonts w:ascii="Times New Roman" w:eastAsia="Times New Roman" w:hAnsi="Times New Roman" w:cs="Times New Roman"/>
                <w:color w:val="353335"/>
                <w:spacing w:val="-13"/>
                <w:sz w:val="24"/>
                <w:szCs w:val="2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353335"/>
                <w:sz w:val="24"/>
                <w:szCs w:val="24"/>
              </w:rPr>
              <w:t>учебные</w:t>
            </w:r>
            <w:r w:rsidRPr="00B2542D">
              <w:rPr>
                <w:rFonts w:ascii="Times New Roman" w:eastAsia="Times New Roman" w:hAnsi="Times New Roman" w:cs="Times New Roman"/>
                <w:color w:val="353335"/>
                <w:spacing w:val="-11"/>
                <w:sz w:val="24"/>
                <w:szCs w:val="2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353335"/>
                <w:spacing w:val="-2"/>
                <w:sz w:val="24"/>
                <w:szCs w:val="24"/>
              </w:rPr>
              <w:t>предметы;</w:t>
            </w:r>
          </w:p>
          <w:p w:rsidR="00B2542D" w:rsidRPr="00B2542D" w:rsidRDefault="00B2542D" w:rsidP="00B2542D">
            <w:pPr>
              <w:widowControl w:val="0"/>
              <w:tabs>
                <w:tab w:val="left" w:pos="829"/>
              </w:tabs>
              <w:autoSpaceDE w:val="0"/>
              <w:autoSpaceDN w:val="0"/>
              <w:spacing w:before="8"/>
              <w:rPr>
                <w:rFonts w:ascii="Symbol" w:eastAsia="Times New Roman" w:hAnsi="Symbol" w:cs="Times New Roman"/>
                <w:color w:val="211F22"/>
                <w:sz w:val="24"/>
                <w:szCs w:val="24"/>
              </w:rPr>
            </w:pPr>
            <w:r w:rsidRPr="00B2542D">
              <w:rPr>
                <w:rFonts w:ascii="Times New Roman" w:eastAsia="Times New Roman" w:hAnsi="Times New Roman" w:cs="Times New Roman"/>
                <w:color w:val="211F22"/>
                <w:spacing w:val="-2"/>
                <w:sz w:val="24"/>
                <w:szCs w:val="24"/>
              </w:rPr>
              <w:t>Разработка</w:t>
            </w:r>
            <w:r w:rsidRPr="00B2542D">
              <w:rPr>
                <w:rFonts w:ascii="Times New Roman" w:eastAsia="Times New Roman" w:hAnsi="Times New Roman" w:cs="Times New Roman"/>
                <w:color w:val="211F22"/>
                <w:sz w:val="24"/>
                <w:szCs w:val="2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211F22"/>
                <w:spacing w:val="-2"/>
                <w:sz w:val="24"/>
                <w:szCs w:val="24"/>
              </w:rPr>
              <w:t>и</w:t>
            </w:r>
            <w:r w:rsidRPr="00B2542D">
              <w:rPr>
                <w:rFonts w:ascii="Times New Roman" w:eastAsia="Times New Roman" w:hAnsi="Times New Roman" w:cs="Times New Roman"/>
                <w:color w:val="211F22"/>
                <w:spacing w:val="1"/>
                <w:sz w:val="24"/>
                <w:szCs w:val="2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353335"/>
                <w:spacing w:val="-2"/>
                <w:sz w:val="24"/>
                <w:szCs w:val="24"/>
              </w:rPr>
              <w:t>внедрение</w:t>
            </w:r>
            <w:r w:rsidRPr="00B2542D">
              <w:rPr>
                <w:rFonts w:ascii="Times New Roman" w:eastAsia="Times New Roman" w:hAnsi="Times New Roman" w:cs="Times New Roman"/>
                <w:color w:val="353335"/>
                <w:spacing w:val="2"/>
                <w:sz w:val="24"/>
                <w:szCs w:val="2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211F22"/>
                <w:spacing w:val="-2"/>
                <w:sz w:val="24"/>
                <w:szCs w:val="24"/>
              </w:rPr>
              <w:t>системы</w:t>
            </w:r>
            <w:r w:rsidRPr="00B2542D">
              <w:rPr>
                <w:rFonts w:ascii="Times New Roman" w:eastAsia="Times New Roman" w:hAnsi="Times New Roman" w:cs="Times New Roman"/>
                <w:color w:val="211F22"/>
                <w:spacing w:val="-1"/>
                <w:sz w:val="24"/>
                <w:szCs w:val="2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211F22"/>
                <w:spacing w:val="-2"/>
                <w:sz w:val="24"/>
                <w:szCs w:val="24"/>
              </w:rPr>
              <w:t>профильных</w:t>
            </w:r>
            <w:r w:rsidRPr="00B2542D">
              <w:rPr>
                <w:rFonts w:ascii="Times New Roman" w:eastAsia="Times New Roman" w:hAnsi="Times New Roman" w:cs="Times New Roman"/>
                <w:color w:val="211F22"/>
                <w:spacing w:val="-1"/>
                <w:sz w:val="24"/>
                <w:szCs w:val="2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353335"/>
                <w:spacing w:val="-2"/>
                <w:sz w:val="24"/>
                <w:szCs w:val="24"/>
              </w:rPr>
              <w:t>элективных</w:t>
            </w:r>
            <w:r w:rsidRPr="00B2542D">
              <w:rPr>
                <w:rFonts w:ascii="Times New Roman" w:eastAsia="Times New Roman" w:hAnsi="Times New Roman" w:cs="Times New Roman"/>
                <w:color w:val="353335"/>
                <w:sz w:val="24"/>
                <w:szCs w:val="2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211F22"/>
                <w:spacing w:val="-2"/>
                <w:sz w:val="24"/>
                <w:szCs w:val="24"/>
              </w:rPr>
              <w:t>курсов;</w:t>
            </w:r>
          </w:p>
          <w:p w:rsidR="00B2542D" w:rsidRPr="00B2542D" w:rsidRDefault="00B2542D" w:rsidP="00B2542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42D">
              <w:rPr>
                <w:rFonts w:ascii="Times New Roman" w:eastAsia="Times New Roman" w:hAnsi="Times New Roman" w:cs="Times New Roman"/>
                <w:color w:val="211F22"/>
                <w:spacing w:val="-4"/>
                <w:sz w:val="24"/>
                <w:szCs w:val="24"/>
              </w:rPr>
              <w:t>Участие</w:t>
            </w:r>
            <w:r w:rsidRPr="00B2542D">
              <w:rPr>
                <w:rFonts w:ascii="Times New Roman" w:eastAsia="Times New Roman" w:hAnsi="Times New Roman" w:cs="Times New Roman"/>
                <w:color w:val="211F22"/>
                <w:sz w:val="24"/>
                <w:szCs w:val="2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211F22"/>
                <w:spacing w:val="-4"/>
                <w:sz w:val="24"/>
                <w:szCs w:val="24"/>
              </w:rPr>
              <w:t>в</w:t>
            </w:r>
            <w:r w:rsidRPr="00B2542D">
              <w:rPr>
                <w:rFonts w:ascii="Times New Roman" w:eastAsia="Times New Roman" w:hAnsi="Times New Roman" w:cs="Times New Roman"/>
                <w:color w:val="211F22"/>
                <w:spacing w:val="1"/>
                <w:sz w:val="24"/>
                <w:szCs w:val="2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211F22"/>
                <w:spacing w:val="-4"/>
                <w:sz w:val="24"/>
                <w:szCs w:val="24"/>
              </w:rPr>
              <w:t xml:space="preserve">республиканском конкурсе </w:t>
            </w:r>
            <w:r w:rsidRPr="00B2542D">
              <w:rPr>
                <w:rFonts w:ascii="Times New Roman" w:eastAsia="Times New Roman" w:hAnsi="Times New Roman" w:cs="Times New Roman"/>
                <w:color w:val="211F22"/>
                <w:spacing w:val="-1"/>
                <w:sz w:val="24"/>
                <w:szCs w:val="2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211F22"/>
                <w:spacing w:val="-4"/>
                <w:sz w:val="24"/>
                <w:szCs w:val="24"/>
              </w:rPr>
              <w:t>«Я-Профи»</w:t>
            </w:r>
          </w:p>
        </w:tc>
        <w:tc>
          <w:tcPr>
            <w:tcW w:w="156" w:type="pct"/>
          </w:tcPr>
          <w:p w:rsidR="00E3729D" w:rsidRPr="00B2542D" w:rsidRDefault="00E3729D" w:rsidP="001E48F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0" w:type="pct"/>
          </w:tcPr>
          <w:p w:rsidR="00E3729D" w:rsidRPr="00B2542D" w:rsidRDefault="00B2542D" w:rsidP="001E48F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4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Коротких ТВ, зам директора ВР</w:t>
            </w:r>
          </w:p>
        </w:tc>
        <w:tc>
          <w:tcPr>
            <w:tcW w:w="668" w:type="pct"/>
          </w:tcPr>
          <w:p w:rsidR="00B2542D" w:rsidRPr="00B2542D" w:rsidRDefault="00B2542D" w:rsidP="00B2542D">
            <w:pPr>
              <w:widowControl w:val="0"/>
              <w:tabs>
                <w:tab w:val="left" w:pos="830"/>
              </w:tabs>
              <w:autoSpaceDE w:val="0"/>
              <w:autoSpaceDN w:val="0"/>
              <w:spacing w:before="1" w:line="236" w:lineRule="exact"/>
              <w:ind w:right="102"/>
              <w:jc w:val="both"/>
              <w:rPr>
                <w:rFonts w:ascii="Symbol" w:eastAsia="Times New Roman" w:hAnsi="Symbol" w:cs="Times New Roman"/>
                <w:color w:val="29292B"/>
                <w:sz w:val="24"/>
                <w:szCs w:val="24"/>
              </w:rPr>
            </w:pPr>
            <w:r w:rsidRPr="00B2542D">
              <w:rPr>
                <w:rFonts w:ascii="Times New Roman" w:eastAsia="Times New Roman" w:hAnsi="Times New Roman" w:cs="Times New Roman"/>
                <w:color w:val="29292B"/>
                <w:sz w:val="24"/>
                <w:szCs w:val="24"/>
              </w:rPr>
              <w:t xml:space="preserve">Увеличение количества </w:t>
            </w:r>
            <w:r w:rsidRPr="00B2542D">
              <w:rPr>
                <w:rFonts w:ascii="Times New Roman" w:eastAsia="Times New Roman" w:hAnsi="Times New Roman" w:cs="Times New Roman"/>
                <w:color w:val="161419"/>
                <w:sz w:val="24"/>
                <w:szCs w:val="24"/>
              </w:rPr>
              <w:t xml:space="preserve">программ, направленных </w:t>
            </w:r>
            <w:r w:rsidRPr="00B2542D">
              <w:rPr>
                <w:rFonts w:ascii="Times New Roman" w:eastAsia="Times New Roman" w:hAnsi="Times New Roman" w:cs="Times New Roman"/>
                <w:color w:val="29292B"/>
                <w:sz w:val="24"/>
                <w:szCs w:val="24"/>
              </w:rPr>
              <w:t xml:space="preserve">на расширение представлений о мире </w:t>
            </w:r>
            <w:r w:rsidRPr="00B2542D">
              <w:rPr>
                <w:rFonts w:ascii="Times New Roman" w:eastAsia="Times New Roman" w:hAnsi="Times New Roman" w:cs="Times New Roman"/>
                <w:color w:val="161419"/>
                <w:sz w:val="24"/>
                <w:szCs w:val="24"/>
              </w:rPr>
              <w:t>проф</w:t>
            </w:r>
            <w:r w:rsidRPr="00B2542D">
              <w:rPr>
                <w:rFonts w:ascii="Times New Roman" w:eastAsia="Times New Roman" w:hAnsi="Times New Roman" w:cs="Times New Roman"/>
                <w:color w:val="39393B"/>
                <w:sz w:val="24"/>
                <w:szCs w:val="24"/>
              </w:rPr>
              <w:t>есси</w:t>
            </w:r>
            <w:r w:rsidRPr="00B2542D">
              <w:rPr>
                <w:rFonts w:ascii="Times New Roman" w:eastAsia="Times New Roman" w:hAnsi="Times New Roman" w:cs="Times New Roman"/>
                <w:color w:val="161419"/>
                <w:sz w:val="24"/>
                <w:szCs w:val="24"/>
              </w:rPr>
              <w:t>й</w:t>
            </w:r>
            <w:r w:rsidRPr="00B2542D">
              <w:rPr>
                <w:rFonts w:ascii="Times New Roman" w:eastAsia="Times New Roman" w:hAnsi="Times New Roman" w:cs="Times New Roman"/>
                <w:color w:val="39393B"/>
                <w:sz w:val="24"/>
                <w:szCs w:val="24"/>
              </w:rPr>
              <w:t xml:space="preserve">, </w:t>
            </w:r>
            <w:r w:rsidRPr="00B2542D">
              <w:rPr>
                <w:rFonts w:ascii="Times New Roman" w:eastAsia="Times New Roman" w:hAnsi="Times New Roman" w:cs="Times New Roman"/>
                <w:color w:val="29292B"/>
                <w:sz w:val="24"/>
                <w:szCs w:val="24"/>
              </w:rPr>
              <w:t>реализуемых</w:t>
            </w:r>
            <w:r w:rsidRPr="00B2542D">
              <w:rPr>
                <w:rFonts w:ascii="Times New Roman" w:eastAsia="Times New Roman" w:hAnsi="Times New Roman" w:cs="Times New Roman"/>
                <w:color w:val="29292B"/>
                <w:spacing w:val="40"/>
                <w:sz w:val="24"/>
                <w:szCs w:val="2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29292B"/>
                <w:sz w:val="24"/>
                <w:szCs w:val="24"/>
              </w:rPr>
              <w:t>в рамках</w:t>
            </w:r>
            <w:r w:rsidRPr="00B2542D">
              <w:rPr>
                <w:rFonts w:ascii="Times New Roman" w:eastAsia="Times New Roman" w:hAnsi="Times New Roman" w:cs="Times New Roman"/>
                <w:color w:val="29292B"/>
                <w:spacing w:val="40"/>
                <w:sz w:val="24"/>
                <w:szCs w:val="2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29292B"/>
                <w:sz w:val="24"/>
                <w:szCs w:val="24"/>
              </w:rPr>
              <w:t>внеурочной деятельности;</w:t>
            </w:r>
          </w:p>
          <w:p w:rsidR="00B2542D" w:rsidRPr="00B2542D" w:rsidRDefault="00B2542D" w:rsidP="00B2542D">
            <w:pPr>
              <w:widowControl w:val="0"/>
              <w:tabs>
                <w:tab w:val="left" w:pos="829"/>
              </w:tabs>
              <w:autoSpaceDE w:val="0"/>
              <w:autoSpaceDN w:val="0"/>
              <w:spacing w:line="243" w:lineRule="exact"/>
              <w:jc w:val="both"/>
              <w:rPr>
                <w:rFonts w:ascii="Symbol" w:eastAsia="Times New Roman" w:hAnsi="Symbol" w:cs="Times New Roman"/>
                <w:sz w:val="24"/>
                <w:szCs w:val="24"/>
              </w:rPr>
            </w:pPr>
            <w:r w:rsidRPr="00B2542D">
              <w:rPr>
                <w:rFonts w:ascii="Times New Roman" w:eastAsia="Times New Roman" w:hAnsi="Times New Roman" w:cs="Times New Roman"/>
                <w:color w:val="29292B"/>
                <w:spacing w:val="-2"/>
                <w:w w:val="105"/>
                <w:sz w:val="24"/>
                <w:szCs w:val="24"/>
              </w:rPr>
              <w:t>Увеличение</w:t>
            </w:r>
            <w:r w:rsidRPr="00B2542D">
              <w:rPr>
                <w:rFonts w:ascii="Times New Roman" w:eastAsia="Times New Roman" w:hAnsi="Times New Roman" w:cs="Times New Roman"/>
                <w:color w:val="29292B"/>
                <w:spacing w:val="-8"/>
                <w:w w:val="105"/>
                <w:sz w:val="24"/>
                <w:szCs w:val="2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29292B"/>
                <w:spacing w:val="-2"/>
                <w:w w:val="105"/>
                <w:sz w:val="24"/>
                <w:szCs w:val="24"/>
              </w:rPr>
              <w:t>доли</w:t>
            </w:r>
            <w:r w:rsidRPr="00B2542D">
              <w:rPr>
                <w:rFonts w:ascii="Times New Roman" w:eastAsia="Times New Roman" w:hAnsi="Times New Roman" w:cs="Times New Roman"/>
                <w:color w:val="29292B"/>
                <w:spacing w:val="33"/>
                <w:w w:val="105"/>
                <w:sz w:val="24"/>
                <w:szCs w:val="2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29292B"/>
                <w:spacing w:val="-2"/>
                <w:w w:val="105"/>
                <w:sz w:val="24"/>
                <w:szCs w:val="24"/>
              </w:rPr>
              <w:t>обучающихся,</w:t>
            </w:r>
            <w:r w:rsidRPr="00B2542D">
              <w:rPr>
                <w:rFonts w:ascii="Times New Roman" w:eastAsia="Times New Roman" w:hAnsi="Times New Roman" w:cs="Times New Roman"/>
                <w:color w:val="29292B"/>
                <w:spacing w:val="33"/>
                <w:w w:val="105"/>
                <w:sz w:val="24"/>
                <w:szCs w:val="2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161419"/>
                <w:spacing w:val="-2"/>
                <w:w w:val="105"/>
                <w:sz w:val="24"/>
                <w:szCs w:val="24"/>
              </w:rPr>
              <w:t>пол</w:t>
            </w:r>
            <w:r w:rsidRPr="00B2542D">
              <w:rPr>
                <w:rFonts w:ascii="Times New Roman" w:eastAsia="Times New Roman" w:hAnsi="Times New Roman" w:cs="Times New Roman"/>
                <w:color w:val="39393B"/>
                <w:spacing w:val="-2"/>
                <w:w w:val="105"/>
                <w:sz w:val="24"/>
                <w:szCs w:val="24"/>
              </w:rPr>
              <w:t>учивш</w:t>
            </w:r>
            <w:r w:rsidRPr="00B2542D">
              <w:rPr>
                <w:rFonts w:ascii="Times New Roman" w:eastAsia="Times New Roman" w:hAnsi="Times New Roman" w:cs="Times New Roman"/>
                <w:color w:val="161419"/>
                <w:spacing w:val="-2"/>
                <w:w w:val="105"/>
                <w:sz w:val="24"/>
                <w:szCs w:val="24"/>
              </w:rPr>
              <w:t>их</w:t>
            </w:r>
            <w:r w:rsidRPr="00B2542D">
              <w:rPr>
                <w:rFonts w:ascii="Times New Roman" w:eastAsia="Times New Roman" w:hAnsi="Times New Roman" w:cs="Times New Roman"/>
                <w:color w:val="161419"/>
                <w:spacing w:val="-11"/>
                <w:w w:val="105"/>
                <w:sz w:val="24"/>
                <w:szCs w:val="2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39393B"/>
                <w:spacing w:val="-2"/>
                <w:w w:val="105"/>
                <w:sz w:val="24"/>
                <w:szCs w:val="24"/>
              </w:rPr>
              <w:t>профориен</w:t>
            </w:r>
            <w:r w:rsidRPr="00B2542D">
              <w:rPr>
                <w:rFonts w:ascii="Times New Roman" w:eastAsia="Times New Roman" w:hAnsi="Times New Roman" w:cs="Times New Roman"/>
                <w:color w:val="161419"/>
                <w:spacing w:val="-2"/>
                <w:w w:val="105"/>
                <w:sz w:val="24"/>
                <w:szCs w:val="24"/>
              </w:rPr>
              <w:t>тационные</w:t>
            </w:r>
            <w:r w:rsidRPr="00B2542D">
              <w:rPr>
                <w:rFonts w:ascii="Times New Roman" w:eastAsia="Times New Roman" w:hAnsi="Times New Roman" w:cs="Times New Roman"/>
                <w:color w:val="161419"/>
                <w:spacing w:val="-6"/>
                <w:w w:val="105"/>
                <w:sz w:val="24"/>
                <w:szCs w:val="2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spacing w:val="-2"/>
                <w:w w:val="105"/>
                <w:sz w:val="24"/>
                <w:szCs w:val="24"/>
              </w:rPr>
              <w:t>услуги</w:t>
            </w:r>
            <w:r w:rsidRPr="00B2542D">
              <w:rPr>
                <w:rFonts w:ascii="Times New Roman" w:eastAsia="Times New Roman" w:hAnsi="Times New Roman" w:cs="Times New Roman"/>
                <w:spacing w:val="-6"/>
                <w:w w:val="105"/>
                <w:sz w:val="24"/>
                <w:szCs w:val="2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161419"/>
                <w:spacing w:val="-2"/>
                <w:w w:val="105"/>
                <w:sz w:val="24"/>
                <w:szCs w:val="24"/>
              </w:rPr>
              <w:t>п</w:t>
            </w:r>
            <w:r w:rsidRPr="00B2542D">
              <w:rPr>
                <w:rFonts w:ascii="Times New Roman" w:eastAsia="Times New Roman" w:hAnsi="Times New Roman" w:cs="Times New Roman"/>
                <w:color w:val="39393B"/>
                <w:spacing w:val="-2"/>
                <w:w w:val="105"/>
                <w:sz w:val="24"/>
                <w:szCs w:val="24"/>
              </w:rPr>
              <w:t>ри</w:t>
            </w:r>
            <w:r w:rsidRPr="00B2542D">
              <w:rPr>
                <w:rFonts w:ascii="Times New Roman" w:eastAsia="Times New Roman" w:hAnsi="Times New Roman" w:cs="Times New Roman"/>
                <w:color w:val="39393B"/>
                <w:spacing w:val="-7"/>
                <w:w w:val="105"/>
                <w:sz w:val="24"/>
                <w:szCs w:val="2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spacing w:val="-2"/>
                <w:w w:val="105"/>
                <w:sz w:val="24"/>
                <w:szCs w:val="24"/>
              </w:rPr>
              <w:t>содействии</w:t>
            </w:r>
            <w:r w:rsidRPr="00B2542D">
              <w:rPr>
                <w:rFonts w:ascii="Times New Roman" w:eastAsia="Times New Roman" w:hAnsi="Times New Roman" w:cs="Times New Roman"/>
                <w:spacing w:val="-3"/>
                <w:w w:val="105"/>
                <w:sz w:val="24"/>
                <w:szCs w:val="2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spacing w:val="-2"/>
                <w:w w:val="105"/>
                <w:sz w:val="24"/>
                <w:szCs w:val="24"/>
              </w:rPr>
              <w:t>специалистов</w:t>
            </w:r>
            <w:r w:rsidRPr="00B2542D">
              <w:rPr>
                <w:rFonts w:ascii="Times New Roman" w:eastAsia="Times New Roman" w:hAnsi="Times New Roman" w:cs="Times New Roman"/>
                <w:spacing w:val="48"/>
                <w:w w:val="105"/>
                <w:sz w:val="24"/>
                <w:szCs w:val="2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spacing w:val="-4"/>
                <w:w w:val="105"/>
                <w:sz w:val="24"/>
                <w:szCs w:val="24"/>
              </w:rPr>
              <w:t>ЦЗН;</w:t>
            </w:r>
          </w:p>
          <w:p w:rsidR="00B2542D" w:rsidRPr="00B2542D" w:rsidRDefault="00B3211F" w:rsidP="00B2542D">
            <w:pPr>
              <w:widowControl w:val="0"/>
              <w:tabs>
                <w:tab w:val="left" w:pos="829"/>
              </w:tabs>
              <w:autoSpaceDE w:val="0"/>
              <w:autoSpaceDN w:val="0"/>
              <w:spacing w:before="1"/>
              <w:jc w:val="both"/>
              <w:rPr>
                <w:rFonts w:ascii="Symbol" w:eastAsia="Times New Roman" w:hAnsi="Symbol" w:cs="Times New Roman"/>
                <w:color w:val="29292B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664384" behindDoc="1" locked="0" layoutInCell="1" allowOverlap="1">
                      <wp:simplePos x="0" y="0"/>
                      <wp:positionH relativeFrom="column">
                        <wp:posOffset>7717790</wp:posOffset>
                      </wp:positionH>
                      <wp:positionV relativeFrom="paragraph">
                        <wp:posOffset>-24130</wp:posOffset>
                      </wp:positionV>
                      <wp:extent cx="39370" cy="7620"/>
                      <wp:effectExtent l="11430" t="1270" r="6350" b="10160"/>
                      <wp:wrapNone/>
                      <wp:docPr id="2" name="Group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9370" cy="7620"/>
                                <a:chOff x="0" y="0"/>
                                <a:chExt cx="39370" cy="7620"/>
                              </a:xfrm>
                            </wpg:grpSpPr>
                            <wps:wsp>
                              <wps:cNvPr id="3" name="Graphic 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3810"/>
                                  <a:ext cx="39370" cy="1270"/>
                                </a:xfrm>
                                <a:custGeom>
                                  <a:avLst/>
                                  <a:gdLst>
                                    <a:gd name="T0" fmla="*/ 0 w 39370"/>
                                    <a:gd name="T1" fmla="*/ 0 h 1270"/>
                                    <a:gd name="T2" fmla="*/ 39370 w 39370"/>
                                    <a:gd name="T3" fmla="*/ 0 h 127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39370" h="1270">
                                      <a:moveTo>
                                        <a:pt x="0" y="0"/>
                                      </a:moveTo>
                                      <a:lnTo>
                                        <a:pt x="3937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762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E1EA9BF" id="Group 65" o:spid="_x0000_s1026" style="position:absolute;margin-left:607.7pt;margin-top:-1.9pt;width:3.1pt;height:.6pt;z-index:-251652096;mso-wrap-distance-left:0;mso-wrap-distance-right:0" coordsize="3937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">
                      <v:shape id="Graphic 66" o:spid="_x0000_s1027" style="position:absolute;top:3810;width:39370;height:1270;visibility:visible;mso-wrap-style:square;v-text-anchor:top" coordsize="3937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LtFMIA&#10;AADaAAAADwAAAGRycy9kb3ducmV2LnhtbESPT2sCMRTE74V+h/AK3jSrgpatUVRQ9OifQ3t7bJ6b&#10;1c3Lsoma9tMbQehxmJnfMJNZtLW4Uesrxwr6vQwEceF0xaWC42HV/QThA7LG2jEp+CUPs+n72wRz&#10;7e68o9s+lCJB2OeowITQ5FL6wpBF33MNcfJOrrUYkmxLqVu8J7it5SDLRtJixWnBYENLQ8Vlf7UK&#10;Ru44juMqDs334me9ZXk+sfxTqvMR518gAsXwH361N1rBEJ5X0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Iu0UwgAAANoAAAAPAAAAAAAAAAAAAAAAAJgCAABkcnMvZG93&#10;bnJldi54bWxQSwUGAAAAAAQABAD1AAAAhwMAAAAA&#10;" path="m,l39370,e" filled="f" strokeweight=".6pt">
                        <v:path arrowok="t" o:connecttype="custom" o:connectlocs="0,0;39370,0" o:connectangles="0,0"/>
                      </v:shape>
                    </v:group>
                  </w:pict>
                </mc:Fallback>
              </mc:AlternateContent>
            </w:r>
            <w:r w:rsidR="00B2542D" w:rsidRPr="00B2542D">
              <w:rPr>
                <w:rFonts w:ascii="Times New Roman" w:eastAsia="Times New Roman" w:hAnsi="Times New Roman" w:cs="Times New Roman"/>
                <w:color w:val="29292B"/>
                <w:sz w:val="24"/>
                <w:szCs w:val="24"/>
              </w:rPr>
              <w:t>Увеличение</w:t>
            </w:r>
            <w:r w:rsidR="00B2542D" w:rsidRPr="00B2542D">
              <w:rPr>
                <w:rFonts w:ascii="Times New Roman" w:eastAsia="Times New Roman" w:hAnsi="Times New Roman" w:cs="Times New Roman"/>
                <w:color w:val="29292B"/>
                <w:spacing w:val="-12"/>
                <w:sz w:val="24"/>
                <w:szCs w:val="24"/>
              </w:rPr>
              <w:t xml:space="preserve"> </w:t>
            </w:r>
            <w:r w:rsidR="00B2542D" w:rsidRPr="00B2542D">
              <w:rPr>
                <w:rFonts w:ascii="Times New Roman" w:eastAsia="Times New Roman" w:hAnsi="Times New Roman" w:cs="Times New Roman"/>
                <w:color w:val="29292B"/>
                <w:sz w:val="24"/>
                <w:szCs w:val="24"/>
              </w:rPr>
              <w:t>количества</w:t>
            </w:r>
            <w:r w:rsidR="00B2542D" w:rsidRPr="00B2542D">
              <w:rPr>
                <w:rFonts w:ascii="Times New Roman" w:eastAsia="Times New Roman" w:hAnsi="Times New Roman" w:cs="Times New Roman"/>
                <w:color w:val="29292B"/>
                <w:spacing w:val="28"/>
                <w:sz w:val="24"/>
                <w:szCs w:val="24"/>
              </w:rPr>
              <w:t xml:space="preserve"> </w:t>
            </w:r>
            <w:r w:rsidR="00B2542D" w:rsidRPr="00B2542D">
              <w:rPr>
                <w:rFonts w:ascii="Times New Roman" w:eastAsia="Times New Roman" w:hAnsi="Times New Roman" w:cs="Times New Roman"/>
                <w:color w:val="29292B"/>
                <w:sz w:val="24"/>
                <w:szCs w:val="24"/>
              </w:rPr>
              <w:t>участников</w:t>
            </w:r>
            <w:r w:rsidR="00B2542D" w:rsidRPr="00B2542D">
              <w:rPr>
                <w:rFonts w:ascii="Times New Roman" w:eastAsia="Times New Roman" w:hAnsi="Times New Roman" w:cs="Times New Roman"/>
                <w:color w:val="29292B"/>
                <w:spacing w:val="27"/>
                <w:sz w:val="24"/>
                <w:szCs w:val="24"/>
              </w:rPr>
              <w:t xml:space="preserve"> </w:t>
            </w:r>
            <w:r w:rsidR="00B2542D" w:rsidRPr="00B2542D">
              <w:rPr>
                <w:rFonts w:ascii="Times New Roman" w:eastAsia="Times New Roman" w:hAnsi="Times New Roman" w:cs="Times New Roman"/>
                <w:color w:val="29292B"/>
                <w:sz w:val="24"/>
                <w:szCs w:val="24"/>
              </w:rPr>
              <w:t>профориентационных</w:t>
            </w:r>
            <w:r w:rsidR="00B2542D" w:rsidRPr="00B2542D">
              <w:rPr>
                <w:rFonts w:ascii="Times New Roman" w:eastAsia="Times New Roman" w:hAnsi="Times New Roman" w:cs="Times New Roman"/>
                <w:color w:val="29292B"/>
                <w:spacing w:val="-10"/>
                <w:sz w:val="24"/>
                <w:szCs w:val="24"/>
              </w:rPr>
              <w:t xml:space="preserve"> </w:t>
            </w:r>
            <w:r w:rsidR="00B2542D" w:rsidRPr="00B2542D">
              <w:rPr>
                <w:rFonts w:ascii="Times New Roman" w:eastAsia="Times New Roman" w:hAnsi="Times New Roman" w:cs="Times New Roman"/>
                <w:color w:val="29292B"/>
                <w:spacing w:val="-2"/>
                <w:sz w:val="24"/>
                <w:szCs w:val="24"/>
              </w:rPr>
              <w:t>мероприятий;</w:t>
            </w:r>
          </w:p>
          <w:p w:rsidR="00E3729D" w:rsidRPr="00B2542D" w:rsidRDefault="00B2542D" w:rsidP="00B2542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42D">
              <w:rPr>
                <w:rFonts w:ascii="Times New Roman" w:eastAsia="Times New Roman" w:hAnsi="Times New Roman" w:cs="Times New Roman"/>
                <w:color w:val="29292B"/>
                <w:w w:val="105"/>
                <w:sz w:val="24"/>
                <w:szCs w:val="24"/>
              </w:rPr>
              <w:t xml:space="preserve">Увеличение доли обучающихся - участников </w:t>
            </w:r>
            <w:r w:rsidRPr="00B2542D">
              <w:rPr>
                <w:rFonts w:ascii="Times New Roman" w:eastAsia="Times New Roman" w:hAnsi="Times New Roman" w:cs="Times New Roman"/>
                <w:color w:val="39393B"/>
                <w:w w:val="105"/>
                <w:sz w:val="24"/>
                <w:szCs w:val="24"/>
              </w:rPr>
              <w:t>отк</w:t>
            </w:r>
            <w:r w:rsidRPr="00B2542D">
              <w:rPr>
                <w:rFonts w:ascii="Times New Roman" w:eastAsia="Times New Roman" w:hAnsi="Times New Roman" w:cs="Times New Roman"/>
                <w:color w:val="161419"/>
                <w:w w:val="105"/>
                <w:sz w:val="24"/>
                <w:szCs w:val="24"/>
              </w:rPr>
              <w:t>рыты</w:t>
            </w:r>
            <w:r w:rsidRPr="00B2542D">
              <w:rPr>
                <w:rFonts w:ascii="Times New Roman" w:eastAsia="Times New Roman" w:hAnsi="Times New Roman" w:cs="Times New Roman"/>
                <w:color w:val="39393B"/>
                <w:w w:val="105"/>
                <w:sz w:val="24"/>
                <w:szCs w:val="24"/>
              </w:rPr>
              <w:t>х о</w:t>
            </w:r>
            <w:r w:rsidRPr="00B2542D">
              <w:rPr>
                <w:rFonts w:ascii="Times New Roman" w:eastAsia="Times New Roman" w:hAnsi="Times New Roman" w:cs="Times New Roman"/>
                <w:color w:val="161419"/>
                <w:w w:val="105"/>
                <w:sz w:val="24"/>
                <w:szCs w:val="24"/>
              </w:rPr>
              <w:t>н</w:t>
            </w:r>
            <w:r w:rsidRPr="00B2542D">
              <w:rPr>
                <w:rFonts w:ascii="Times New Roman" w:eastAsia="Times New Roman" w:hAnsi="Times New Roman" w:cs="Times New Roman"/>
                <w:color w:val="39393B"/>
                <w:w w:val="105"/>
                <w:sz w:val="24"/>
                <w:szCs w:val="24"/>
              </w:rPr>
              <w:t>лай</w:t>
            </w:r>
            <w:r w:rsidRPr="00B2542D">
              <w:rPr>
                <w:rFonts w:ascii="Times New Roman" w:eastAsia="Times New Roman" w:hAnsi="Times New Roman" w:cs="Times New Roman"/>
                <w:color w:val="161419"/>
                <w:w w:val="105"/>
                <w:sz w:val="24"/>
                <w:szCs w:val="24"/>
              </w:rPr>
              <w:t xml:space="preserve">н </w:t>
            </w:r>
            <w:r w:rsidRPr="00B2542D">
              <w:rPr>
                <w:rFonts w:ascii="Times New Roman" w:eastAsia="Times New Roman" w:hAnsi="Times New Roman" w:cs="Times New Roman"/>
                <w:color w:val="39393B"/>
                <w:w w:val="105"/>
                <w:sz w:val="24"/>
                <w:szCs w:val="24"/>
              </w:rPr>
              <w:t xml:space="preserve">уроков, </w:t>
            </w:r>
            <w:r w:rsidRPr="00B2542D">
              <w:rPr>
                <w:rFonts w:ascii="Times New Roman" w:eastAsia="Times New Roman" w:hAnsi="Times New Roman" w:cs="Times New Roman"/>
                <w:color w:val="29292B"/>
                <w:w w:val="105"/>
                <w:sz w:val="24"/>
                <w:szCs w:val="24"/>
              </w:rPr>
              <w:lastRenderedPageBreak/>
              <w:t xml:space="preserve">реализуемых с учетом </w:t>
            </w:r>
            <w:r w:rsidRPr="00B2542D">
              <w:rPr>
                <w:rFonts w:ascii="Times New Roman" w:eastAsia="Times New Roman" w:hAnsi="Times New Roman" w:cs="Times New Roman"/>
                <w:color w:val="39393B"/>
                <w:w w:val="105"/>
                <w:sz w:val="24"/>
                <w:szCs w:val="24"/>
              </w:rPr>
              <w:t>о</w:t>
            </w:r>
            <w:r w:rsidRPr="00B2542D">
              <w:rPr>
                <w:rFonts w:ascii="Times New Roman" w:eastAsia="Times New Roman" w:hAnsi="Times New Roman" w:cs="Times New Roman"/>
                <w:color w:val="161419"/>
                <w:w w:val="105"/>
                <w:sz w:val="24"/>
                <w:szCs w:val="24"/>
              </w:rPr>
              <w:t xml:space="preserve">пыта </w:t>
            </w:r>
            <w:r w:rsidRPr="00B2542D">
              <w:rPr>
                <w:rFonts w:ascii="Times New Roman" w:eastAsia="Times New Roman" w:hAnsi="Times New Roman" w:cs="Times New Roman"/>
                <w:color w:val="29292B"/>
                <w:w w:val="105"/>
                <w:sz w:val="24"/>
                <w:szCs w:val="24"/>
              </w:rPr>
              <w:t xml:space="preserve">цикла открытых уроков, проекта «Билет в </w:t>
            </w:r>
            <w:r w:rsidRPr="00B2542D">
              <w:rPr>
                <w:rFonts w:ascii="Times New Roman" w:eastAsia="Times New Roman" w:hAnsi="Times New Roman" w:cs="Times New Roman"/>
                <w:color w:val="39393B"/>
                <w:w w:val="105"/>
                <w:sz w:val="24"/>
                <w:szCs w:val="24"/>
              </w:rPr>
              <w:t xml:space="preserve">будущее» </w:t>
            </w:r>
            <w:r w:rsidRPr="00B2542D">
              <w:rPr>
                <w:rFonts w:ascii="Times New Roman" w:eastAsia="Times New Roman" w:hAnsi="Times New Roman" w:cs="Times New Roman"/>
                <w:color w:val="161419"/>
                <w:w w:val="105"/>
                <w:sz w:val="24"/>
                <w:szCs w:val="24"/>
              </w:rPr>
              <w:t>и</w:t>
            </w:r>
            <w:r w:rsidRPr="00B2542D">
              <w:rPr>
                <w:rFonts w:ascii="Times New Roman" w:eastAsia="Times New Roman" w:hAnsi="Times New Roman" w:cs="Times New Roman"/>
                <w:color w:val="39393B"/>
                <w:w w:val="105"/>
                <w:sz w:val="24"/>
                <w:szCs w:val="24"/>
              </w:rPr>
              <w:t xml:space="preserve">ли </w:t>
            </w:r>
            <w:r w:rsidRPr="00B2542D">
              <w:rPr>
                <w:rFonts w:ascii="Times New Roman" w:eastAsia="Times New Roman" w:hAnsi="Times New Roman" w:cs="Times New Roman"/>
                <w:color w:val="161419"/>
                <w:w w:val="105"/>
                <w:sz w:val="24"/>
                <w:szCs w:val="24"/>
              </w:rPr>
              <w:t xml:space="preserve">иных </w:t>
            </w:r>
            <w:r w:rsidRPr="00B2542D">
              <w:rPr>
                <w:rFonts w:ascii="Times New Roman" w:eastAsia="Times New Roman" w:hAnsi="Times New Roman" w:cs="Times New Roman"/>
                <w:color w:val="29292B"/>
                <w:w w:val="105"/>
                <w:sz w:val="24"/>
                <w:szCs w:val="24"/>
              </w:rPr>
              <w:t>аналогичных по возможностям</w:t>
            </w:r>
            <w:r w:rsidRPr="00B2542D">
              <w:rPr>
                <w:rFonts w:ascii="Times New Roman" w:eastAsia="Times New Roman" w:hAnsi="Times New Roman" w:cs="Times New Roman"/>
                <w:color w:val="525252"/>
                <w:w w:val="105"/>
                <w:sz w:val="24"/>
                <w:szCs w:val="24"/>
              </w:rPr>
              <w:t xml:space="preserve">, </w:t>
            </w:r>
            <w:r w:rsidRPr="00B2542D">
              <w:rPr>
                <w:rFonts w:ascii="Times New Roman" w:eastAsia="Times New Roman" w:hAnsi="Times New Roman" w:cs="Times New Roman"/>
                <w:color w:val="29292B"/>
                <w:w w:val="105"/>
                <w:sz w:val="24"/>
                <w:szCs w:val="24"/>
              </w:rPr>
              <w:t xml:space="preserve">функциям </w:t>
            </w:r>
            <w:r w:rsidRPr="00B2542D">
              <w:rPr>
                <w:rFonts w:ascii="Times New Roman" w:eastAsia="Times New Roman" w:hAnsi="Times New Roman" w:cs="Times New Roman"/>
                <w:color w:val="161419"/>
                <w:w w:val="105"/>
                <w:sz w:val="24"/>
                <w:szCs w:val="24"/>
              </w:rPr>
              <w:t>и</w:t>
            </w:r>
            <w:r w:rsidRPr="00B2542D">
              <w:rPr>
                <w:rFonts w:ascii="Times New Roman" w:eastAsia="Times New Roman" w:hAnsi="Times New Roman" w:cs="Times New Roman"/>
                <w:color w:val="161419"/>
                <w:spacing w:val="40"/>
                <w:w w:val="105"/>
                <w:sz w:val="24"/>
                <w:szCs w:val="24"/>
              </w:rPr>
              <w:t xml:space="preserve"> </w:t>
            </w:r>
            <w:r w:rsidRPr="00B2542D">
              <w:rPr>
                <w:rFonts w:ascii="Times New Roman" w:eastAsia="Times New Roman" w:hAnsi="Times New Roman" w:cs="Times New Roman"/>
                <w:color w:val="29292B"/>
                <w:w w:val="105"/>
                <w:sz w:val="24"/>
                <w:szCs w:val="24"/>
              </w:rPr>
              <w:t xml:space="preserve">результатам проектов, </w:t>
            </w:r>
            <w:r w:rsidRPr="00B2542D">
              <w:rPr>
                <w:rFonts w:ascii="Times New Roman" w:eastAsia="Times New Roman" w:hAnsi="Times New Roman" w:cs="Times New Roman"/>
                <w:color w:val="161419"/>
                <w:w w:val="105"/>
                <w:sz w:val="24"/>
                <w:szCs w:val="24"/>
              </w:rPr>
              <w:t xml:space="preserve">направленных на </w:t>
            </w:r>
            <w:r w:rsidRPr="00B2542D">
              <w:rPr>
                <w:rFonts w:ascii="Times New Roman" w:eastAsia="Times New Roman" w:hAnsi="Times New Roman" w:cs="Times New Roman"/>
                <w:color w:val="29292B"/>
                <w:w w:val="105"/>
                <w:sz w:val="24"/>
                <w:szCs w:val="24"/>
              </w:rPr>
              <w:t xml:space="preserve">раннюю </w:t>
            </w:r>
            <w:r w:rsidRPr="00B2542D">
              <w:rPr>
                <w:rFonts w:ascii="Times New Roman" w:eastAsia="Times New Roman" w:hAnsi="Times New Roman" w:cs="Times New Roman"/>
                <w:color w:val="161419"/>
                <w:w w:val="105"/>
                <w:sz w:val="24"/>
                <w:szCs w:val="24"/>
              </w:rPr>
              <w:t>профориентацию.</w:t>
            </w:r>
          </w:p>
        </w:tc>
        <w:tc>
          <w:tcPr>
            <w:tcW w:w="156" w:type="pct"/>
          </w:tcPr>
          <w:p w:rsidR="00E3729D" w:rsidRPr="0075658D" w:rsidRDefault="00E3729D" w:rsidP="001E48FF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439B0" w:rsidRPr="0075658D" w:rsidTr="00B2542D">
        <w:tc>
          <w:tcPr>
            <w:tcW w:w="156" w:type="pct"/>
          </w:tcPr>
          <w:p w:rsidR="00E3729D" w:rsidRPr="00B565D9" w:rsidRDefault="00E3729D" w:rsidP="001E48F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565D9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6</w:t>
            </w:r>
          </w:p>
        </w:tc>
        <w:tc>
          <w:tcPr>
            <w:tcW w:w="522" w:type="pct"/>
          </w:tcPr>
          <w:p w:rsidR="00E3729D" w:rsidRPr="00A439B0" w:rsidRDefault="00E3729D" w:rsidP="001E48F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439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Учитель. Школьная команда</w:t>
            </w:r>
          </w:p>
        </w:tc>
        <w:tc>
          <w:tcPr>
            <w:tcW w:w="429" w:type="pct"/>
          </w:tcPr>
          <w:p w:rsidR="00E3729D" w:rsidRPr="00A439B0" w:rsidRDefault="00A439B0" w:rsidP="001E48F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439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«Школьная команда единомышленников»</w:t>
            </w:r>
          </w:p>
        </w:tc>
        <w:tc>
          <w:tcPr>
            <w:tcW w:w="864" w:type="pct"/>
          </w:tcPr>
          <w:p w:rsidR="00A439B0" w:rsidRPr="00A439B0" w:rsidRDefault="00A439B0" w:rsidP="00A439B0">
            <w:pPr>
              <w:pStyle w:val="TableParagraph"/>
              <w:spacing w:line="268" w:lineRule="exact"/>
              <w:ind w:left="107"/>
              <w:rPr>
                <w:sz w:val="24"/>
                <w:szCs w:val="24"/>
              </w:rPr>
            </w:pPr>
            <w:r w:rsidRPr="00A439B0">
              <w:rPr>
                <w:sz w:val="24"/>
                <w:szCs w:val="24"/>
              </w:rPr>
              <w:t>Развитие</w:t>
            </w:r>
            <w:r w:rsidRPr="00A439B0">
              <w:rPr>
                <w:spacing w:val="55"/>
                <w:sz w:val="24"/>
                <w:szCs w:val="24"/>
              </w:rPr>
              <w:t xml:space="preserve"> </w:t>
            </w:r>
            <w:r w:rsidRPr="00A439B0">
              <w:rPr>
                <w:sz w:val="24"/>
                <w:szCs w:val="24"/>
              </w:rPr>
              <w:t>кадрового</w:t>
            </w:r>
            <w:r w:rsidRPr="00A439B0">
              <w:rPr>
                <w:spacing w:val="56"/>
                <w:sz w:val="24"/>
                <w:szCs w:val="24"/>
              </w:rPr>
              <w:t xml:space="preserve"> </w:t>
            </w:r>
            <w:r w:rsidRPr="00A439B0">
              <w:rPr>
                <w:sz w:val="24"/>
                <w:szCs w:val="24"/>
              </w:rPr>
              <w:t>потенциала</w:t>
            </w:r>
            <w:r w:rsidRPr="00A439B0">
              <w:rPr>
                <w:spacing w:val="57"/>
                <w:sz w:val="24"/>
                <w:szCs w:val="24"/>
              </w:rPr>
              <w:t xml:space="preserve"> </w:t>
            </w:r>
            <w:r w:rsidRPr="00A439B0">
              <w:rPr>
                <w:sz w:val="24"/>
                <w:szCs w:val="24"/>
              </w:rPr>
              <w:t>и</w:t>
            </w:r>
            <w:r w:rsidRPr="00A439B0">
              <w:rPr>
                <w:spacing w:val="55"/>
                <w:sz w:val="24"/>
                <w:szCs w:val="24"/>
              </w:rPr>
              <w:t xml:space="preserve"> </w:t>
            </w:r>
            <w:r w:rsidRPr="00A439B0">
              <w:rPr>
                <w:sz w:val="24"/>
                <w:szCs w:val="24"/>
              </w:rPr>
              <w:t>профессионального</w:t>
            </w:r>
            <w:r w:rsidRPr="00A439B0">
              <w:rPr>
                <w:spacing w:val="56"/>
                <w:sz w:val="24"/>
                <w:szCs w:val="24"/>
              </w:rPr>
              <w:t xml:space="preserve"> </w:t>
            </w:r>
            <w:r w:rsidRPr="00A439B0">
              <w:rPr>
                <w:sz w:val="24"/>
                <w:szCs w:val="24"/>
              </w:rPr>
              <w:t>роста</w:t>
            </w:r>
          </w:p>
          <w:p w:rsidR="00E3729D" w:rsidRPr="00A439B0" w:rsidRDefault="00A439B0" w:rsidP="00A439B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39B0">
              <w:rPr>
                <w:rFonts w:ascii="Times New Roman" w:hAnsi="Times New Roman" w:cs="Times New Roman"/>
                <w:sz w:val="24"/>
                <w:szCs w:val="24"/>
              </w:rPr>
              <w:t>педагогов</w:t>
            </w:r>
            <w:r w:rsidRPr="00A439B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hAnsi="Times New Roman" w:cs="Times New Roman"/>
                <w:sz w:val="24"/>
                <w:szCs w:val="24"/>
              </w:rPr>
              <w:t>через</w:t>
            </w:r>
            <w:r w:rsidRPr="00A439B0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hAnsi="Times New Roman" w:cs="Times New Roman"/>
                <w:sz w:val="24"/>
                <w:szCs w:val="24"/>
              </w:rPr>
              <w:t>адресное</w:t>
            </w:r>
            <w:r w:rsidRPr="00A439B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hAnsi="Times New Roman" w:cs="Times New Roman"/>
                <w:sz w:val="24"/>
                <w:szCs w:val="24"/>
              </w:rPr>
              <w:t>методическое</w:t>
            </w:r>
            <w:r w:rsidRPr="00A439B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hAnsi="Times New Roman" w:cs="Times New Roman"/>
                <w:sz w:val="24"/>
                <w:szCs w:val="24"/>
              </w:rPr>
              <w:t>сопровождение</w:t>
            </w:r>
          </w:p>
          <w:p w:rsidR="00A439B0" w:rsidRPr="00A439B0" w:rsidRDefault="00A439B0" w:rsidP="00A439B0">
            <w:pPr>
              <w:pStyle w:val="TableParagraph"/>
              <w:tabs>
                <w:tab w:val="left" w:pos="289"/>
              </w:tabs>
              <w:ind w:right="96"/>
              <w:jc w:val="both"/>
              <w:rPr>
                <w:sz w:val="24"/>
                <w:szCs w:val="24"/>
              </w:rPr>
            </w:pPr>
            <w:r w:rsidRPr="00A439B0">
              <w:rPr>
                <w:sz w:val="24"/>
                <w:szCs w:val="24"/>
              </w:rPr>
              <w:t>Обеспечение</w:t>
            </w:r>
            <w:r w:rsidRPr="00A439B0">
              <w:rPr>
                <w:spacing w:val="1"/>
                <w:sz w:val="24"/>
                <w:szCs w:val="24"/>
              </w:rPr>
              <w:t xml:space="preserve"> </w:t>
            </w:r>
            <w:r w:rsidRPr="00A439B0">
              <w:rPr>
                <w:sz w:val="24"/>
                <w:szCs w:val="24"/>
              </w:rPr>
              <w:t>непрерывного</w:t>
            </w:r>
            <w:r w:rsidRPr="00A439B0">
              <w:rPr>
                <w:spacing w:val="1"/>
                <w:sz w:val="24"/>
                <w:szCs w:val="24"/>
              </w:rPr>
              <w:t xml:space="preserve"> </w:t>
            </w:r>
            <w:r w:rsidRPr="00A439B0">
              <w:rPr>
                <w:sz w:val="24"/>
                <w:szCs w:val="24"/>
              </w:rPr>
              <w:t>характера</w:t>
            </w:r>
            <w:r w:rsidRPr="00A439B0">
              <w:rPr>
                <w:spacing w:val="1"/>
                <w:sz w:val="24"/>
                <w:szCs w:val="24"/>
              </w:rPr>
              <w:t xml:space="preserve"> </w:t>
            </w:r>
            <w:r w:rsidRPr="00A439B0">
              <w:rPr>
                <w:sz w:val="24"/>
                <w:szCs w:val="24"/>
              </w:rPr>
              <w:t>профессионально-</w:t>
            </w:r>
            <w:r w:rsidRPr="00A439B0">
              <w:rPr>
                <w:spacing w:val="-57"/>
                <w:sz w:val="24"/>
                <w:szCs w:val="24"/>
              </w:rPr>
              <w:t xml:space="preserve"> </w:t>
            </w:r>
            <w:r w:rsidRPr="00A439B0">
              <w:rPr>
                <w:sz w:val="24"/>
                <w:szCs w:val="24"/>
              </w:rPr>
              <w:t>личностного</w:t>
            </w:r>
            <w:r w:rsidRPr="00A439B0">
              <w:rPr>
                <w:spacing w:val="1"/>
                <w:sz w:val="24"/>
                <w:szCs w:val="24"/>
              </w:rPr>
              <w:t xml:space="preserve"> </w:t>
            </w:r>
            <w:r w:rsidRPr="00A439B0">
              <w:rPr>
                <w:sz w:val="24"/>
                <w:szCs w:val="24"/>
              </w:rPr>
              <w:t>развития</w:t>
            </w:r>
            <w:r w:rsidRPr="00A439B0">
              <w:rPr>
                <w:spacing w:val="1"/>
                <w:sz w:val="24"/>
                <w:szCs w:val="24"/>
              </w:rPr>
              <w:t xml:space="preserve"> </w:t>
            </w:r>
            <w:r w:rsidRPr="00A439B0">
              <w:rPr>
                <w:sz w:val="24"/>
                <w:szCs w:val="24"/>
              </w:rPr>
              <w:t>педагогических</w:t>
            </w:r>
            <w:r w:rsidRPr="00A439B0">
              <w:rPr>
                <w:spacing w:val="1"/>
                <w:sz w:val="24"/>
                <w:szCs w:val="24"/>
              </w:rPr>
              <w:t xml:space="preserve"> </w:t>
            </w:r>
            <w:r w:rsidRPr="00A439B0">
              <w:rPr>
                <w:sz w:val="24"/>
                <w:szCs w:val="24"/>
              </w:rPr>
              <w:t>кадров</w:t>
            </w:r>
            <w:r w:rsidRPr="00A439B0">
              <w:rPr>
                <w:spacing w:val="61"/>
                <w:sz w:val="24"/>
                <w:szCs w:val="24"/>
              </w:rPr>
              <w:t xml:space="preserve"> </w:t>
            </w:r>
            <w:r w:rsidRPr="00A439B0">
              <w:rPr>
                <w:sz w:val="24"/>
                <w:szCs w:val="24"/>
              </w:rPr>
              <w:t>путем</w:t>
            </w:r>
            <w:r w:rsidRPr="00A439B0">
              <w:rPr>
                <w:spacing w:val="1"/>
                <w:sz w:val="24"/>
                <w:szCs w:val="24"/>
              </w:rPr>
              <w:t xml:space="preserve"> </w:t>
            </w:r>
            <w:r w:rsidRPr="00A439B0">
              <w:rPr>
                <w:sz w:val="24"/>
                <w:szCs w:val="24"/>
              </w:rPr>
              <w:t>внедрения национальной системы профессионального роста</w:t>
            </w:r>
            <w:r w:rsidRPr="00A439B0">
              <w:rPr>
                <w:spacing w:val="1"/>
                <w:sz w:val="24"/>
                <w:szCs w:val="24"/>
              </w:rPr>
              <w:t xml:space="preserve"> </w:t>
            </w:r>
            <w:r w:rsidRPr="00A439B0">
              <w:rPr>
                <w:sz w:val="24"/>
                <w:szCs w:val="24"/>
              </w:rPr>
              <w:t>педагогических</w:t>
            </w:r>
            <w:r w:rsidRPr="00A439B0">
              <w:rPr>
                <w:spacing w:val="1"/>
                <w:sz w:val="24"/>
                <w:szCs w:val="24"/>
              </w:rPr>
              <w:t xml:space="preserve"> </w:t>
            </w:r>
            <w:r w:rsidRPr="00A439B0">
              <w:rPr>
                <w:sz w:val="24"/>
                <w:szCs w:val="24"/>
              </w:rPr>
              <w:t>работников.</w:t>
            </w:r>
          </w:p>
          <w:p w:rsidR="00A439B0" w:rsidRPr="00A439B0" w:rsidRDefault="00A439B0" w:rsidP="00A439B0">
            <w:pPr>
              <w:pStyle w:val="TableParagraph"/>
              <w:tabs>
                <w:tab w:val="left" w:pos="547"/>
              </w:tabs>
              <w:ind w:right="106"/>
              <w:jc w:val="both"/>
              <w:rPr>
                <w:sz w:val="24"/>
                <w:szCs w:val="24"/>
              </w:rPr>
            </w:pPr>
            <w:r w:rsidRPr="00A439B0">
              <w:rPr>
                <w:sz w:val="24"/>
                <w:szCs w:val="24"/>
              </w:rPr>
              <w:t>Формирование</w:t>
            </w:r>
            <w:r w:rsidRPr="00A439B0">
              <w:rPr>
                <w:spacing w:val="1"/>
                <w:sz w:val="24"/>
                <w:szCs w:val="24"/>
              </w:rPr>
              <w:t xml:space="preserve"> </w:t>
            </w:r>
            <w:r w:rsidRPr="00A439B0">
              <w:rPr>
                <w:sz w:val="24"/>
                <w:szCs w:val="24"/>
              </w:rPr>
              <w:t>внутренней</w:t>
            </w:r>
            <w:r w:rsidRPr="00A439B0">
              <w:rPr>
                <w:spacing w:val="1"/>
                <w:sz w:val="24"/>
                <w:szCs w:val="24"/>
              </w:rPr>
              <w:t xml:space="preserve"> </w:t>
            </w:r>
            <w:r w:rsidRPr="00A439B0">
              <w:rPr>
                <w:sz w:val="24"/>
                <w:szCs w:val="24"/>
              </w:rPr>
              <w:t>мотивации</w:t>
            </w:r>
            <w:r w:rsidRPr="00A439B0">
              <w:rPr>
                <w:spacing w:val="1"/>
                <w:sz w:val="24"/>
                <w:szCs w:val="24"/>
              </w:rPr>
              <w:t xml:space="preserve"> </w:t>
            </w:r>
            <w:r w:rsidRPr="00A439B0">
              <w:rPr>
                <w:sz w:val="24"/>
                <w:szCs w:val="24"/>
              </w:rPr>
              <w:t>педагогов</w:t>
            </w:r>
            <w:r w:rsidRPr="00A439B0">
              <w:rPr>
                <w:spacing w:val="1"/>
                <w:sz w:val="24"/>
                <w:szCs w:val="24"/>
              </w:rPr>
              <w:t xml:space="preserve"> </w:t>
            </w:r>
            <w:r w:rsidRPr="00A439B0">
              <w:rPr>
                <w:sz w:val="24"/>
                <w:szCs w:val="24"/>
              </w:rPr>
              <w:t>к</w:t>
            </w:r>
            <w:r w:rsidRPr="00A439B0">
              <w:rPr>
                <w:spacing w:val="1"/>
                <w:sz w:val="24"/>
                <w:szCs w:val="24"/>
              </w:rPr>
              <w:t xml:space="preserve"> </w:t>
            </w:r>
            <w:r w:rsidRPr="00A439B0">
              <w:rPr>
                <w:sz w:val="24"/>
                <w:szCs w:val="24"/>
              </w:rPr>
              <w:t>профессиональному</w:t>
            </w:r>
            <w:r w:rsidRPr="00A439B0">
              <w:rPr>
                <w:spacing w:val="-7"/>
                <w:sz w:val="24"/>
                <w:szCs w:val="24"/>
              </w:rPr>
              <w:t xml:space="preserve"> </w:t>
            </w:r>
            <w:r w:rsidRPr="00A439B0">
              <w:rPr>
                <w:sz w:val="24"/>
                <w:szCs w:val="24"/>
              </w:rPr>
              <w:t>саморазвитию</w:t>
            </w:r>
          </w:p>
          <w:p w:rsidR="00A439B0" w:rsidRPr="00A439B0" w:rsidRDefault="00A439B0" w:rsidP="00A439B0">
            <w:pPr>
              <w:pStyle w:val="TableParagraph"/>
              <w:tabs>
                <w:tab w:val="left" w:pos="439"/>
              </w:tabs>
              <w:ind w:right="103"/>
              <w:jc w:val="both"/>
              <w:rPr>
                <w:sz w:val="24"/>
                <w:szCs w:val="24"/>
              </w:rPr>
            </w:pPr>
            <w:r w:rsidRPr="00A439B0">
              <w:rPr>
                <w:sz w:val="24"/>
                <w:szCs w:val="24"/>
              </w:rPr>
              <w:t>Развитие</w:t>
            </w:r>
            <w:r w:rsidRPr="00A439B0">
              <w:rPr>
                <w:spacing w:val="1"/>
                <w:sz w:val="24"/>
                <w:szCs w:val="24"/>
              </w:rPr>
              <w:t xml:space="preserve"> </w:t>
            </w:r>
            <w:r w:rsidRPr="00A439B0">
              <w:rPr>
                <w:sz w:val="24"/>
                <w:szCs w:val="24"/>
              </w:rPr>
              <w:t>лицейской</w:t>
            </w:r>
            <w:r w:rsidRPr="00A439B0">
              <w:rPr>
                <w:spacing w:val="1"/>
                <w:sz w:val="24"/>
                <w:szCs w:val="24"/>
              </w:rPr>
              <w:t xml:space="preserve"> </w:t>
            </w:r>
            <w:r w:rsidRPr="00A439B0">
              <w:rPr>
                <w:sz w:val="24"/>
                <w:szCs w:val="24"/>
              </w:rPr>
              <w:t>системы</w:t>
            </w:r>
            <w:r w:rsidRPr="00A439B0">
              <w:rPr>
                <w:spacing w:val="1"/>
                <w:sz w:val="24"/>
                <w:szCs w:val="24"/>
              </w:rPr>
              <w:t xml:space="preserve"> </w:t>
            </w:r>
            <w:r w:rsidRPr="00A439B0">
              <w:rPr>
                <w:sz w:val="24"/>
                <w:szCs w:val="24"/>
              </w:rPr>
              <w:t>непрерывного</w:t>
            </w:r>
            <w:r w:rsidRPr="00A439B0">
              <w:rPr>
                <w:spacing w:val="1"/>
                <w:sz w:val="24"/>
                <w:szCs w:val="24"/>
              </w:rPr>
              <w:t xml:space="preserve"> </w:t>
            </w:r>
            <w:r w:rsidRPr="00A439B0">
              <w:rPr>
                <w:sz w:val="24"/>
                <w:szCs w:val="24"/>
              </w:rPr>
              <w:t>повышения</w:t>
            </w:r>
            <w:r w:rsidRPr="00A439B0">
              <w:rPr>
                <w:spacing w:val="1"/>
                <w:sz w:val="24"/>
                <w:szCs w:val="24"/>
              </w:rPr>
              <w:t xml:space="preserve"> </w:t>
            </w:r>
            <w:r w:rsidRPr="00A439B0">
              <w:rPr>
                <w:sz w:val="24"/>
                <w:szCs w:val="24"/>
              </w:rPr>
              <w:lastRenderedPageBreak/>
              <w:t>профессионального</w:t>
            </w:r>
            <w:r w:rsidRPr="00A439B0">
              <w:rPr>
                <w:spacing w:val="-2"/>
                <w:sz w:val="24"/>
                <w:szCs w:val="24"/>
              </w:rPr>
              <w:t xml:space="preserve"> </w:t>
            </w:r>
            <w:r w:rsidRPr="00A439B0">
              <w:rPr>
                <w:sz w:val="24"/>
                <w:szCs w:val="24"/>
              </w:rPr>
              <w:t>мастерства</w:t>
            </w:r>
            <w:r w:rsidRPr="00A439B0">
              <w:rPr>
                <w:spacing w:val="-4"/>
                <w:sz w:val="24"/>
                <w:szCs w:val="24"/>
              </w:rPr>
              <w:t xml:space="preserve"> </w:t>
            </w:r>
            <w:r w:rsidRPr="00A439B0">
              <w:rPr>
                <w:sz w:val="24"/>
                <w:szCs w:val="24"/>
              </w:rPr>
              <w:t>педагогических</w:t>
            </w:r>
            <w:r w:rsidRPr="00A439B0">
              <w:rPr>
                <w:spacing w:val="-2"/>
                <w:sz w:val="24"/>
                <w:szCs w:val="24"/>
              </w:rPr>
              <w:t xml:space="preserve"> </w:t>
            </w:r>
            <w:r w:rsidRPr="00A439B0">
              <w:rPr>
                <w:sz w:val="24"/>
                <w:szCs w:val="24"/>
              </w:rPr>
              <w:t>работников</w:t>
            </w:r>
          </w:p>
          <w:p w:rsidR="00A439B0" w:rsidRPr="00A439B0" w:rsidRDefault="00A439B0" w:rsidP="00A439B0">
            <w:pPr>
              <w:pStyle w:val="TableParagraph"/>
              <w:tabs>
                <w:tab w:val="left" w:pos="398"/>
              </w:tabs>
              <w:ind w:right="102"/>
              <w:jc w:val="both"/>
              <w:rPr>
                <w:sz w:val="24"/>
                <w:szCs w:val="24"/>
              </w:rPr>
            </w:pPr>
            <w:r w:rsidRPr="00A439B0">
              <w:rPr>
                <w:sz w:val="24"/>
                <w:szCs w:val="24"/>
              </w:rPr>
              <w:t>Выявление профессиональных дефицитов педагогических</w:t>
            </w:r>
            <w:r w:rsidRPr="00A439B0">
              <w:rPr>
                <w:spacing w:val="1"/>
                <w:sz w:val="24"/>
                <w:szCs w:val="24"/>
              </w:rPr>
              <w:t xml:space="preserve"> </w:t>
            </w:r>
            <w:r w:rsidRPr="00A439B0">
              <w:rPr>
                <w:sz w:val="24"/>
                <w:szCs w:val="24"/>
              </w:rPr>
              <w:t>работников</w:t>
            </w:r>
            <w:r w:rsidRPr="00A439B0">
              <w:rPr>
                <w:spacing w:val="1"/>
                <w:sz w:val="24"/>
                <w:szCs w:val="24"/>
              </w:rPr>
              <w:t xml:space="preserve"> </w:t>
            </w:r>
            <w:r w:rsidRPr="00A439B0">
              <w:rPr>
                <w:sz w:val="24"/>
                <w:szCs w:val="24"/>
              </w:rPr>
              <w:t>с</w:t>
            </w:r>
            <w:r w:rsidRPr="00A439B0">
              <w:rPr>
                <w:spacing w:val="1"/>
                <w:sz w:val="24"/>
                <w:szCs w:val="24"/>
              </w:rPr>
              <w:t xml:space="preserve"> </w:t>
            </w:r>
            <w:r w:rsidRPr="00A439B0">
              <w:rPr>
                <w:sz w:val="24"/>
                <w:szCs w:val="24"/>
              </w:rPr>
              <w:t>целью</w:t>
            </w:r>
            <w:r w:rsidRPr="00A439B0">
              <w:rPr>
                <w:spacing w:val="1"/>
                <w:sz w:val="24"/>
                <w:szCs w:val="24"/>
              </w:rPr>
              <w:t xml:space="preserve"> </w:t>
            </w:r>
            <w:r w:rsidRPr="00A439B0">
              <w:rPr>
                <w:sz w:val="24"/>
                <w:szCs w:val="24"/>
              </w:rPr>
              <w:t>определения</w:t>
            </w:r>
            <w:r w:rsidRPr="00A439B0">
              <w:rPr>
                <w:spacing w:val="1"/>
                <w:sz w:val="24"/>
                <w:szCs w:val="24"/>
              </w:rPr>
              <w:t xml:space="preserve"> </w:t>
            </w:r>
            <w:r w:rsidRPr="00A439B0">
              <w:rPr>
                <w:sz w:val="24"/>
                <w:szCs w:val="24"/>
              </w:rPr>
              <w:t>программ</w:t>
            </w:r>
            <w:r w:rsidRPr="00A439B0">
              <w:rPr>
                <w:spacing w:val="1"/>
                <w:sz w:val="24"/>
                <w:szCs w:val="24"/>
              </w:rPr>
              <w:t xml:space="preserve"> </w:t>
            </w:r>
            <w:r w:rsidRPr="00A439B0">
              <w:rPr>
                <w:sz w:val="24"/>
                <w:szCs w:val="24"/>
              </w:rPr>
              <w:t>повышения</w:t>
            </w:r>
            <w:r w:rsidRPr="00A439B0">
              <w:rPr>
                <w:spacing w:val="1"/>
                <w:sz w:val="24"/>
                <w:szCs w:val="24"/>
              </w:rPr>
              <w:t xml:space="preserve"> </w:t>
            </w:r>
            <w:r w:rsidRPr="00A439B0">
              <w:rPr>
                <w:sz w:val="24"/>
                <w:szCs w:val="24"/>
              </w:rPr>
              <w:t>квалификации</w:t>
            </w:r>
          </w:p>
          <w:p w:rsidR="00A439B0" w:rsidRPr="00A439B0" w:rsidRDefault="00A439B0" w:rsidP="00A439B0">
            <w:pPr>
              <w:pStyle w:val="TableParagraph"/>
              <w:tabs>
                <w:tab w:val="left" w:pos="453"/>
              </w:tabs>
              <w:ind w:right="99"/>
              <w:jc w:val="both"/>
              <w:rPr>
                <w:sz w:val="24"/>
                <w:szCs w:val="24"/>
              </w:rPr>
            </w:pPr>
            <w:r w:rsidRPr="00A439B0">
              <w:rPr>
                <w:sz w:val="24"/>
                <w:szCs w:val="24"/>
              </w:rPr>
              <w:t>Стимулирование</w:t>
            </w:r>
            <w:r w:rsidRPr="00A439B0">
              <w:rPr>
                <w:spacing w:val="1"/>
                <w:sz w:val="24"/>
                <w:szCs w:val="24"/>
              </w:rPr>
              <w:t xml:space="preserve"> </w:t>
            </w:r>
            <w:r w:rsidRPr="00A439B0">
              <w:rPr>
                <w:sz w:val="24"/>
                <w:szCs w:val="24"/>
              </w:rPr>
              <w:t>участия</w:t>
            </w:r>
            <w:r w:rsidRPr="00A439B0">
              <w:rPr>
                <w:spacing w:val="1"/>
                <w:sz w:val="24"/>
                <w:szCs w:val="24"/>
              </w:rPr>
              <w:t xml:space="preserve"> </w:t>
            </w:r>
            <w:r w:rsidRPr="00A439B0">
              <w:rPr>
                <w:sz w:val="24"/>
                <w:szCs w:val="24"/>
              </w:rPr>
              <w:t>педагогических</w:t>
            </w:r>
            <w:r w:rsidRPr="00A439B0">
              <w:rPr>
                <w:spacing w:val="1"/>
                <w:sz w:val="24"/>
                <w:szCs w:val="24"/>
              </w:rPr>
              <w:t xml:space="preserve"> </w:t>
            </w:r>
            <w:r w:rsidRPr="00A439B0">
              <w:rPr>
                <w:sz w:val="24"/>
                <w:szCs w:val="24"/>
              </w:rPr>
              <w:t>работников</w:t>
            </w:r>
            <w:r w:rsidRPr="00A439B0">
              <w:rPr>
                <w:spacing w:val="1"/>
                <w:sz w:val="24"/>
                <w:szCs w:val="24"/>
              </w:rPr>
              <w:t xml:space="preserve"> </w:t>
            </w:r>
            <w:r w:rsidRPr="00A439B0">
              <w:rPr>
                <w:sz w:val="24"/>
                <w:szCs w:val="24"/>
              </w:rPr>
              <w:t>в</w:t>
            </w:r>
            <w:r w:rsidRPr="00A439B0">
              <w:rPr>
                <w:spacing w:val="1"/>
                <w:sz w:val="24"/>
                <w:szCs w:val="24"/>
              </w:rPr>
              <w:t xml:space="preserve"> </w:t>
            </w:r>
            <w:r w:rsidRPr="00A439B0">
              <w:rPr>
                <w:sz w:val="24"/>
                <w:szCs w:val="24"/>
              </w:rPr>
              <w:t>конкурсах</w:t>
            </w:r>
            <w:r w:rsidRPr="00A439B0">
              <w:rPr>
                <w:spacing w:val="1"/>
                <w:sz w:val="24"/>
                <w:szCs w:val="24"/>
              </w:rPr>
              <w:t xml:space="preserve"> </w:t>
            </w:r>
            <w:r w:rsidRPr="00A439B0">
              <w:rPr>
                <w:sz w:val="24"/>
                <w:szCs w:val="24"/>
              </w:rPr>
              <w:t>профессионального</w:t>
            </w:r>
            <w:r w:rsidRPr="00A439B0">
              <w:rPr>
                <w:spacing w:val="1"/>
                <w:sz w:val="24"/>
                <w:szCs w:val="24"/>
              </w:rPr>
              <w:t xml:space="preserve"> </w:t>
            </w:r>
            <w:r w:rsidRPr="00A439B0">
              <w:rPr>
                <w:sz w:val="24"/>
                <w:szCs w:val="24"/>
              </w:rPr>
              <w:t>мастерства</w:t>
            </w:r>
            <w:r w:rsidRPr="00A439B0">
              <w:rPr>
                <w:spacing w:val="1"/>
                <w:sz w:val="24"/>
                <w:szCs w:val="24"/>
              </w:rPr>
              <w:t xml:space="preserve"> </w:t>
            </w:r>
            <w:r w:rsidRPr="00A439B0">
              <w:rPr>
                <w:sz w:val="24"/>
                <w:szCs w:val="24"/>
              </w:rPr>
              <w:t>и</w:t>
            </w:r>
            <w:r w:rsidRPr="00A439B0">
              <w:rPr>
                <w:spacing w:val="1"/>
                <w:sz w:val="24"/>
                <w:szCs w:val="24"/>
              </w:rPr>
              <w:t xml:space="preserve"> </w:t>
            </w:r>
            <w:r w:rsidRPr="00A439B0">
              <w:rPr>
                <w:sz w:val="24"/>
                <w:szCs w:val="24"/>
              </w:rPr>
              <w:t>иных</w:t>
            </w:r>
            <w:r w:rsidRPr="00A439B0">
              <w:rPr>
                <w:spacing w:val="1"/>
                <w:sz w:val="24"/>
                <w:szCs w:val="24"/>
              </w:rPr>
              <w:t xml:space="preserve"> </w:t>
            </w:r>
            <w:r w:rsidRPr="00A439B0">
              <w:rPr>
                <w:sz w:val="24"/>
                <w:szCs w:val="24"/>
              </w:rPr>
              <w:t>мероприятиях</w:t>
            </w:r>
            <w:r w:rsidRPr="00A439B0">
              <w:rPr>
                <w:spacing w:val="-2"/>
                <w:sz w:val="24"/>
                <w:szCs w:val="24"/>
              </w:rPr>
              <w:t xml:space="preserve"> </w:t>
            </w:r>
            <w:r w:rsidRPr="00A439B0">
              <w:rPr>
                <w:sz w:val="24"/>
                <w:szCs w:val="24"/>
              </w:rPr>
              <w:t>по обмену</w:t>
            </w:r>
            <w:r w:rsidRPr="00A439B0">
              <w:rPr>
                <w:spacing w:val="-4"/>
                <w:sz w:val="24"/>
                <w:szCs w:val="24"/>
              </w:rPr>
              <w:t xml:space="preserve"> </w:t>
            </w:r>
            <w:r w:rsidRPr="00A439B0">
              <w:rPr>
                <w:sz w:val="24"/>
                <w:szCs w:val="24"/>
              </w:rPr>
              <w:t>педагогическим</w:t>
            </w:r>
            <w:r w:rsidRPr="00A439B0">
              <w:rPr>
                <w:spacing w:val="-1"/>
                <w:sz w:val="24"/>
                <w:szCs w:val="24"/>
              </w:rPr>
              <w:t xml:space="preserve"> </w:t>
            </w:r>
            <w:r w:rsidRPr="00A439B0">
              <w:rPr>
                <w:sz w:val="24"/>
                <w:szCs w:val="24"/>
              </w:rPr>
              <w:t>опытом</w:t>
            </w:r>
          </w:p>
          <w:p w:rsidR="00A439B0" w:rsidRPr="00A439B0" w:rsidRDefault="00A439B0" w:rsidP="00A439B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439B0">
              <w:rPr>
                <w:rFonts w:ascii="Times New Roman" w:hAnsi="Times New Roman" w:cs="Times New Roman"/>
                <w:sz w:val="24"/>
                <w:szCs w:val="24"/>
              </w:rPr>
              <w:t>Эффективная</w:t>
            </w:r>
            <w:r w:rsidRPr="00A439B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hAnsi="Times New Roman" w:cs="Times New Roman"/>
                <w:sz w:val="24"/>
                <w:szCs w:val="24"/>
              </w:rPr>
              <w:t>реализация</w:t>
            </w:r>
            <w:r w:rsidRPr="00A439B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hAnsi="Times New Roman" w:cs="Times New Roman"/>
                <w:sz w:val="24"/>
                <w:szCs w:val="24"/>
              </w:rPr>
              <w:t>системы</w:t>
            </w:r>
            <w:r w:rsidRPr="00A439B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hAnsi="Times New Roman" w:cs="Times New Roman"/>
                <w:sz w:val="24"/>
                <w:szCs w:val="24"/>
              </w:rPr>
              <w:t>наставничества</w:t>
            </w:r>
            <w:r w:rsidRPr="00A439B0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hAnsi="Times New Roman" w:cs="Times New Roman"/>
                <w:sz w:val="24"/>
                <w:szCs w:val="24"/>
              </w:rPr>
              <w:t>педагогических</w:t>
            </w:r>
            <w:r w:rsidRPr="00A439B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hAnsi="Times New Roman" w:cs="Times New Roman"/>
                <w:sz w:val="24"/>
                <w:szCs w:val="24"/>
              </w:rPr>
              <w:t>работников</w:t>
            </w:r>
          </w:p>
        </w:tc>
        <w:tc>
          <w:tcPr>
            <w:tcW w:w="680" w:type="pct"/>
          </w:tcPr>
          <w:p w:rsidR="00A439B0" w:rsidRPr="00A439B0" w:rsidRDefault="00A439B0" w:rsidP="00A439B0">
            <w:pPr>
              <w:pStyle w:val="TableParagraph"/>
              <w:tabs>
                <w:tab w:val="left" w:pos="463"/>
              </w:tabs>
              <w:ind w:left="107" w:right="101"/>
              <w:jc w:val="both"/>
              <w:rPr>
                <w:sz w:val="24"/>
                <w:szCs w:val="24"/>
              </w:rPr>
            </w:pPr>
            <w:r w:rsidRPr="00A439B0">
              <w:rPr>
                <w:sz w:val="24"/>
                <w:szCs w:val="24"/>
              </w:rPr>
              <w:lastRenderedPageBreak/>
              <w:t>Доля</w:t>
            </w:r>
            <w:r w:rsidRPr="00A439B0">
              <w:rPr>
                <w:spacing w:val="1"/>
                <w:sz w:val="24"/>
                <w:szCs w:val="24"/>
              </w:rPr>
              <w:t xml:space="preserve"> </w:t>
            </w:r>
            <w:r w:rsidRPr="00A439B0">
              <w:rPr>
                <w:sz w:val="24"/>
                <w:szCs w:val="24"/>
              </w:rPr>
              <w:t>педагогических</w:t>
            </w:r>
            <w:r w:rsidRPr="00A439B0">
              <w:rPr>
                <w:spacing w:val="1"/>
                <w:sz w:val="24"/>
                <w:szCs w:val="24"/>
              </w:rPr>
              <w:t xml:space="preserve"> </w:t>
            </w:r>
            <w:r w:rsidRPr="00A439B0">
              <w:rPr>
                <w:sz w:val="24"/>
                <w:szCs w:val="24"/>
              </w:rPr>
              <w:t>работников,</w:t>
            </w:r>
            <w:r w:rsidRPr="00A439B0">
              <w:rPr>
                <w:spacing w:val="1"/>
                <w:sz w:val="24"/>
                <w:szCs w:val="24"/>
              </w:rPr>
              <w:t xml:space="preserve"> </w:t>
            </w:r>
            <w:r w:rsidRPr="00A439B0">
              <w:rPr>
                <w:sz w:val="24"/>
                <w:szCs w:val="24"/>
              </w:rPr>
              <w:t>которым</w:t>
            </w:r>
            <w:r w:rsidRPr="00A439B0">
              <w:rPr>
                <w:spacing w:val="1"/>
                <w:sz w:val="24"/>
                <w:szCs w:val="24"/>
              </w:rPr>
              <w:t xml:space="preserve"> </w:t>
            </w:r>
            <w:r w:rsidRPr="00A439B0">
              <w:rPr>
                <w:sz w:val="24"/>
                <w:szCs w:val="24"/>
              </w:rPr>
              <w:t>по</w:t>
            </w:r>
            <w:r w:rsidRPr="00A439B0">
              <w:rPr>
                <w:spacing w:val="1"/>
                <w:sz w:val="24"/>
                <w:szCs w:val="24"/>
              </w:rPr>
              <w:t xml:space="preserve"> </w:t>
            </w:r>
            <w:r w:rsidRPr="00A439B0">
              <w:rPr>
                <w:sz w:val="24"/>
                <w:szCs w:val="24"/>
              </w:rPr>
              <w:t>итогам</w:t>
            </w:r>
            <w:r w:rsidRPr="00A439B0">
              <w:rPr>
                <w:spacing w:val="1"/>
                <w:sz w:val="24"/>
                <w:szCs w:val="24"/>
              </w:rPr>
              <w:t xml:space="preserve"> </w:t>
            </w:r>
            <w:r w:rsidRPr="00A439B0">
              <w:rPr>
                <w:sz w:val="24"/>
                <w:szCs w:val="24"/>
              </w:rPr>
              <w:t>аттестации присвоена первая или высшая квалификационная</w:t>
            </w:r>
            <w:r w:rsidRPr="00A439B0">
              <w:rPr>
                <w:spacing w:val="1"/>
                <w:sz w:val="24"/>
                <w:szCs w:val="24"/>
              </w:rPr>
              <w:t xml:space="preserve"> </w:t>
            </w:r>
            <w:r w:rsidRPr="00A439B0">
              <w:rPr>
                <w:sz w:val="24"/>
                <w:szCs w:val="24"/>
              </w:rPr>
              <w:t>категория</w:t>
            </w:r>
            <w:r w:rsidRPr="00A439B0">
              <w:rPr>
                <w:spacing w:val="-1"/>
                <w:sz w:val="24"/>
                <w:szCs w:val="24"/>
              </w:rPr>
              <w:t xml:space="preserve"> </w:t>
            </w:r>
            <w:r w:rsidRPr="00A439B0">
              <w:rPr>
                <w:sz w:val="24"/>
                <w:szCs w:val="24"/>
              </w:rPr>
              <w:t>не</w:t>
            </w:r>
            <w:r w:rsidRPr="00A439B0">
              <w:rPr>
                <w:spacing w:val="-1"/>
                <w:sz w:val="24"/>
                <w:szCs w:val="24"/>
              </w:rPr>
              <w:t xml:space="preserve"> </w:t>
            </w:r>
            <w:r w:rsidRPr="00A439B0">
              <w:rPr>
                <w:sz w:val="24"/>
                <w:szCs w:val="24"/>
              </w:rPr>
              <w:t>менее</w:t>
            </w:r>
            <w:r w:rsidRPr="00A439B0">
              <w:rPr>
                <w:spacing w:val="-1"/>
                <w:sz w:val="24"/>
                <w:szCs w:val="24"/>
              </w:rPr>
              <w:t xml:space="preserve"> 50</w:t>
            </w:r>
            <w:r w:rsidRPr="00A439B0">
              <w:rPr>
                <w:sz w:val="24"/>
                <w:szCs w:val="24"/>
              </w:rPr>
              <w:t>%</w:t>
            </w:r>
          </w:p>
          <w:p w:rsidR="00A439B0" w:rsidRPr="00A439B0" w:rsidRDefault="00A439B0" w:rsidP="00A439B0">
            <w:pPr>
              <w:pStyle w:val="TableParagraph"/>
              <w:tabs>
                <w:tab w:val="left" w:pos="367"/>
              </w:tabs>
              <w:ind w:left="107" w:right="102"/>
              <w:jc w:val="both"/>
              <w:rPr>
                <w:sz w:val="24"/>
                <w:szCs w:val="24"/>
              </w:rPr>
            </w:pPr>
            <w:r w:rsidRPr="00A439B0">
              <w:rPr>
                <w:sz w:val="24"/>
                <w:szCs w:val="24"/>
              </w:rPr>
              <w:t>Удельный вес численности педагогических и руководящих</w:t>
            </w:r>
            <w:r w:rsidRPr="00A439B0">
              <w:rPr>
                <w:spacing w:val="1"/>
                <w:sz w:val="24"/>
                <w:szCs w:val="24"/>
              </w:rPr>
              <w:t xml:space="preserve"> </w:t>
            </w:r>
            <w:r w:rsidRPr="00A439B0">
              <w:rPr>
                <w:sz w:val="24"/>
                <w:szCs w:val="24"/>
              </w:rPr>
              <w:t>работников</w:t>
            </w:r>
            <w:r w:rsidRPr="00A439B0">
              <w:rPr>
                <w:spacing w:val="1"/>
                <w:sz w:val="24"/>
                <w:szCs w:val="24"/>
              </w:rPr>
              <w:t xml:space="preserve"> </w:t>
            </w:r>
            <w:r w:rsidRPr="00A439B0">
              <w:rPr>
                <w:sz w:val="24"/>
                <w:szCs w:val="24"/>
              </w:rPr>
              <w:t>ОУ</w:t>
            </w:r>
            <w:r w:rsidRPr="00A439B0">
              <w:rPr>
                <w:spacing w:val="1"/>
                <w:sz w:val="24"/>
                <w:szCs w:val="24"/>
              </w:rPr>
              <w:t xml:space="preserve"> </w:t>
            </w:r>
            <w:r w:rsidRPr="00A439B0">
              <w:rPr>
                <w:sz w:val="24"/>
                <w:szCs w:val="24"/>
              </w:rPr>
              <w:t>прошедших</w:t>
            </w:r>
            <w:r w:rsidRPr="00A439B0">
              <w:rPr>
                <w:spacing w:val="1"/>
                <w:sz w:val="24"/>
                <w:szCs w:val="24"/>
              </w:rPr>
              <w:t xml:space="preserve"> </w:t>
            </w:r>
            <w:r w:rsidRPr="00A439B0">
              <w:rPr>
                <w:sz w:val="24"/>
                <w:szCs w:val="24"/>
              </w:rPr>
              <w:t>в</w:t>
            </w:r>
            <w:r w:rsidRPr="00A439B0">
              <w:rPr>
                <w:spacing w:val="1"/>
                <w:sz w:val="24"/>
                <w:szCs w:val="24"/>
              </w:rPr>
              <w:t xml:space="preserve"> </w:t>
            </w:r>
            <w:r w:rsidRPr="00A439B0">
              <w:rPr>
                <w:sz w:val="24"/>
                <w:szCs w:val="24"/>
              </w:rPr>
              <w:t>течение</w:t>
            </w:r>
            <w:r w:rsidRPr="00A439B0">
              <w:rPr>
                <w:spacing w:val="1"/>
                <w:sz w:val="24"/>
                <w:szCs w:val="24"/>
              </w:rPr>
              <w:t xml:space="preserve"> </w:t>
            </w:r>
            <w:r w:rsidRPr="00A439B0">
              <w:rPr>
                <w:sz w:val="24"/>
                <w:szCs w:val="24"/>
              </w:rPr>
              <w:t>последних</w:t>
            </w:r>
            <w:r w:rsidRPr="00A439B0">
              <w:rPr>
                <w:spacing w:val="1"/>
                <w:sz w:val="24"/>
                <w:szCs w:val="24"/>
              </w:rPr>
              <w:t xml:space="preserve"> </w:t>
            </w:r>
            <w:r w:rsidRPr="00A439B0">
              <w:rPr>
                <w:sz w:val="24"/>
                <w:szCs w:val="24"/>
              </w:rPr>
              <w:t>3</w:t>
            </w:r>
            <w:r w:rsidRPr="00A439B0">
              <w:rPr>
                <w:spacing w:val="1"/>
                <w:sz w:val="24"/>
                <w:szCs w:val="24"/>
              </w:rPr>
              <w:t xml:space="preserve"> </w:t>
            </w:r>
            <w:r w:rsidRPr="00A439B0">
              <w:rPr>
                <w:sz w:val="24"/>
                <w:szCs w:val="24"/>
              </w:rPr>
              <w:t>лет</w:t>
            </w:r>
            <w:r w:rsidRPr="00A439B0">
              <w:rPr>
                <w:spacing w:val="1"/>
                <w:sz w:val="24"/>
                <w:szCs w:val="24"/>
              </w:rPr>
              <w:t xml:space="preserve"> </w:t>
            </w:r>
            <w:r w:rsidRPr="00A439B0">
              <w:rPr>
                <w:sz w:val="24"/>
                <w:szCs w:val="24"/>
              </w:rPr>
              <w:t>повышение</w:t>
            </w:r>
            <w:r w:rsidRPr="00A439B0">
              <w:rPr>
                <w:spacing w:val="1"/>
                <w:sz w:val="24"/>
                <w:szCs w:val="24"/>
              </w:rPr>
              <w:t xml:space="preserve"> </w:t>
            </w:r>
            <w:r w:rsidRPr="00A439B0">
              <w:rPr>
                <w:sz w:val="24"/>
                <w:szCs w:val="24"/>
              </w:rPr>
              <w:t>квалификации</w:t>
            </w:r>
            <w:r w:rsidRPr="00A439B0">
              <w:rPr>
                <w:spacing w:val="1"/>
                <w:sz w:val="24"/>
                <w:szCs w:val="24"/>
              </w:rPr>
              <w:t xml:space="preserve"> </w:t>
            </w:r>
            <w:r w:rsidRPr="00A439B0">
              <w:rPr>
                <w:sz w:val="24"/>
                <w:szCs w:val="24"/>
              </w:rPr>
              <w:t>или</w:t>
            </w:r>
            <w:r w:rsidRPr="00A439B0">
              <w:rPr>
                <w:spacing w:val="1"/>
                <w:sz w:val="24"/>
                <w:szCs w:val="24"/>
              </w:rPr>
              <w:t xml:space="preserve"> </w:t>
            </w:r>
            <w:r w:rsidRPr="00A439B0">
              <w:rPr>
                <w:sz w:val="24"/>
                <w:szCs w:val="24"/>
              </w:rPr>
              <w:t>профессиональную</w:t>
            </w:r>
            <w:r w:rsidRPr="00A439B0">
              <w:rPr>
                <w:spacing w:val="1"/>
                <w:sz w:val="24"/>
                <w:szCs w:val="24"/>
              </w:rPr>
              <w:t xml:space="preserve"> </w:t>
            </w:r>
            <w:r w:rsidRPr="00A439B0">
              <w:rPr>
                <w:sz w:val="24"/>
                <w:szCs w:val="24"/>
              </w:rPr>
              <w:t>переподготовку</w:t>
            </w:r>
            <w:r w:rsidRPr="00A439B0">
              <w:rPr>
                <w:spacing w:val="1"/>
                <w:sz w:val="24"/>
                <w:szCs w:val="24"/>
              </w:rPr>
              <w:t xml:space="preserve"> </w:t>
            </w:r>
            <w:r w:rsidRPr="00A439B0">
              <w:rPr>
                <w:sz w:val="24"/>
                <w:szCs w:val="24"/>
              </w:rPr>
              <w:t>в</w:t>
            </w:r>
            <w:r w:rsidRPr="00A439B0">
              <w:rPr>
                <w:spacing w:val="1"/>
                <w:sz w:val="24"/>
                <w:szCs w:val="24"/>
              </w:rPr>
              <w:t xml:space="preserve"> </w:t>
            </w:r>
            <w:r w:rsidRPr="00A439B0">
              <w:rPr>
                <w:sz w:val="24"/>
                <w:szCs w:val="24"/>
              </w:rPr>
              <w:t>общей</w:t>
            </w:r>
            <w:r w:rsidRPr="00A439B0">
              <w:rPr>
                <w:spacing w:val="1"/>
                <w:sz w:val="24"/>
                <w:szCs w:val="24"/>
              </w:rPr>
              <w:t xml:space="preserve"> </w:t>
            </w:r>
            <w:r w:rsidRPr="00A439B0">
              <w:rPr>
                <w:sz w:val="24"/>
                <w:szCs w:val="24"/>
              </w:rPr>
              <w:t>численности</w:t>
            </w:r>
            <w:r w:rsidRPr="00A439B0">
              <w:rPr>
                <w:spacing w:val="1"/>
                <w:sz w:val="24"/>
                <w:szCs w:val="24"/>
              </w:rPr>
              <w:t xml:space="preserve"> </w:t>
            </w:r>
            <w:r w:rsidRPr="00A439B0">
              <w:rPr>
                <w:sz w:val="24"/>
                <w:szCs w:val="24"/>
              </w:rPr>
              <w:t>педагогических</w:t>
            </w:r>
            <w:r w:rsidRPr="00A439B0">
              <w:rPr>
                <w:spacing w:val="1"/>
                <w:sz w:val="24"/>
                <w:szCs w:val="24"/>
              </w:rPr>
              <w:t xml:space="preserve"> </w:t>
            </w:r>
            <w:r w:rsidRPr="00A439B0">
              <w:rPr>
                <w:sz w:val="24"/>
                <w:szCs w:val="24"/>
              </w:rPr>
              <w:t>и</w:t>
            </w:r>
            <w:r w:rsidRPr="00A439B0">
              <w:rPr>
                <w:spacing w:val="1"/>
                <w:sz w:val="24"/>
                <w:szCs w:val="24"/>
              </w:rPr>
              <w:t xml:space="preserve"> </w:t>
            </w:r>
            <w:r w:rsidRPr="00A439B0">
              <w:rPr>
                <w:sz w:val="24"/>
                <w:szCs w:val="24"/>
              </w:rPr>
              <w:lastRenderedPageBreak/>
              <w:t>руководящих</w:t>
            </w:r>
            <w:r w:rsidRPr="00A439B0">
              <w:rPr>
                <w:spacing w:val="1"/>
                <w:sz w:val="24"/>
                <w:szCs w:val="24"/>
              </w:rPr>
              <w:t xml:space="preserve"> </w:t>
            </w:r>
            <w:r w:rsidRPr="00A439B0">
              <w:rPr>
                <w:sz w:val="24"/>
                <w:szCs w:val="24"/>
              </w:rPr>
              <w:t>не</w:t>
            </w:r>
            <w:r w:rsidRPr="00A439B0">
              <w:rPr>
                <w:spacing w:val="-1"/>
                <w:sz w:val="24"/>
                <w:szCs w:val="24"/>
              </w:rPr>
              <w:t xml:space="preserve"> </w:t>
            </w:r>
            <w:r w:rsidRPr="00A439B0">
              <w:rPr>
                <w:sz w:val="24"/>
                <w:szCs w:val="24"/>
              </w:rPr>
              <w:t>менее</w:t>
            </w:r>
            <w:r w:rsidRPr="00A439B0">
              <w:rPr>
                <w:spacing w:val="-1"/>
                <w:sz w:val="24"/>
                <w:szCs w:val="24"/>
              </w:rPr>
              <w:t xml:space="preserve"> </w:t>
            </w:r>
            <w:r w:rsidRPr="00A439B0">
              <w:rPr>
                <w:sz w:val="24"/>
                <w:szCs w:val="24"/>
              </w:rPr>
              <w:t>100%</w:t>
            </w:r>
          </w:p>
          <w:p w:rsidR="00A439B0" w:rsidRPr="00A439B0" w:rsidRDefault="00A439B0" w:rsidP="00A439B0">
            <w:pPr>
              <w:pStyle w:val="TableParagraph"/>
              <w:tabs>
                <w:tab w:val="left" w:pos="381"/>
              </w:tabs>
              <w:ind w:right="99"/>
              <w:jc w:val="both"/>
              <w:rPr>
                <w:sz w:val="24"/>
                <w:szCs w:val="24"/>
              </w:rPr>
            </w:pPr>
            <w:r w:rsidRPr="00A439B0">
              <w:rPr>
                <w:sz w:val="24"/>
                <w:szCs w:val="24"/>
              </w:rPr>
              <w:t>Готовность учителей к обучению школьников для участия</w:t>
            </w:r>
            <w:r w:rsidRPr="00A439B0">
              <w:rPr>
                <w:spacing w:val="1"/>
                <w:sz w:val="24"/>
                <w:szCs w:val="24"/>
              </w:rPr>
              <w:t xml:space="preserve"> </w:t>
            </w:r>
            <w:r w:rsidRPr="00A439B0">
              <w:rPr>
                <w:sz w:val="24"/>
                <w:szCs w:val="24"/>
              </w:rPr>
              <w:t>во</w:t>
            </w:r>
            <w:r w:rsidRPr="00A439B0">
              <w:rPr>
                <w:spacing w:val="1"/>
                <w:sz w:val="24"/>
                <w:szCs w:val="24"/>
              </w:rPr>
              <w:t xml:space="preserve"> </w:t>
            </w:r>
            <w:r w:rsidRPr="00A439B0">
              <w:rPr>
                <w:sz w:val="24"/>
                <w:szCs w:val="24"/>
              </w:rPr>
              <w:t>Всероссийских</w:t>
            </w:r>
            <w:r w:rsidRPr="00A439B0">
              <w:rPr>
                <w:spacing w:val="1"/>
                <w:sz w:val="24"/>
                <w:szCs w:val="24"/>
              </w:rPr>
              <w:t xml:space="preserve"> </w:t>
            </w:r>
            <w:r w:rsidRPr="00A439B0">
              <w:rPr>
                <w:sz w:val="24"/>
                <w:szCs w:val="24"/>
              </w:rPr>
              <w:t>исследованиях</w:t>
            </w:r>
            <w:r w:rsidRPr="00A439B0">
              <w:rPr>
                <w:spacing w:val="1"/>
                <w:sz w:val="24"/>
                <w:szCs w:val="24"/>
              </w:rPr>
              <w:t xml:space="preserve"> </w:t>
            </w:r>
            <w:r w:rsidRPr="00A439B0">
              <w:rPr>
                <w:sz w:val="24"/>
                <w:szCs w:val="24"/>
              </w:rPr>
              <w:t>–</w:t>
            </w:r>
            <w:r w:rsidRPr="00A439B0">
              <w:rPr>
                <w:spacing w:val="1"/>
                <w:sz w:val="24"/>
                <w:szCs w:val="24"/>
              </w:rPr>
              <w:t xml:space="preserve"> </w:t>
            </w:r>
            <w:r w:rsidRPr="00A439B0">
              <w:rPr>
                <w:sz w:val="24"/>
                <w:szCs w:val="24"/>
              </w:rPr>
              <w:t>10%;</w:t>
            </w:r>
            <w:r w:rsidRPr="00A439B0">
              <w:rPr>
                <w:spacing w:val="1"/>
                <w:sz w:val="24"/>
                <w:szCs w:val="24"/>
              </w:rPr>
              <w:t xml:space="preserve"> </w:t>
            </w:r>
            <w:r w:rsidRPr="00A439B0">
              <w:rPr>
                <w:sz w:val="24"/>
                <w:szCs w:val="24"/>
              </w:rPr>
              <w:t>не</w:t>
            </w:r>
            <w:r w:rsidRPr="00A439B0">
              <w:rPr>
                <w:spacing w:val="1"/>
                <w:sz w:val="24"/>
                <w:szCs w:val="24"/>
              </w:rPr>
              <w:t xml:space="preserve"> </w:t>
            </w:r>
            <w:r w:rsidRPr="00A439B0">
              <w:rPr>
                <w:sz w:val="24"/>
                <w:szCs w:val="24"/>
              </w:rPr>
              <w:t>менее</w:t>
            </w:r>
            <w:r w:rsidRPr="00A439B0">
              <w:rPr>
                <w:spacing w:val="1"/>
                <w:sz w:val="24"/>
                <w:szCs w:val="24"/>
              </w:rPr>
              <w:t xml:space="preserve"> </w:t>
            </w:r>
            <w:r w:rsidRPr="00A439B0">
              <w:rPr>
                <w:sz w:val="24"/>
                <w:szCs w:val="24"/>
              </w:rPr>
              <w:t>80%</w:t>
            </w:r>
            <w:r w:rsidRPr="00A439B0">
              <w:rPr>
                <w:spacing w:val="1"/>
                <w:sz w:val="24"/>
                <w:szCs w:val="24"/>
              </w:rPr>
              <w:t xml:space="preserve"> </w:t>
            </w:r>
            <w:r w:rsidRPr="00A439B0">
              <w:rPr>
                <w:sz w:val="24"/>
                <w:szCs w:val="24"/>
              </w:rPr>
              <w:t>педагогов</w:t>
            </w:r>
            <w:r w:rsidRPr="00A439B0">
              <w:rPr>
                <w:spacing w:val="1"/>
                <w:sz w:val="24"/>
                <w:szCs w:val="24"/>
              </w:rPr>
              <w:t xml:space="preserve"> </w:t>
            </w:r>
            <w:r w:rsidRPr="00A439B0">
              <w:rPr>
                <w:sz w:val="24"/>
                <w:szCs w:val="24"/>
              </w:rPr>
              <w:t>работают</w:t>
            </w:r>
            <w:r w:rsidRPr="00A439B0">
              <w:rPr>
                <w:spacing w:val="1"/>
                <w:sz w:val="24"/>
                <w:szCs w:val="24"/>
              </w:rPr>
              <w:t xml:space="preserve"> </w:t>
            </w:r>
            <w:r w:rsidRPr="00A439B0">
              <w:rPr>
                <w:sz w:val="24"/>
                <w:szCs w:val="24"/>
              </w:rPr>
              <w:t>по</w:t>
            </w:r>
            <w:r w:rsidRPr="00A439B0">
              <w:rPr>
                <w:spacing w:val="1"/>
                <w:sz w:val="24"/>
                <w:szCs w:val="24"/>
              </w:rPr>
              <w:t xml:space="preserve"> </w:t>
            </w:r>
            <w:r w:rsidRPr="00A439B0">
              <w:rPr>
                <w:sz w:val="24"/>
                <w:szCs w:val="24"/>
              </w:rPr>
              <w:t>инновационным</w:t>
            </w:r>
            <w:r w:rsidRPr="00A439B0">
              <w:rPr>
                <w:spacing w:val="1"/>
                <w:sz w:val="24"/>
                <w:szCs w:val="24"/>
              </w:rPr>
              <w:t xml:space="preserve"> </w:t>
            </w:r>
            <w:r w:rsidRPr="00A439B0">
              <w:rPr>
                <w:sz w:val="24"/>
                <w:szCs w:val="24"/>
              </w:rPr>
              <w:t>образовательным</w:t>
            </w:r>
            <w:r w:rsidRPr="00A439B0">
              <w:rPr>
                <w:spacing w:val="-57"/>
                <w:sz w:val="24"/>
                <w:szCs w:val="24"/>
              </w:rPr>
              <w:t xml:space="preserve"> </w:t>
            </w:r>
            <w:r w:rsidRPr="00A439B0">
              <w:rPr>
                <w:sz w:val="24"/>
                <w:szCs w:val="24"/>
              </w:rPr>
              <w:t>технологиям;</w:t>
            </w:r>
            <w:r w:rsidRPr="00A439B0">
              <w:rPr>
                <w:spacing w:val="1"/>
                <w:sz w:val="24"/>
                <w:szCs w:val="24"/>
              </w:rPr>
              <w:t xml:space="preserve"> </w:t>
            </w:r>
          </w:p>
          <w:p w:rsidR="00A439B0" w:rsidRPr="00A439B0" w:rsidRDefault="00A439B0" w:rsidP="00A439B0">
            <w:pPr>
              <w:pStyle w:val="TableParagraph"/>
              <w:tabs>
                <w:tab w:val="left" w:pos="381"/>
              </w:tabs>
              <w:ind w:left="107" w:right="99"/>
              <w:rPr>
                <w:sz w:val="24"/>
                <w:szCs w:val="24"/>
              </w:rPr>
            </w:pPr>
            <w:r w:rsidRPr="00A439B0">
              <w:rPr>
                <w:sz w:val="24"/>
                <w:szCs w:val="24"/>
              </w:rPr>
              <w:t>4.</w:t>
            </w:r>
            <w:r w:rsidRPr="00A439B0">
              <w:rPr>
                <w:spacing w:val="1"/>
                <w:sz w:val="24"/>
                <w:szCs w:val="24"/>
              </w:rPr>
              <w:t xml:space="preserve"> </w:t>
            </w:r>
            <w:r w:rsidRPr="00A439B0">
              <w:rPr>
                <w:sz w:val="24"/>
                <w:szCs w:val="24"/>
              </w:rPr>
              <w:t>не</w:t>
            </w:r>
            <w:r w:rsidRPr="00A439B0">
              <w:rPr>
                <w:spacing w:val="1"/>
                <w:sz w:val="24"/>
                <w:szCs w:val="24"/>
              </w:rPr>
              <w:t xml:space="preserve"> </w:t>
            </w:r>
            <w:r w:rsidRPr="00A439B0">
              <w:rPr>
                <w:sz w:val="24"/>
                <w:szCs w:val="24"/>
              </w:rPr>
              <w:t>менее</w:t>
            </w:r>
            <w:r w:rsidRPr="00A439B0">
              <w:rPr>
                <w:spacing w:val="1"/>
                <w:sz w:val="24"/>
                <w:szCs w:val="24"/>
              </w:rPr>
              <w:t xml:space="preserve"> </w:t>
            </w:r>
            <w:r w:rsidRPr="00A439B0">
              <w:rPr>
                <w:sz w:val="24"/>
                <w:szCs w:val="24"/>
              </w:rPr>
              <w:t>50%</w:t>
            </w:r>
            <w:r w:rsidRPr="00A439B0">
              <w:rPr>
                <w:spacing w:val="1"/>
                <w:sz w:val="24"/>
                <w:szCs w:val="24"/>
              </w:rPr>
              <w:t xml:space="preserve"> </w:t>
            </w:r>
            <w:r w:rsidRPr="00A439B0">
              <w:rPr>
                <w:sz w:val="24"/>
                <w:szCs w:val="24"/>
              </w:rPr>
              <w:t>педагогов</w:t>
            </w:r>
            <w:r w:rsidRPr="00A439B0">
              <w:rPr>
                <w:spacing w:val="1"/>
                <w:sz w:val="24"/>
                <w:szCs w:val="24"/>
              </w:rPr>
              <w:t xml:space="preserve"> </w:t>
            </w:r>
            <w:r w:rsidRPr="00A439B0">
              <w:rPr>
                <w:sz w:val="24"/>
                <w:szCs w:val="24"/>
              </w:rPr>
              <w:t>имеют</w:t>
            </w:r>
            <w:r w:rsidRPr="00A439B0">
              <w:rPr>
                <w:spacing w:val="1"/>
                <w:sz w:val="24"/>
                <w:szCs w:val="24"/>
              </w:rPr>
              <w:t xml:space="preserve"> </w:t>
            </w:r>
            <w:r w:rsidRPr="00A439B0">
              <w:rPr>
                <w:sz w:val="24"/>
                <w:szCs w:val="24"/>
              </w:rPr>
              <w:t>опыт</w:t>
            </w:r>
            <w:r w:rsidRPr="00A439B0">
              <w:rPr>
                <w:spacing w:val="1"/>
                <w:sz w:val="24"/>
                <w:szCs w:val="24"/>
              </w:rPr>
              <w:t xml:space="preserve"> </w:t>
            </w:r>
            <w:r w:rsidRPr="00A439B0">
              <w:rPr>
                <w:sz w:val="24"/>
                <w:szCs w:val="24"/>
              </w:rPr>
              <w:t>предъявления</w:t>
            </w:r>
            <w:r w:rsidRPr="00A439B0">
              <w:rPr>
                <w:spacing w:val="1"/>
                <w:sz w:val="24"/>
                <w:szCs w:val="24"/>
              </w:rPr>
              <w:t xml:space="preserve"> </w:t>
            </w:r>
            <w:r w:rsidRPr="00A439B0">
              <w:rPr>
                <w:sz w:val="24"/>
                <w:szCs w:val="24"/>
              </w:rPr>
              <w:t>собственного</w:t>
            </w:r>
            <w:r w:rsidRPr="00A439B0">
              <w:rPr>
                <w:spacing w:val="1"/>
                <w:sz w:val="24"/>
                <w:szCs w:val="24"/>
              </w:rPr>
              <w:t xml:space="preserve"> </w:t>
            </w:r>
            <w:r w:rsidRPr="00A439B0">
              <w:rPr>
                <w:sz w:val="24"/>
                <w:szCs w:val="24"/>
              </w:rPr>
              <w:t>опыта</w:t>
            </w:r>
            <w:r w:rsidRPr="00A439B0">
              <w:rPr>
                <w:spacing w:val="1"/>
                <w:sz w:val="24"/>
                <w:szCs w:val="24"/>
              </w:rPr>
              <w:t xml:space="preserve"> </w:t>
            </w:r>
            <w:r w:rsidRPr="00A439B0">
              <w:rPr>
                <w:sz w:val="24"/>
                <w:szCs w:val="24"/>
              </w:rPr>
              <w:t>на</w:t>
            </w:r>
            <w:r w:rsidRPr="00A439B0">
              <w:rPr>
                <w:spacing w:val="1"/>
                <w:sz w:val="24"/>
                <w:szCs w:val="24"/>
              </w:rPr>
              <w:t xml:space="preserve"> </w:t>
            </w:r>
            <w:r w:rsidRPr="00A439B0">
              <w:rPr>
                <w:sz w:val="24"/>
                <w:szCs w:val="24"/>
              </w:rPr>
              <w:t>профессиональных</w:t>
            </w:r>
            <w:r w:rsidRPr="00A439B0">
              <w:rPr>
                <w:spacing w:val="1"/>
                <w:sz w:val="24"/>
                <w:szCs w:val="24"/>
              </w:rPr>
              <w:t xml:space="preserve"> </w:t>
            </w:r>
            <w:r w:rsidRPr="00A439B0">
              <w:rPr>
                <w:sz w:val="24"/>
                <w:szCs w:val="24"/>
              </w:rPr>
              <w:t>мероприятиях</w:t>
            </w:r>
          </w:p>
          <w:p w:rsidR="00E3729D" w:rsidRPr="00A439B0" w:rsidRDefault="00A439B0" w:rsidP="00A439B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439B0">
              <w:rPr>
                <w:rFonts w:ascii="Times New Roman" w:hAnsi="Times New Roman" w:cs="Times New Roman"/>
                <w:sz w:val="24"/>
                <w:szCs w:val="24"/>
              </w:rPr>
              <w:t>Доля</w:t>
            </w:r>
            <w:r w:rsidRPr="00A439B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hAnsi="Times New Roman" w:cs="Times New Roman"/>
                <w:sz w:val="24"/>
                <w:szCs w:val="24"/>
              </w:rPr>
              <w:t>педагогических</w:t>
            </w:r>
            <w:r w:rsidRPr="00A439B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hAnsi="Times New Roman" w:cs="Times New Roman"/>
                <w:sz w:val="24"/>
                <w:szCs w:val="24"/>
              </w:rPr>
              <w:t>работников,</w:t>
            </w:r>
            <w:r w:rsidRPr="00A439B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hAnsi="Times New Roman" w:cs="Times New Roman"/>
                <w:sz w:val="24"/>
                <w:szCs w:val="24"/>
              </w:rPr>
              <w:t>прошедших</w:t>
            </w:r>
            <w:r w:rsidRPr="00A439B0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hAnsi="Times New Roman" w:cs="Times New Roman"/>
                <w:sz w:val="24"/>
                <w:szCs w:val="24"/>
              </w:rPr>
              <w:t>добровольную независимую оценку квалификации не менее</w:t>
            </w:r>
            <w:r w:rsidRPr="00A439B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hAnsi="Times New Roman" w:cs="Times New Roman"/>
                <w:sz w:val="24"/>
                <w:szCs w:val="24"/>
              </w:rPr>
              <w:t>30%</w:t>
            </w:r>
          </w:p>
        </w:tc>
        <w:tc>
          <w:tcPr>
            <w:tcW w:w="215" w:type="pct"/>
          </w:tcPr>
          <w:p w:rsidR="00E3729D" w:rsidRPr="00A439B0" w:rsidRDefault="00A439B0" w:rsidP="001E48F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439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2025-2029</w:t>
            </w:r>
          </w:p>
        </w:tc>
        <w:tc>
          <w:tcPr>
            <w:tcW w:w="795" w:type="pct"/>
          </w:tcPr>
          <w:p w:rsidR="00A439B0" w:rsidRPr="00A439B0" w:rsidRDefault="00A439B0" w:rsidP="00A439B0">
            <w:pPr>
              <w:pStyle w:val="TableParagraph"/>
              <w:spacing w:line="267" w:lineRule="exact"/>
              <w:ind w:left="107"/>
              <w:rPr>
                <w:sz w:val="24"/>
                <w:szCs w:val="24"/>
              </w:rPr>
            </w:pPr>
            <w:r w:rsidRPr="00A439B0">
              <w:rPr>
                <w:sz w:val="24"/>
                <w:szCs w:val="24"/>
              </w:rPr>
              <w:t>Мониторинг количественного и</w:t>
            </w:r>
            <w:r w:rsidRPr="00A439B0">
              <w:rPr>
                <w:spacing w:val="-1"/>
                <w:sz w:val="24"/>
                <w:szCs w:val="24"/>
              </w:rPr>
              <w:t xml:space="preserve"> качественного</w:t>
            </w:r>
            <w:r w:rsidRPr="00A439B0">
              <w:rPr>
                <w:spacing w:val="-57"/>
                <w:sz w:val="24"/>
                <w:szCs w:val="24"/>
              </w:rPr>
              <w:t xml:space="preserve"> </w:t>
            </w:r>
            <w:r w:rsidRPr="00A439B0">
              <w:rPr>
                <w:sz w:val="24"/>
                <w:szCs w:val="24"/>
              </w:rPr>
              <w:t xml:space="preserve">состава </w:t>
            </w:r>
            <w:r w:rsidRPr="00A439B0">
              <w:rPr>
                <w:spacing w:val="-1"/>
                <w:sz w:val="24"/>
                <w:szCs w:val="24"/>
              </w:rPr>
              <w:t>педагогических</w:t>
            </w:r>
            <w:r w:rsidRPr="00A439B0">
              <w:rPr>
                <w:spacing w:val="-57"/>
                <w:sz w:val="24"/>
                <w:szCs w:val="24"/>
              </w:rPr>
              <w:t xml:space="preserve"> </w:t>
            </w:r>
            <w:r w:rsidRPr="00A439B0">
              <w:rPr>
                <w:sz w:val="24"/>
                <w:szCs w:val="24"/>
              </w:rPr>
              <w:t xml:space="preserve">работников </w:t>
            </w:r>
          </w:p>
          <w:p w:rsidR="00A439B0" w:rsidRPr="00A439B0" w:rsidRDefault="00A439B0" w:rsidP="00A439B0">
            <w:pPr>
              <w:pStyle w:val="TableParagraph"/>
              <w:tabs>
                <w:tab w:val="left" w:pos="2197"/>
              </w:tabs>
              <w:ind w:left="107" w:right="95"/>
              <w:rPr>
                <w:sz w:val="24"/>
                <w:szCs w:val="24"/>
              </w:rPr>
            </w:pPr>
            <w:r w:rsidRPr="00A439B0">
              <w:rPr>
                <w:sz w:val="24"/>
                <w:szCs w:val="24"/>
              </w:rPr>
              <w:t>Анализ</w:t>
            </w:r>
            <w:r w:rsidRPr="00A439B0">
              <w:rPr>
                <w:spacing w:val="60"/>
                <w:sz w:val="24"/>
                <w:szCs w:val="24"/>
              </w:rPr>
              <w:t xml:space="preserve"> </w:t>
            </w:r>
            <w:r w:rsidRPr="00A439B0">
              <w:rPr>
                <w:sz w:val="24"/>
                <w:szCs w:val="24"/>
              </w:rPr>
              <w:t>потребности</w:t>
            </w:r>
            <w:r w:rsidRPr="00A439B0">
              <w:rPr>
                <w:spacing w:val="1"/>
                <w:sz w:val="24"/>
                <w:szCs w:val="24"/>
              </w:rPr>
              <w:t xml:space="preserve"> </w:t>
            </w:r>
            <w:r w:rsidRPr="00A439B0">
              <w:rPr>
                <w:sz w:val="24"/>
                <w:szCs w:val="24"/>
              </w:rPr>
              <w:t>в</w:t>
            </w:r>
            <w:r w:rsidRPr="00A439B0">
              <w:rPr>
                <w:spacing w:val="1"/>
                <w:sz w:val="24"/>
                <w:szCs w:val="24"/>
              </w:rPr>
              <w:t xml:space="preserve"> </w:t>
            </w:r>
            <w:r w:rsidRPr="00A439B0">
              <w:rPr>
                <w:sz w:val="24"/>
                <w:szCs w:val="24"/>
              </w:rPr>
              <w:t>ведении</w:t>
            </w:r>
            <w:r w:rsidRPr="00A439B0">
              <w:rPr>
                <w:spacing w:val="1"/>
                <w:sz w:val="24"/>
                <w:szCs w:val="24"/>
              </w:rPr>
              <w:t xml:space="preserve"> </w:t>
            </w:r>
            <w:r w:rsidRPr="00A439B0">
              <w:rPr>
                <w:sz w:val="24"/>
                <w:szCs w:val="24"/>
              </w:rPr>
              <w:t>новых</w:t>
            </w:r>
            <w:r w:rsidRPr="00A439B0">
              <w:rPr>
                <w:spacing w:val="-57"/>
                <w:sz w:val="24"/>
                <w:szCs w:val="24"/>
              </w:rPr>
              <w:t xml:space="preserve"> </w:t>
            </w:r>
            <w:r w:rsidRPr="00A439B0">
              <w:rPr>
                <w:sz w:val="24"/>
                <w:szCs w:val="24"/>
              </w:rPr>
              <w:t xml:space="preserve">штатных единиц </w:t>
            </w:r>
          </w:p>
          <w:p w:rsidR="00A439B0" w:rsidRPr="00A439B0" w:rsidRDefault="00A439B0" w:rsidP="00A439B0">
            <w:pPr>
              <w:pStyle w:val="TableParagraph"/>
              <w:tabs>
                <w:tab w:val="left" w:pos="2197"/>
              </w:tabs>
              <w:ind w:left="107" w:right="95"/>
              <w:rPr>
                <w:sz w:val="24"/>
                <w:szCs w:val="24"/>
              </w:rPr>
            </w:pPr>
            <w:r w:rsidRPr="00A439B0">
              <w:rPr>
                <w:sz w:val="24"/>
                <w:szCs w:val="24"/>
              </w:rPr>
              <w:t xml:space="preserve">Изменения </w:t>
            </w:r>
            <w:r w:rsidRPr="00A439B0">
              <w:rPr>
                <w:spacing w:val="-5"/>
                <w:sz w:val="24"/>
                <w:szCs w:val="24"/>
              </w:rPr>
              <w:t>и</w:t>
            </w:r>
            <w:r w:rsidRPr="00A439B0">
              <w:rPr>
                <w:spacing w:val="-57"/>
                <w:sz w:val="24"/>
                <w:szCs w:val="24"/>
              </w:rPr>
              <w:t xml:space="preserve"> </w:t>
            </w:r>
            <w:r w:rsidRPr="00A439B0">
              <w:rPr>
                <w:sz w:val="24"/>
                <w:szCs w:val="24"/>
              </w:rPr>
              <w:t>конкретизация должностных</w:t>
            </w:r>
            <w:r w:rsidRPr="00A439B0">
              <w:rPr>
                <w:spacing w:val="-58"/>
                <w:sz w:val="24"/>
                <w:szCs w:val="24"/>
              </w:rPr>
              <w:t xml:space="preserve"> </w:t>
            </w:r>
            <w:r w:rsidRPr="00A439B0">
              <w:rPr>
                <w:sz w:val="24"/>
                <w:szCs w:val="24"/>
              </w:rPr>
              <w:t xml:space="preserve">инструкций. </w:t>
            </w:r>
          </w:p>
          <w:p w:rsidR="00A439B0" w:rsidRPr="00A439B0" w:rsidRDefault="00A439B0" w:rsidP="00A439B0">
            <w:pPr>
              <w:pStyle w:val="TableParagraph"/>
              <w:spacing w:line="267" w:lineRule="exact"/>
              <w:ind w:left="107"/>
              <w:rPr>
                <w:sz w:val="24"/>
                <w:szCs w:val="24"/>
              </w:rPr>
            </w:pPr>
            <w:r w:rsidRPr="00A439B0">
              <w:rPr>
                <w:sz w:val="24"/>
                <w:szCs w:val="24"/>
              </w:rPr>
              <w:t>Мониторинг</w:t>
            </w:r>
            <w:r w:rsidRPr="00A439B0">
              <w:rPr>
                <w:spacing w:val="1"/>
                <w:sz w:val="24"/>
                <w:szCs w:val="24"/>
              </w:rPr>
              <w:t xml:space="preserve"> </w:t>
            </w:r>
            <w:r w:rsidRPr="00A439B0">
              <w:rPr>
                <w:sz w:val="24"/>
                <w:szCs w:val="24"/>
              </w:rPr>
              <w:t>соответствия</w:t>
            </w:r>
            <w:r w:rsidRPr="00A439B0">
              <w:rPr>
                <w:spacing w:val="1"/>
                <w:sz w:val="24"/>
                <w:szCs w:val="24"/>
              </w:rPr>
              <w:t xml:space="preserve"> </w:t>
            </w:r>
            <w:r w:rsidRPr="00A439B0">
              <w:rPr>
                <w:sz w:val="24"/>
                <w:szCs w:val="24"/>
              </w:rPr>
              <w:t>штатного</w:t>
            </w:r>
            <w:r w:rsidRPr="00A439B0">
              <w:rPr>
                <w:spacing w:val="13"/>
                <w:sz w:val="24"/>
                <w:szCs w:val="24"/>
              </w:rPr>
              <w:t xml:space="preserve"> </w:t>
            </w:r>
            <w:r w:rsidRPr="00A439B0">
              <w:rPr>
                <w:sz w:val="24"/>
                <w:szCs w:val="24"/>
              </w:rPr>
              <w:t xml:space="preserve">расписания </w:t>
            </w:r>
            <w:r w:rsidRPr="00A439B0">
              <w:rPr>
                <w:spacing w:val="-1"/>
                <w:sz w:val="24"/>
                <w:szCs w:val="24"/>
              </w:rPr>
              <w:t>«единому»</w:t>
            </w:r>
            <w:r w:rsidRPr="00A439B0">
              <w:rPr>
                <w:spacing w:val="-57"/>
                <w:sz w:val="24"/>
                <w:szCs w:val="24"/>
              </w:rPr>
              <w:t xml:space="preserve"> </w:t>
            </w:r>
            <w:r w:rsidRPr="00A439B0">
              <w:rPr>
                <w:sz w:val="24"/>
                <w:szCs w:val="24"/>
              </w:rPr>
              <w:t>штатному</w:t>
            </w:r>
            <w:r w:rsidRPr="00A439B0">
              <w:rPr>
                <w:spacing w:val="1"/>
                <w:sz w:val="24"/>
                <w:szCs w:val="24"/>
              </w:rPr>
              <w:t xml:space="preserve"> </w:t>
            </w:r>
            <w:r w:rsidRPr="00A439B0">
              <w:rPr>
                <w:sz w:val="24"/>
                <w:szCs w:val="24"/>
              </w:rPr>
              <w:t>расписанию</w:t>
            </w:r>
          </w:p>
          <w:p w:rsidR="00A439B0" w:rsidRPr="00A439B0" w:rsidRDefault="00A439B0" w:rsidP="00A439B0">
            <w:pPr>
              <w:pStyle w:val="TableParagraph"/>
              <w:tabs>
                <w:tab w:val="left" w:pos="1870"/>
                <w:tab w:val="left" w:pos="2075"/>
                <w:tab w:val="left" w:pos="2197"/>
              </w:tabs>
              <w:ind w:left="107" w:right="94"/>
              <w:rPr>
                <w:sz w:val="24"/>
                <w:szCs w:val="24"/>
              </w:rPr>
            </w:pPr>
            <w:r w:rsidRPr="00A439B0">
              <w:rPr>
                <w:sz w:val="24"/>
                <w:szCs w:val="24"/>
              </w:rPr>
              <w:t>Разработка,</w:t>
            </w:r>
            <w:r w:rsidRPr="00A439B0">
              <w:rPr>
                <w:spacing w:val="1"/>
                <w:sz w:val="24"/>
                <w:szCs w:val="24"/>
              </w:rPr>
              <w:t xml:space="preserve"> </w:t>
            </w:r>
            <w:r w:rsidRPr="00A439B0">
              <w:rPr>
                <w:sz w:val="24"/>
                <w:szCs w:val="24"/>
              </w:rPr>
              <w:t>оформление</w:t>
            </w:r>
            <w:r>
              <w:rPr>
                <w:sz w:val="24"/>
                <w:szCs w:val="24"/>
              </w:rPr>
              <w:t xml:space="preserve"> </w:t>
            </w:r>
            <w:r w:rsidRPr="00A439B0">
              <w:rPr>
                <w:spacing w:val="-4"/>
                <w:sz w:val="24"/>
                <w:szCs w:val="24"/>
              </w:rPr>
              <w:t>и</w:t>
            </w:r>
            <w:r w:rsidRPr="00A439B0">
              <w:rPr>
                <w:spacing w:val="-57"/>
                <w:sz w:val="24"/>
                <w:szCs w:val="24"/>
              </w:rPr>
              <w:t xml:space="preserve"> </w:t>
            </w:r>
            <w:r w:rsidRPr="00A439B0">
              <w:rPr>
                <w:sz w:val="24"/>
                <w:szCs w:val="24"/>
              </w:rPr>
              <w:t>корректировка</w:t>
            </w:r>
            <w:r>
              <w:rPr>
                <w:sz w:val="24"/>
                <w:szCs w:val="24"/>
              </w:rPr>
              <w:t xml:space="preserve"> </w:t>
            </w:r>
            <w:r w:rsidRPr="00A439B0">
              <w:rPr>
                <w:spacing w:val="-2"/>
                <w:sz w:val="24"/>
                <w:szCs w:val="24"/>
              </w:rPr>
              <w:t>(при</w:t>
            </w:r>
            <w:r w:rsidRPr="00A439B0">
              <w:rPr>
                <w:spacing w:val="-57"/>
                <w:sz w:val="24"/>
                <w:szCs w:val="24"/>
              </w:rPr>
              <w:t xml:space="preserve"> </w:t>
            </w:r>
            <w:r w:rsidRPr="00A439B0">
              <w:rPr>
                <w:sz w:val="24"/>
                <w:szCs w:val="24"/>
              </w:rPr>
              <w:t>необходимости)</w:t>
            </w:r>
            <w:r w:rsidRPr="00A439B0">
              <w:rPr>
                <w:spacing w:val="1"/>
                <w:sz w:val="24"/>
                <w:szCs w:val="24"/>
              </w:rPr>
              <w:t xml:space="preserve"> </w:t>
            </w:r>
            <w:r w:rsidRPr="00A439B0">
              <w:rPr>
                <w:sz w:val="24"/>
                <w:szCs w:val="24"/>
              </w:rPr>
              <w:t>пакета</w:t>
            </w:r>
            <w:r w:rsidRPr="00A439B0">
              <w:rPr>
                <w:spacing w:val="37"/>
                <w:sz w:val="24"/>
                <w:szCs w:val="24"/>
              </w:rPr>
              <w:t xml:space="preserve"> </w:t>
            </w:r>
            <w:r w:rsidRPr="00A439B0">
              <w:rPr>
                <w:sz w:val="24"/>
                <w:szCs w:val="24"/>
              </w:rPr>
              <w:t>нормативных</w:t>
            </w:r>
            <w:r w:rsidRPr="00A439B0">
              <w:rPr>
                <w:spacing w:val="-57"/>
                <w:sz w:val="24"/>
                <w:szCs w:val="24"/>
              </w:rPr>
              <w:t xml:space="preserve">       </w:t>
            </w:r>
            <w:r w:rsidRPr="00A439B0">
              <w:rPr>
                <w:sz w:val="24"/>
                <w:szCs w:val="24"/>
              </w:rPr>
              <w:t xml:space="preserve">документов </w:t>
            </w:r>
            <w:r w:rsidRPr="00A439B0">
              <w:rPr>
                <w:spacing w:val="-1"/>
                <w:sz w:val="24"/>
                <w:szCs w:val="24"/>
              </w:rPr>
              <w:t xml:space="preserve">по </w:t>
            </w:r>
            <w:r w:rsidRPr="00A439B0">
              <w:rPr>
                <w:spacing w:val="-57"/>
                <w:sz w:val="24"/>
                <w:szCs w:val="24"/>
              </w:rPr>
              <w:t xml:space="preserve"> </w:t>
            </w:r>
            <w:r w:rsidRPr="00A439B0">
              <w:rPr>
                <w:sz w:val="24"/>
                <w:szCs w:val="24"/>
              </w:rPr>
              <w:t>работе</w:t>
            </w:r>
            <w:r w:rsidRPr="00A439B0">
              <w:rPr>
                <w:spacing w:val="-2"/>
                <w:sz w:val="24"/>
                <w:szCs w:val="24"/>
              </w:rPr>
              <w:t xml:space="preserve"> </w:t>
            </w:r>
            <w:r w:rsidRPr="00A439B0">
              <w:rPr>
                <w:sz w:val="24"/>
                <w:szCs w:val="24"/>
              </w:rPr>
              <w:t>с</w:t>
            </w:r>
            <w:r w:rsidRPr="00A439B0">
              <w:rPr>
                <w:spacing w:val="-1"/>
                <w:sz w:val="24"/>
                <w:szCs w:val="24"/>
              </w:rPr>
              <w:t xml:space="preserve"> </w:t>
            </w:r>
            <w:r w:rsidRPr="00A439B0">
              <w:rPr>
                <w:sz w:val="24"/>
                <w:szCs w:val="24"/>
              </w:rPr>
              <w:t>кадрами:</w:t>
            </w:r>
          </w:p>
          <w:p w:rsidR="00A439B0" w:rsidRPr="00A439B0" w:rsidRDefault="00A439B0" w:rsidP="00A439B0">
            <w:pPr>
              <w:pStyle w:val="TableParagraph"/>
              <w:tabs>
                <w:tab w:val="left" w:pos="825"/>
                <w:tab w:val="left" w:pos="826"/>
              </w:tabs>
              <w:spacing w:line="267" w:lineRule="exact"/>
              <w:ind w:left="107" w:right="95"/>
              <w:rPr>
                <w:b/>
                <w:bCs/>
                <w:sz w:val="24"/>
                <w:szCs w:val="24"/>
              </w:rPr>
            </w:pPr>
            <w:r w:rsidRPr="00A439B0">
              <w:rPr>
                <w:spacing w:val="-1"/>
                <w:sz w:val="24"/>
                <w:szCs w:val="24"/>
              </w:rPr>
              <w:t>формирование</w:t>
            </w:r>
            <w:r w:rsidRPr="00A439B0">
              <w:rPr>
                <w:spacing w:val="-57"/>
                <w:sz w:val="24"/>
                <w:szCs w:val="24"/>
              </w:rPr>
              <w:t xml:space="preserve"> </w:t>
            </w:r>
            <w:r w:rsidRPr="00A439B0">
              <w:rPr>
                <w:sz w:val="24"/>
                <w:szCs w:val="24"/>
              </w:rPr>
              <w:t>штатного</w:t>
            </w:r>
            <w:r w:rsidRPr="00A439B0">
              <w:rPr>
                <w:spacing w:val="-4"/>
                <w:sz w:val="24"/>
                <w:szCs w:val="24"/>
              </w:rPr>
              <w:t xml:space="preserve"> </w:t>
            </w:r>
            <w:r w:rsidRPr="00A439B0">
              <w:rPr>
                <w:sz w:val="24"/>
                <w:szCs w:val="24"/>
              </w:rPr>
              <w:t>расписания,</w:t>
            </w:r>
            <w:r>
              <w:rPr>
                <w:sz w:val="24"/>
                <w:szCs w:val="24"/>
              </w:rPr>
              <w:t xml:space="preserve"> </w:t>
            </w:r>
            <w:r w:rsidRPr="00A439B0">
              <w:rPr>
                <w:sz w:val="24"/>
                <w:szCs w:val="24"/>
              </w:rPr>
              <w:t>положение</w:t>
            </w:r>
            <w:r>
              <w:rPr>
                <w:sz w:val="24"/>
                <w:szCs w:val="24"/>
              </w:rPr>
              <w:t xml:space="preserve"> </w:t>
            </w:r>
            <w:r w:rsidRPr="00A439B0">
              <w:rPr>
                <w:sz w:val="24"/>
                <w:szCs w:val="24"/>
              </w:rPr>
              <w:lastRenderedPageBreak/>
              <w:t>наставничестве, формирование</w:t>
            </w:r>
            <w:r w:rsidRPr="00A439B0">
              <w:rPr>
                <w:sz w:val="24"/>
                <w:szCs w:val="24"/>
              </w:rPr>
              <w:tab/>
            </w:r>
            <w:r w:rsidRPr="00A439B0">
              <w:rPr>
                <w:sz w:val="24"/>
                <w:szCs w:val="24"/>
              </w:rPr>
              <w:tab/>
            </w:r>
            <w:r w:rsidRPr="00A439B0">
              <w:rPr>
                <w:spacing w:val="-3"/>
                <w:sz w:val="24"/>
                <w:szCs w:val="24"/>
              </w:rPr>
              <w:t>и</w:t>
            </w:r>
            <w:r w:rsidRPr="00A439B0"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pacing w:val="-57"/>
                <w:sz w:val="24"/>
                <w:szCs w:val="24"/>
              </w:rPr>
              <w:t xml:space="preserve"> и</w:t>
            </w:r>
            <w:r w:rsidRPr="00A439B0">
              <w:rPr>
                <w:sz w:val="24"/>
                <w:szCs w:val="24"/>
              </w:rPr>
              <w:t>сполнение</w:t>
            </w:r>
            <w:r>
              <w:rPr>
                <w:sz w:val="24"/>
                <w:szCs w:val="24"/>
              </w:rPr>
              <w:t xml:space="preserve"> </w:t>
            </w:r>
            <w:r w:rsidRPr="00A439B0">
              <w:rPr>
                <w:spacing w:val="-1"/>
                <w:sz w:val="24"/>
                <w:szCs w:val="24"/>
              </w:rPr>
              <w:t>плана</w:t>
            </w:r>
            <w:r w:rsidRPr="00A439B0">
              <w:rPr>
                <w:spacing w:val="-57"/>
                <w:sz w:val="24"/>
                <w:szCs w:val="24"/>
              </w:rPr>
              <w:t xml:space="preserve"> </w:t>
            </w:r>
            <w:r w:rsidRPr="00A439B0">
              <w:rPr>
                <w:sz w:val="24"/>
                <w:szCs w:val="24"/>
              </w:rPr>
              <w:t>повышения профессиональной компетенции</w:t>
            </w:r>
            <w:r w:rsidRPr="00A439B0">
              <w:rPr>
                <w:spacing w:val="-1"/>
                <w:sz w:val="24"/>
                <w:szCs w:val="24"/>
              </w:rPr>
              <w:t xml:space="preserve"> педагогических</w:t>
            </w:r>
            <w:r w:rsidRPr="00A439B0">
              <w:rPr>
                <w:spacing w:val="-57"/>
                <w:sz w:val="24"/>
                <w:szCs w:val="24"/>
              </w:rPr>
              <w:t xml:space="preserve"> </w:t>
            </w:r>
            <w:r w:rsidRPr="00A439B0">
              <w:rPr>
                <w:sz w:val="24"/>
                <w:szCs w:val="24"/>
              </w:rPr>
              <w:t>работников</w:t>
            </w:r>
          </w:p>
          <w:p w:rsidR="00E3729D" w:rsidRPr="00A439B0" w:rsidRDefault="00E3729D" w:rsidP="001E48F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" w:type="pct"/>
          </w:tcPr>
          <w:p w:rsidR="00E3729D" w:rsidRPr="00A439B0" w:rsidRDefault="00E3729D" w:rsidP="001E48F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0" w:type="pct"/>
          </w:tcPr>
          <w:p w:rsidR="00E3729D" w:rsidRPr="00A439B0" w:rsidRDefault="00A439B0" w:rsidP="001E48F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439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Бородулина ЛВ зам директора по УР</w:t>
            </w:r>
          </w:p>
        </w:tc>
        <w:tc>
          <w:tcPr>
            <w:tcW w:w="668" w:type="pct"/>
          </w:tcPr>
          <w:p w:rsidR="00A439B0" w:rsidRPr="00A439B0" w:rsidRDefault="00A439B0" w:rsidP="00A439B0">
            <w:pPr>
              <w:pStyle w:val="TableParagraph"/>
              <w:tabs>
                <w:tab w:val="left" w:pos="729"/>
                <w:tab w:val="left" w:pos="2091"/>
                <w:tab w:val="left" w:pos="3373"/>
                <w:tab w:val="left" w:pos="5953"/>
              </w:tabs>
              <w:ind w:left="107" w:right="103"/>
              <w:rPr>
                <w:sz w:val="24"/>
                <w:szCs w:val="24"/>
              </w:rPr>
            </w:pPr>
            <w:r w:rsidRPr="00A439B0">
              <w:rPr>
                <w:sz w:val="24"/>
                <w:szCs w:val="24"/>
              </w:rPr>
              <w:t>Высокий</w:t>
            </w:r>
            <w:r>
              <w:rPr>
                <w:sz w:val="24"/>
                <w:szCs w:val="24"/>
              </w:rPr>
              <w:t xml:space="preserve"> п</w:t>
            </w:r>
            <w:r w:rsidRPr="00A439B0">
              <w:rPr>
                <w:sz w:val="24"/>
                <w:szCs w:val="24"/>
              </w:rPr>
              <w:t>роцент</w:t>
            </w:r>
            <w:r>
              <w:rPr>
                <w:sz w:val="24"/>
                <w:szCs w:val="24"/>
              </w:rPr>
              <w:t xml:space="preserve"> </w:t>
            </w:r>
            <w:r w:rsidRPr="00A439B0">
              <w:rPr>
                <w:sz w:val="24"/>
                <w:szCs w:val="24"/>
              </w:rPr>
              <w:t>укомплектованности</w:t>
            </w:r>
            <w:r>
              <w:rPr>
                <w:sz w:val="24"/>
                <w:szCs w:val="24"/>
              </w:rPr>
              <w:t xml:space="preserve"> </w:t>
            </w:r>
            <w:r w:rsidRPr="00A439B0">
              <w:rPr>
                <w:spacing w:val="-2"/>
                <w:sz w:val="24"/>
                <w:szCs w:val="24"/>
              </w:rPr>
              <w:t xml:space="preserve">школы </w:t>
            </w:r>
            <w:r w:rsidRPr="00A439B0">
              <w:rPr>
                <w:sz w:val="24"/>
                <w:szCs w:val="24"/>
              </w:rPr>
              <w:t>педагогическими</w:t>
            </w:r>
            <w:r w:rsidRPr="00A439B0">
              <w:rPr>
                <w:spacing w:val="-1"/>
                <w:sz w:val="24"/>
                <w:szCs w:val="24"/>
              </w:rPr>
              <w:t xml:space="preserve"> </w:t>
            </w:r>
            <w:r w:rsidRPr="00A439B0">
              <w:rPr>
                <w:sz w:val="24"/>
                <w:szCs w:val="24"/>
              </w:rPr>
              <w:t>кадрами</w:t>
            </w:r>
          </w:p>
          <w:p w:rsidR="00A439B0" w:rsidRDefault="00A439B0" w:rsidP="00A439B0">
            <w:pPr>
              <w:pStyle w:val="TableParagraph"/>
              <w:tabs>
                <w:tab w:val="left" w:pos="596"/>
                <w:tab w:val="left" w:pos="597"/>
                <w:tab w:val="left" w:pos="2132"/>
                <w:tab w:val="left" w:pos="3151"/>
                <w:tab w:val="left" w:pos="4937"/>
              </w:tabs>
              <w:ind w:left="107" w:right="104"/>
              <w:rPr>
                <w:sz w:val="24"/>
                <w:szCs w:val="24"/>
              </w:rPr>
            </w:pPr>
            <w:r w:rsidRPr="00A439B0">
              <w:rPr>
                <w:sz w:val="24"/>
                <w:szCs w:val="24"/>
              </w:rPr>
              <w:t>Повышение</w:t>
            </w:r>
            <w:r>
              <w:rPr>
                <w:sz w:val="24"/>
                <w:szCs w:val="24"/>
              </w:rPr>
              <w:t xml:space="preserve"> </w:t>
            </w:r>
            <w:r w:rsidRPr="00A439B0">
              <w:rPr>
                <w:sz w:val="24"/>
                <w:szCs w:val="24"/>
              </w:rPr>
              <w:t>уровня</w:t>
            </w:r>
            <w:r w:rsidRPr="00A439B0">
              <w:rPr>
                <w:sz w:val="24"/>
                <w:szCs w:val="24"/>
              </w:rPr>
              <w:tab/>
            </w:r>
          </w:p>
          <w:p w:rsidR="00A439B0" w:rsidRPr="00A439B0" w:rsidRDefault="00A439B0" w:rsidP="00A439B0">
            <w:pPr>
              <w:pStyle w:val="TableParagraph"/>
              <w:tabs>
                <w:tab w:val="left" w:pos="596"/>
                <w:tab w:val="left" w:pos="597"/>
                <w:tab w:val="left" w:pos="2132"/>
                <w:tab w:val="left" w:pos="3151"/>
                <w:tab w:val="left" w:pos="4937"/>
              </w:tabs>
              <w:ind w:left="107" w:right="104"/>
              <w:rPr>
                <w:sz w:val="24"/>
                <w:szCs w:val="24"/>
              </w:rPr>
            </w:pPr>
            <w:r w:rsidRPr="00A439B0">
              <w:rPr>
                <w:sz w:val="24"/>
                <w:szCs w:val="24"/>
              </w:rPr>
              <w:t>Квалификации</w:t>
            </w:r>
            <w:r>
              <w:rPr>
                <w:sz w:val="24"/>
                <w:szCs w:val="24"/>
              </w:rPr>
              <w:t xml:space="preserve"> </w:t>
            </w:r>
            <w:r w:rsidRPr="00A439B0">
              <w:rPr>
                <w:spacing w:val="-1"/>
                <w:sz w:val="24"/>
                <w:szCs w:val="24"/>
              </w:rPr>
              <w:t>педагогических</w:t>
            </w:r>
            <w:r w:rsidRPr="00A439B0">
              <w:rPr>
                <w:spacing w:val="-57"/>
                <w:sz w:val="24"/>
                <w:szCs w:val="24"/>
              </w:rPr>
              <w:t xml:space="preserve"> </w:t>
            </w:r>
            <w:r w:rsidRPr="00A439B0">
              <w:rPr>
                <w:sz w:val="24"/>
                <w:szCs w:val="24"/>
              </w:rPr>
              <w:t>работников</w:t>
            </w:r>
          </w:p>
          <w:p w:rsidR="00A439B0" w:rsidRPr="00A439B0" w:rsidRDefault="00A439B0" w:rsidP="00A439B0">
            <w:pPr>
              <w:pStyle w:val="TableParagraph"/>
              <w:tabs>
                <w:tab w:val="left" w:pos="512"/>
                <w:tab w:val="left" w:pos="513"/>
                <w:tab w:val="left" w:pos="1961"/>
                <w:tab w:val="left" w:pos="4000"/>
                <w:tab w:val="left" w:pos="4939"/>
              </w:tabs>
              <w:ind w:left="107" w:right="100"/>
              <w:rPr>
                <w:sz w:val="24"/>
                <w:szCs w:val="24"/>
              </w:rPr>
            </w:pPr>
            <w:r w:rsidRPr="00A439B0">
              <w:rPr>
                <w:sz w:val="24"/>
                <w:szCs w:val="24"/>
              </w:rPr>
              <w:t>Повышение</w:t>
            </w:r>
            <w:r>
              <w:rPr>
                <w:sz w:val="24"/>
                <w:szCs w:val="24"/>
              </w:rPr>
              <w:t xml:space="preserve"> </w:t>
            </w:r>
            <w:r w:rsidRPr="00A439B0">
              <w:rPr>
                <w:sz w:val="24"/>
                <w:szCs w:val="24"/>
              </w:rPr>
              <w:t>образовательного</w:t>
            </w:r>
            <w:r w:rsidRPr="00A439B0">
              <w:rPr>
                <w:sz w:val="24"/>
                <w:szCs w:val="24"/>
              </w:rPr>
              <w:tab/>
              <w:t>уровня</w:t>
            </w:r>
            <w:r w:rsidRPr="00A439B0">
              <w:rPr>
                <w:sz w:val="24"/>
                <w:szCs w:val="24"/>
              </w:rPr>
              <w:tab/>
            </w:r>
            <w:r w:rsidRPr="00A439B0">
              <w:rPr>
                <w:spacing w:val="-1"/>
                <w:sz w:val="24"/>
                <w:szCs w:val="24"/>
              </w:rPr>
              <w:t>педагогических</w:t>
            </w:r>
            <w:r w:rsidRPr="00A439B0">
              <w:rPr>
                <w:spacing w:val="-57"/>
                <w:sz w:val="24"/>
                <w:szCs w:val="24"/>
              </w:rPr>
              <w:t xml:space="preserve"> </w:t>
            </w:r>
            <w:r w:rsidRPr="00A439B0">
              <w:rPr>
                <w:sz w:val="24"/>
                <w:szCs w:val="24"/>
              </w:rPr>
              <w:t>работников</w:t>
            </w:r>
          </w:p>
          <w:p w:rsidR="00A439B0" w:rsidRPr="00A439B0" w:rsidRDefault="00A439B0" w:rsidP="00A439B0">
            <w:pPr>
              <w:pStyle w:val="TableParagraph"/>
              <w:tabs>
                <w:tab w:val="left" w:pos="365"/>
              </w:tabs>
              <w:ind w:left="107" w:right="104"/>
              <w:rPr>
                <w:sz w:val="24"/>
                <w:szCs w:val="24"/>
              </w:rPr>
            </w:pPr>
            <w:r w:rsidRPr="00A439B0">
              <w:rPr>
                <w:sz w:val="24"/>
                <w:szCs w:val="24"/>
              </w:rPr>
              <w:t>Увеличение</w:t>
            </w:r>
            <w:r w:rsidRPr="00A439B0">
              <w:rPr>
                <w:spacing w:val="10"/>
                <w:sz w:val="24"/>
                <w:szCs w:val="24"/>
              </w:rPr>
              <w:t xml:space="preserve"> </w:t>
            </w:r>
            <w:r w:rsidRPr="00A439B0">
              <w:rPr>
                <w:sz w:val="24"/>
                <w:szCs w:val="24"/>
              </w:rPr>
              <w:t>числа</w:t>
            </w:r>
            <w:r w:rsidRPr="00A439B0">
              <w:rPr>
                <w:spacing w:val="11"/>
                <w:sz w:val="24"/>
                <w:szCs w:val="24"/>
              </w:rPr>
              <w:t xml:space="preserve"> </w:t>
            </w:r>
            <w:r w:rsidRPr="00A439B0">
              <w:rPr>
                <w:sz w:val="24"/>
                <w:szCs w:val="24"/>
              </w:rPr>
              <w:t>педагогических</w:t>
            </w:r>
            <w:r w:rsidRPr="00A439B0">
              <w:rPr>
                <w:spacing w:val="14"/>
                <w:sz w:val="24"/>
                <w:szCs w:val="24"/>
              </w:rPr>
              <w:t xml:space="preserve"> </w:t>
            </w:r>
            <w:r w:rsidRPr="00A439B0">
              <w:rPr>
                <w:sz w:val="24"/>
                <w:szCs w:val="24"/>
              </w:rPr>
              <w:t>работников,</w:t>
            </w:r>
            <w:r w:rsidRPr="00A439B0">
              <w:rPr>
                <w:spacing w:val="12"/>
                <w:sz w:val="24"/>
                <w:szCs w:val="24"/>
              </w:rPr>
              <w:t xml:space="preserve"> </w:t>
            </w:r>
            <w:r w:rsidRPr="00A439B0">
              <w:rPr>
                <w:sz w:val="24"/>
                <w:szCs w:val="24"/>
              </w:rPr>
              <w:t>прошедших</w:t>
            </w:r>
            <w:r w:rsidRPr="00A439B0">
              <w:rPr>
                <w:spacing w:val="-57"/>
                <w:sz w:val="24"/>
                <w:szCs w:val="24"/>
              </w:rPr>
              <w:t xml:space="preserve"> </w:t>
            </w:r>
            <w:r w:rsidRPr="00A439B0">
              <w:rPr>
                <w:sz w:val="24"/>
                <w:szCs w:val="24"/>
              </w:rPr>
              <w:t>диагностику</w:t>
            </w:r>
            <w:r w:rsidRPr="00A439B0">
              <w:rPr>
                <w:spacing w:val="-9"/>
                <w:sz w:val="24"/>
                <w:szCs w:val="24"/>
              </w:rPr>
              <w:t xml:space="preserve"> </w:t>
            </w:r>
            <w:r w:rsidRPr="00A439B0">
              <w:rPr>
                <w:sz w:val="24"/>
                <w:szCs w:val="24"/>
              </w:rPr>
              <w:t>профессиональной компетенции</w:t>
            </w:r>
          </w:p>
          <w:p w:rsidR="00E3729D" w:rsidRDefault="00A439B0" w:rsidP="00A439B0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A439B0">
              <w:rPr>
                <w:rFonts w:ascii="Times New Roman" w:hAnsi="Times New Roman" w:cs="Times New Roman"/>
                <w:sz w:val="24"/>
                <w:szCs w:val="24"/>
              </w:rPr>
              <w:t>Увеличение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hAnsi="Times New Roman" w:cs="Times New Roman"/>
                <w:sz w:val="24"/>
                <w:szCs w:val="24"/>
              </w:rPr>
              <w:t>числа</w:t>
            </w:r>
            <w:r w:rsidRPr="00A439B0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hAnsi="Times New Roman" w:cs="Times New Roman"/>
                <w:sz w:val="24"/>
                <w:szCs w:val="24"/>
              </w:rPr>
              <w:t>педагогических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работников,</w:t>
            </w:r>
            <w:r w:rsidRPr="00A439B0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hAnsi="Times New Roman" w:cs="Times New Roman"/>
                <w:sz w:val="24"/>
                <w:szCs w:val="24"/>
              </w:rPr>
              <w:t>принимающих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  <w:r w:rsidRPr="00A439B0">
              <w:rPr>
                <w:rFonts w:ascii="Times New Roman" w:hAnsi="Times New Roman" w:cs="Times New Roman"/>
                <w:sz w:val="24"/>
                <w:szCs w:val="24"/>
              </w:rPr>
              <w:tab/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hAnsi="Times New Roman" w:cs="Times New Roman"/>
                <w:sz w:val="24"/>
                <w:szCs w:val="24"/>
              </w:rPr>
              <w:t>конкурсах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профессионального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мастерства</w:t>
            </w:r>
          </w:p>
          <w:p w:rsidR="00D84670" w:rsidRPr="00D84670" w:rsidRDefault="00D84670" w:rsidP="00A439B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8467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Увеличение</w:t>
            </w:r>
            <w:r w:rsidRPr="00D8467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D84670">
              <w:rPr>
                <w:rFonts w:ascii="Times New Roman" w:hAnsi="Times New Roman" w:cs="Times New Roman"/>
                <w:sz w:val="24"/>
                <w:szCs w:val="24"/>
              </w:rPr>
              <w:t>числа</w:t>
            </w:r>
            <w:r w:rsidRPr="00D8467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D84670">
              <w:rPr>
                <w:rFonts w:ascii="Times New Roman" w:hAnsi="Times New Roman" w:cs="Times New Roman"/>
                <w:sz w:val="24"/>
                <w:szCs w:val="24"/>
              </w:rPr>
              <w:t>педагогических</w:t>
            </w:r>
            <w:r w:rsidRPr="00D8467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D84670">
              <w:rPr>
                <w:rFonts w:ascii="Times New Roman" w:hAnsi="Times New Roman" w:cs="Times New Roman"/>
                <w:sz w:val="24"/>
                <w:szCs w:val="24"/>
              </w:rPr>
              <w:t>работников,</w:t>
            </w:r>
            <w:r w:rsidRPr="00D8467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D84670">
              <w:rPr>
                <w:rFonts w:ascii="Times New Roman" w:hAnsi="Times New Roman" w:cs="Times New Roman"/>
                <w:sz w:val="24"/>
                <w:szCs w:val="24"/>
              </w:rPr>
              <w:t>использующих</w:t>
            </w:r>
            <w:r w:rsidRPr="00D8467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D84670">
              <w:rPr>
                <w:rFonts w:ascii="Times New Roman" w:hAnsi="Times New Roman" w:cs="Times New Roman"/>
                <w:sz w:val="24"/>
                <w:szCs w:val="24"/>
              </w:rPr>
              <w:t>инновационные</w:t>
            </w:r>
            <w:r w:rsidRPr="00D84670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D84670">
              <w:rPr>
                <w:rFonts w:ascii="Times New Roman" w:hAnsi="Times New Roman" w:cs="Times New Roman"/>
                <w:sz w:val="24"/>
                <w:szCs w:val="24"/>
              </w:rPr>
              <w:t>образовательные</w:t>
            </w:r>
            <w:r w:rsidRPr="00D84670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D84670">
              <w:rPr>
                <w:rFonts w:ascii="Times New Roman" w:hAnsi="Times New Roman" w:cs="Times New Roman"/>
                <w:sz w:val="24"/>
                <w:szCs w:val="24"/>
              </w:rPr>
              <w:t>технологии</w:t>
            </w:r>
          </w:p>
        </w:tc>
        <w:tc>
          <w:tcPr>
            <w:tcW w:w="156" w:type="pct"/>
          </w:tcPr>
          <w:p w:rsidR="00E3729D" w:rsidRPr="0075658D" w:rsidRDefault="00E3729D" w:rsidP="001E48FF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439B0" w:rsidRPr="0075658D" w:rsidTr="00B2542D">
        <w:tc>
          <w:tcPr>
            <w:tcW w:w="156" w:type="pct"/>
          </w:tcPr>
          <w:p w:rsidR="00B2542D" w:rsidRPr="00B565D9" w:rsidRDefault="00B2542D" w:rsidP="001E48F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565D9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7</w:t>
            </w:r>
          </w:p>
        </w:tc>
        <w:tc>
          <w:tcPr>
            <w:tcW w:w="522" w:type="pct"/>
          </w:tcPr>
          <w:p w:rsidR="00B2542D" w:rsidRPr="00B565D9" w:rsidRDefault="00B2542D" w:rsidP="001E48F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B565D9">
              <w:rPr>
                <w:rFonts w:ascii="Times New Roman" w:eastAsia="Times New Roman" w:hAnsi="Times New Roman" w:cs="Times New Roman"/>
                <w:color w:val="000000"/>
              </w:rPr>
              <w:t>Школьный климат</w:t>
            </w:r>
          </w:p>
        </w:tc>
        <w:tc>
          <w:tcPr>
            <w:tcW w:w="429" w:type="pct"/>
          </w:tcPr>
          <w:p w:rsidR="00B2542D" w:rsidRPr="00B565D9" w:rsidRDefault="00B2542D" w:rsidP="00B2542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0E5400">
              <w:rPr>
                <w:rFonts w:ascii="Times New Roman" w:eastAsia="Times New Roman" w:hAnsi="Times New Roman" w:cs="Times New Roman"/>
                <w:color w:val="29292B"/>
                <w:sz w:val="24"/>
              </w:rPr>
              <w:t>«Мы</w:t>
            </w:r>
            <w:r w:rsidRPr="000E5400">
              <w:rPr>
                <w:rFonts w:ascii="Times New Roman" w:eastAsia="Times New Roman" w:hAnsi="Times New Roman" w:cs="Times New Roman"/>
                <w:color w:val="29292B"/>
                <w:spacing w:val="-1"/>
                <w:sz w:val="24"/>
              </w:rPr>
              <w:t xml:space="preserve"> </w:t>
            </w:r>
            <w:r w:rsidRPr="000E5400">
              <w:rPr>
                <w:rFonts w:ascii="Times New Roman" w:eastAsia="Times New Roman" w:hAnsi="Times New Roman" w:cs="Times New Roman"/>
                <w:color w:val="29292B"/>
                <w:spacing w:val="-2"/>
                <w:sz w:val="24"/>
              </w:rPr>
              <w:t>вместе!»</w:t>
            </w:r>
          </w:p>
        </w:tc>
        <w:tc>
          <w:tcPr>
            <w:tcW w:w="864" w:type="pct"/>
          </w:tcPr>
          <w:p w:rsidR="00B2542D" w:rsidRPr="00A439B0" w:rsidRDefault="00B2542D" w:rsidP="00FE6FD1">
            <w:pPr>
              <w:widowControl w:val="0"/>
              <w:tabs>
                <w:tab w:val="left" w:pos="567"/>
              </w:tabs>
              <w:autoSpaceDE w:val="0"/>
              <w:autoSpaceDN w:val="0"/>
              <w:spacing w:line="293" w:lineRule="exact"/>
              <w:rPr>
                <w:rFonts w:ascii="Symbol" w:eastAsia="Times New Roman" w:hAnsi="Symbol" w:cs="Times New Roman"/>
                <w:sz w:val="24"/>
                <w:szCs w:val="24"/>
              </w:rPr>
            </w:pPr>
            <w:r w:rsidRPr="00A439B0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Создание</w:t>
            </w:r>
            <w:r w:rsidRPr="00A439B0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eastAsia="Times New Roman" w:hAnsi="Times New Roman" w:cs="Times New Roman"/>
                <w:sz w:val="24"/>
                <w:szCs w:val="24"/>
              </w:rPr>
              <w:t>условий</w:t>
            </w:r>
            <w:r w:rsidRPr="00A439B0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eastAsia="Times New Roman" w:hAnsi="Times New Roman" w:cs="Times New Roman"/>
                <w:sz w:val="24"/>
                <w:szCs w:val="24"/>
              </w:rPr>
              <w:t>для</w:t>
            </w:r>
            <w:r w:rsidRPr="00A439B0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развития</w:t>
            </w:r>
            <w:r w:rsidRPr="00A439B0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eastAsia="Times New Roman" w:hAnsi="Times New Roman" w:cs="Times New Roman"/>
                <w:sz w:val="24"/>
                <w:szCs w:val="24"/>
              </w:rPr>
              <w:t>деятельности</w:t>
            </w:r>
            <w:r w:rsidRPr="00A439B0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eastAsia="Times New Roman" w:hAnsi="Times New Roman" w:cs="Times New Roman"/>
                <w:sz w:val="24"/>
                <w:szCs w:val="24"/>
              </w:rPr>
              <w:t>психологической</w:t>
            </w:r>
            <w:r w:rsidRPr="00A439B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службы.</w:t>
            </w:r>
          </w:p>
          <w:p w:rsidR="00B2542D" w:rsidRPr="00A439B0" w:rsidRDefault="00B2542D" w:rsidP="00FE6FD1">
            <w:pPr>
              <w:widowControl w:val="0"/>
              <w:tabs>
                <w:tab w:val="left" w:pos="567"/>
              </w:tabs>
              <w:autoSpaceDE w:val="0"/>
              <w:autoSpaceDN w:val="0"/>
              <w:rPr>
                <w:rFonts w:ascii="Symbol" w:eastAsia="Times New Roman" w:hAnsi="Symbol" w:cs="Times New Roman"/>
                <w:sz w:val="24"/>
                <w:szCs w:val="24"/>
              </w:rPr>
            </w:pPr>
            <w:r w:rsidRPr="00A439B0">
              <w:rPr>
                <w:rFonts w:ascii="Times New Roman" w:eastAsia="Times New Roman" w:hAnsi="Times New Roman" w:cs="Times New Roman"/>
                <w:sz w:val="24"/>
                <w:szCs w:val="24"/>
              </w:rPr>
              <w:t>Обеспечение</w:t>
            </w:r>
            <w:r w:rsidRPr="00A439B0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социально-психологической</w:t>
            </w:r>
            <w:r w:rsidRPr="00A439B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eastAsia="Times New Roman" w:hAnsi="Times New Roman" w:cs="Times New Roman"/>
                <w:sz w:val="24"/>
                <w:szCs w:val="24"/>
              </w:rPr>
              <w:t>поддержки</w:t>
            </w:r>
            <w:r w:rsidRPr="00A439B0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школьников.</w:t>
            </w:r>
          </w:p>
          <w:p w:rsidR="00B2542D" w:rsidRPr="00A439B0" w:rsidRDefault="00B2542D" w:rsidP="00FE6FD1">
            <w:pPr>
              <w:widowControl w:val="0"/>
              <w:tabs>
                <w:tab w:val="left" w:pos="567"/>
              </w:tabs>
              <w:autoSpaceDE w:val="0"/>
              <w:autoSpaceDN w:val="0"/>
              <w:rPr>
                <w:rFonts w:ascii="Symbol" w:eastAsia="Times New Roman" w:hAnsi="Symbol" w:cs="Times New Roman"/>
                <w:sz w:val="24"/>
                <w:szCs w:val="24"/>
              </w:rPr>
            </w:pPr>
            <w:r w:rsidRPr="00A439B0">
              <w:rPr>
                <w:rFonts w:ascii="Times New Roman" w:eastAsia="Times New Roman" w:hAnsi="Times New Roman" w:cs="Times New Roman"/>
                <w:sz w:val="24"/>
                <w:szCs w:val="24"/>
              </w:rPr>
              <w:t>Реализация</w:t>
            </w:r>
            <w:r w:rsidRPr="00A439B0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eastAsia="Times New Roman" w:hAnsi="Times New Roman" w:cs="Times New Roman"/>
                <w:sz w:val="24"/>
                <w:szCs w:val="24"/>
              </w:rPr>
              <w:t>антибуллинговой</w:t>
            </w:r>
            <w:r w:rsidRPr="00A439B0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программы.</w:t>
            </w:r>
          </w:p>
          <w:p w:rsidR="00B2542D" w:rsidRPr="00A439B0" w:rsidRDefault="00B2542D" w:rsidP="00B2542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A439B0">
              <w:rPr>
                <w:rFonts w:ascii="Times New Roman" w:eastAsia="Times New Roman" w:hAnsi="Times New Roman" w:cs="Times New Roman"/>
                <w:sz w:val="24"/>
                <w:szCs w:val="24"/>
              </w:rPr>
              <w:t>Обеспечение</w:t>
            </w:r>
            <w:r w:rsidRPr="00A439B0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eastAsia="Times New Roman" w:hAnsi="Times New Roman" w:cs="Times New Roman"/>
                <w:sz w:val="24"/>
                <w:szCs w:val="24"/>
              </w:rPr>
              <w:t>эмоционального</w:t>
            </w:r>
            <w:r w:rsidRPr="00A439B0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eastAsia="Times New Roman" w:hAnsi="Times New Roman" w:cs="Times New Roman"/>
                <w:sz w:val="24"/>
                <w:szCs w:val="24"/>
              </w:rPr>
              <w:t>благополучия</w:t>
            </w:r>
            <w:r w:rsidRPr="00A439B0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eastAsia="Times New Roman" w:hAnsi="Times New Roman" w:cs="Times New Roman"/>
                <w:sz w:val="24"/>
                <w:szCs w:val="24"/>
              </w:rPr>
              <w:t>всех</w:t>
            </w:r>
            <w:r w:rsidRPr="00A439B0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участников</w:t>
            </w:r>
            <w:r w:rsidRPr="00A439B0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образовательного</w:t>
            </w:r>
            <w:r w:rsidRPr="00A439B0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процесса.</w:t>
            </w:r>
          </w:p>
          <w:p w:rsidR="00FE6FD1" w:rsidRPr="00A439B0" w:rsidRDefault="00FE6FD1" w:rsidP="00FE6FD1">
            <w:pPr>
              <w:widowControl w:val="0"/>
              <w:tabs>
                <w:tab w:val="left" w:pos="567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39B0">
              <w:rPr>
                <w:rFonts w:ascii="Times New Roman" w:eastAsia="Times New Roman" w:hAnsi="Times New Roman" w:cs="Times New Roman"/>
                <w:sz w:val="24"/>
                <w:szCs w:val="24"/>
              </w:rPr>
              <w:t>Системная</w:t>
            </w:r>
            <w:r w:rsidRPr="00A439B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</w:t>
            </w:r>
            <w:r w:rsidRPr="00A439B0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A439B0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обучающимися,</w:t>
            </w:r>
            <w:r w:rsidRPr="00A439B0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eastAsia="Times New Roman" w:hAnsi="Times New Roman" w:cs="Times New Roman"/>
                <w:sz w:val="24"/>
                <w:szCs w:val="24"/>
              </w:rPr>
              <w:t>имеющими</w:t>
            </w:r>
            <w:r w:rsidRPr="00A439B0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eastAsia="Times New Roman" w:hAnsi="Times New Roman" w:cs="Times New Roman"/>
                <w:sz w:val="24"/>
                <w:szCs w:val="24"/>
              </w:rPr>
              <w:t>статус</w:t>
            </w:r>
            <w:r w:rsidRPr="00A439B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ОВЗ.</w:t>
            </w:r>
          </w:p>
          <w:p w:rsidR="00FE6FD1" w:rsidRPr="00A439B0" w:rsidRDefault="00FE6FD1" w:rsidP="00FE6FD1">
            <w:pPr>
              <w:widowControl w:val="0"/>
              <w:tabs>
                <w:tab w:val="left" w:pos="568"/>
              </w:tabs>
              <w:autoSpaceDE w:val="0"/>
              <w:autoSpaceDN w:val="0"/>
              <w:spacing w:before="1"/>
              <w:ind w:right="1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39B0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Использование</w:t>
            </w:r>
            <w:r w:rsidRPr="00A439B0">
              <w:rPr>
                <w:rFonts w:ascii="Times New Roman" w:eastAsia="Times New Roman" w:hAnsi="Times New Roman" w:cs="Times New Roman"/>
                <w:spacing w:val="80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eastAsia="Times New Roman" w:hAnsi="Times New Roman" w:cs="Times New Roman"/>
                <w:sz w:val="24"/>
                <w:szCs w:val="24"/>
              </w:rPr>
              <w:t>ресурсов</w:t>
            </w:r>
            <w:r w:rsidRPr="00A439B0">
              <w:rPr>
                <w:rFonts w:ascii="Times New Roman" w:eastAsia="Times New Roman" w:hAnsi="Times New Roman" w:cs="Times New Roman"/>
                <w:spacing w:val="80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eastAsia="Times New Roman" w:hAnsi="Times New Roman" w:cs="Times New Roman"/>
                <w:sz w:val="24"/>
                <w:szCs w:val="24"/>
              </w:rPr>
              <w:t>школы</w:t>
            </w:r>
            <w:r w:rsidRPr="00A439B0">
              <w:rPr>
                <w:rFonts w:ascii="Times New Roman" w:eastAsia="Times New Roman" w:hAnsi="Times New Roman" w:cs="Times New Roman"/>
                <w:spacing w:val="80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A439B0">
              <w:rPr>
                <w:rFonts w:ascii="Times New Roman" w:eastAsia="Times New Roman" w:hAnsi="Times New Roman" w:cs="Times New Roman"/>
                <w:spacing w:val="80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организаций-партнеров</w:t>
            </w:r>
            <w:r w:rsidRPr="00A439B0">
              <w:rPr>
                <w:rFonts w:ascii="Times New Roman" w:eastAsia="Times New Roman" w:hAnsi="Times New Roman" w:cs="Times New Roman"/>
                <w:spacing w:val="80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eastAsia="Times New Roman" w:hAnsi="Times New Roman" w:cs="Times New Roman"/>
                <w:sz w:val="24"/>
                <w:szCs w:val="24"/>
              </w:rPr>
              <w:t>по</w:t>
            </w:r>
            <w:r w:rsidRPr="00A439B0">
              <w:rPr>
                <w:rFonts w:ascii="Times New Roman" w:eastAsia="Times New Roman" w:hAnsi="Times New Roman" w:cs="Times New Roman"/>
                <w:spacing w:val="80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eastAsia="Times New Roman" w:hAnsi="Times New Roman" w:cs="Times New Roman"/>
                <w:sz w:val="24"/>
                <w:szCs w:val="24"/>
              </w:rPr>
              <w:t>оказанию</w:t>
            </w:r>
            <w:r w:rsidRPr="00A439B0">
              <w:rPr>
                <w:rFonts w:ascii="Times New Roman" w:eastAsia="Times New Roman" w:hAnsi="Times New Roman" w:cs="Times New Roman"/>
                <w:spacing w:val="80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eastAsia="Times New Roman" w:hAnsi="Times New Roman" w:cs="Times New Roman"/>
                <w:sz w:val="24"/>
                <w:szCs w:val="24"/>
              </w:rPr>
              <w:t>психолого-педагогической,</w:t>
            </w:r>
            <w:r w:rsidRPr="00A439B0">
              <w:rPr>
                <w:rFonts w:ascii="Times New Roman" w:eastAsia="Times New Roman" w:hAnsi="Times New Roman" w:cs="Times New Roman"/>
                <w:spacing w:val="80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социальной</w:t>
            </w:r>
            <w:r w:rsidRPr="00A439B0">
              <w:rPr>
                <w:rFonts w:ascii="Times New Roman" w:eastAsia="Times New Roman" w:hAnsi="Times New Roman" w:cs="Times New Roman"/>
                <w:spacing w:val="80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A439B0">
              <w:rPr>
                <w:rFonts w:ascii="Times New Roman" w:eastAsia="Times New Roman" w:hAnsi="Times New Roman" w:cs="Times New Roman"/>
                <w:spacing w:val="40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eastAsia="Times New Roman" w:hAnsi="Times New Roman" w:cs="Times New Roman"/>
                <w:sz w:val="24"/>
                <w:szCs w:val="24"/>
              </w:rPr>
              <w:t>медицинской помощи обучающимся.</w:t>
            </w:r>
          </w:p>
          <w:p w:rsidR="00FE6FD1" w:rsidRPr="00A439B0" w:rsidRDefault="00FE6FD1" w:rsidP="00FE6FD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439B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Организация</w:t>
            </w:r>
            <w:r w:rsidRPr="00A439B0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eastAsia="Times New Roman" w:hAnsi="Times New Roman" w:cs="Times New Roman"/>
                <w:sz w:val="24"/>
                <w:szCs w:val="24"/>
              </w:rPr>
              <w:t>коррекционно-развивающей</w:t>
            </w:r>
            <w:r w:rsidRPr="00A439B0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работы</w:t>
            </w:r>
            <w:r w:rsidRPr="00A439B0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eastAsia="Times New Roman" w:hAnsi="Times New Roman" w:cs="Times New Roman"/>
                <w:sz w:val="24"/>
                <w:szCs w:val="24"/>
              </w:rPr>
              <w:t>по</w:t>
            </w:r>
            <w:r w:rsidRPr="00A439B0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eastAsia="Times New Roman" w:hAnsi="Times New Roman" w:cs="Times New Roman"/>
                <w:sz w:val="24"/>
                <w:szCs w:val="24"/>
              </w:rPr>
              <w:t>адаптации</w:t>
            </w:r>
            <w:r w:rsidRPr="00A439B0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A439B0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социализации</w:t>
            </w:r>
            <w:r w:rsidRPr="00A439B0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обучающихся.</w:t>
            </w:r>
          </w:p>
        </w:tc>
        <w:tc>
          <w:tcPr>
            <w:tcW w:w="680" w:type="pct"/>
          </w:tcPr>
          <w:p w:rsidR="00FE6FD1" w:rsidRPr="00A439B0" w:rsidRDefault="00FE6FD1" w:rsidP="00FE6FD1">
            <w:pPr>
              <w:widowControl w:val="0"/>
              <w:tabs>
                <w:tab w:val="left" w:pos="567"/>
              </w:tabs>
              <w:autoSpaceDE w:val="0"/>
              <w:autoSpaceDN w:val="0"/>
              <w:spacing w:line="293" w:lineRule="exact"/>
              <w:rPr>
                <w:rFonts w:ascii="Symbol" w:eastAsia="Times New Roman" w:hAnsi="Symbol" w:cs="Times New Roman"/>
                <w:sz w:val="24"/>
                <w:szCs w:val="24"/>
              </w:rPr>
            </w:pPr>
            <w:r w:rsidRPr="00A439B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Повышение</w:t>
            </w:r>
            <w:r w:rsidRPr="00A439B0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уровня</w:t>
            </w:r>
            <w:r w:rsidRPr="00A439B0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eastAsia="Times New Roman" w:hAnsi="Times New Roman" w:cs="Times New Roman"/>
                <w:sz w:val="24"/>
                <w:szCs w:val="24"/>
              </w:rPr>
              <w:t>психологической</w:t>
            </w:r>
            <w:r w:rsidRPr="00A439B0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компетентности</w:t>
            </w:r>
            <w:r w:rsidRPr="00A439B0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педагогического</w:t>
            </w:r>
            <w:r w:rsidRPr="00A439B0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eastAsia="Times New Roman" w:hAnsi="Times New Roman" w:cs="Times New Roman"/>
                <w:sz w:val="24"/>
                <w:szCs w:val="24"/>
              </w:rPr>
              <w:t>коллектива</w:t>
            </w:r>
            <w:r w:rsidRPr="00A439B0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eastAsia="Times New Roman" w:hAnsi="Times New Roman" w:cs="Times New Roman"/>
                <w:sz w:val="24"/>
                <w:szCs w:val="24"/>
              </w:rPr>
              <w:t>школы</w:t>
            </w:r>
          </w:p>
          <w:p w:rsidR="00FE6FD1" w:rsidRPr="00A439B0" w:rsidRDefault="00FE6FD1" w:rsidP="00FE6FD1">
            <w:pPr>
              <w:widowControl w:val="0"/>
              <w:tabs>
                <w:tab w:val="left" w:pos="567"/>
              </w:tabs>
              <w:autoSpaceDE w:val="0"/>
              <w:autoSpaceDN w:val="0"/>
              <w:spacing w:line="268" w:lineRule="exact"/>
              <w:rPr>
                <w:rFonts w:ascii="Symbol" w:eastAsia="Times New Roman" w:hAnsi="Symbol" w:cs="Times New Roman"/>
                <w:sz w:val="24"/>
                <w:szCs w:val="24"/>
              </w:rPr>
            </w:pPr>
            <w:r w:rsidRPr="00A439B0">
              <w:rPr>
                <w:rFonts w:ascii="Times New Roman" w:eastAsia="Times New Roman" w:hAnsi="Times New Roman" w:cs="Times New Roman"/>
                <w:sz w:val="24"/>
                <w:szCs w:val="24"/>
              </w:rPr>
              <w:t>Улучшение</w:t>
            </w:r>
            <w:r w:rsidRPr="00A439B0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eastAsia="Times New Roman" w:hAnsi="Times New Roman" w:cs="Times New Roman"/>
                <w:sz w:val="24"/>
                <w:szCs w:val="24"/>
              </w:rPr>
              <w:t>психологического</w:t>
            </w:r>
            <w:r w:rsidRPr="00A439B0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eastAsia="Times New Roman" w:hAnsi="Times New Roman" w:cs="Times New Roman"/>
                <w:sz w:val="24"/>
                <w:szCs w:val="24"/>
              </w:rPr>
              <w:t>микроклимата</w:t>
            </w:r>
            <w:r w:rsidRPr="00A439B0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A439B0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eastAsia="Times New Roman" w:hAnsi="Times New Roman" w:cs="Times New Roman"/>
                <w:sz w:val="24"/>
                <w:szCs w:val="24"/>
              </w:rPr>
              <w:t>ученическом</w:t>
            </w:r>
            <w:r w:rsidRPr="00A439B0">
              <w:rPr>
                <w:rFonts w:ascii="Times New Roman" w:eastAsia="Times New Roman" w:hAnsi="Times New Roman" w:cs="Times New Roman"/>
                <w:spacing w:val="50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A439B0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педагогическом</w:t>
            </w:r>
            <w:r w:rsidRPr="00A439B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коллективах</w:t>
            </w:r>
          </w:p>
          <w:p w:rsidR="00B2542D" w:rsidRPr="00A439B0" w:rsidRDefault="00FE6FD1" w:rsidP="00FE6FD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439B0">
              <w:rPr>
                <w:rFonts w:ascii="Times New Roman" w:eastAsia="Times New Roman" w:hAnsi="Times New Roman" w:cs="Times New Roman"/>
                <w:sz w:val="24"/>
                <w:szCs w:val="24"/>
              </w:rPr>
              <w:t>Повышение</w:t>
            </w:r>
            <w:r w:rsidRPr="00A439B0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eastAsia="Times New Roman" w:hAnsi="Times New Roman" w:cs="Times New Roman"/>
                <w:sz w:val="24"/>
                <w:szCs w:val="24"/>
              </w:rPr>
              <w:t>культуры</w:t>
            </w:r>
            <w:r w:rsidRPr="00A439B0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eastAsia="Times New Roman" w:hAnsi="Times New Roman" w:cs="Times New Roman"/>
                <w:sz w:val="24"/>
                <w:szCs w:val="24"/>
              </w:rPr>
              <w:t>общения</w:t>
            </w:r>
            <w:r w:rsidRPr="00A439B0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eastAsia="Times New Roman" w:hAnsi="Times New Roman" w:cs="Times New Roman"/>
                <w:sz w:val="24"/>
                <w:szCs w:val="24"/>
              </w:rPr>
              <w:t>между</w:t>
            </w:r>
            <w:r w:rsidRPr="00A439B0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участниками</w:t>
            </w:r>
            <w:r w:rsidRPr="00A439B0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образовательных</w:t>
            </w:r>
            <w:r w:rsidRPr="00A439B0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отношений</w:t>
            </w:r>
          </w:p>
        </w:tc>
        <w:tc>
          <w:tcPr>
            <w:tcW w:w="215" w:type="pct"/>
          </w:tcPr>
          <w:p w:rsidR="00B2542D" w:rsidRPr="00A439B0" w:rsidRDefault="00FE6FD1" w:rsidP="001E48F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439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2025-2029</w:t>
            </w:r>
          </w:p>
        </w:tc>
        <w:tc>
          <w:tcPr>
            <w:tcW w:w="795" w:type="pct"/>
          </w:tcPr>
          <w:p w:rsidR="00FE6FD1" w:rsidRPr="00A439B0" w:rsidRDefault="00FE6FD1" w:rsidP="00FE6FD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439B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Для</w:t>
            </w:r>
            <w:r w:rsidRPr="00A439B0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>обучающихся:</w:t>
            </w:r>
          </w:p>
          <w:p w:rsidR="00FE6FD1" w:rsidRPr="00A439B0" w:rsidRDefault="00FE6FD1" w:rsidP="00FE6FD1">
            <w:pPr>
              <w:widowControl w:val="0"/>
              <w:tabs>
                <w:tab w:val="left" w:pos="829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39B0">
              <w:rPr>
                <w:rFonts w:ascii="Times New Roman" w:eastAsia="Times New Roman" w:hAnsi="Times New Roman" w:cs="Times New Roman"/>
                <w:sz w:val="24"/>
                <w:szCs w:val="24"/>
              </w:rPr>
              <w:t>цикл</w:t>
            </w:r>
            <w:r w:rsidRPr="00A439B0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классных</w:t>
            </w:r>
            <w:r w:rsidRPr="00A439B0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eastAsia="Times New Roman" w:hAnsi="Times New Roman" w:cs="Times New Roman"/>
                <w:sz w:val="24"/>
                <w:szCs w:val="24"/>
              </w:rPr>
              <w:t>часов</w:t>
            </w:r>
            <w:r w:rsidRPr="00A439B0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eastAsia="Times New Roman" w:hAnsi="Times New Roman" w:cs="Times New Roman"/>
                <w:sz w:val="24"/>
                <w:szCs w:val="24"/>
              </w:rPr>
              <w:t>по</w:t>
            </w:r>
            <w:r w:rsidRPr="00A439B0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eastAsia="Times New Roman" w:hAnsi="Times New Roman" w:cs="Times New Roman"/>
                <w:sz w:val="24"/>
                <w:szCs w:val="24"/>
              </w:rPr>
              <w:t>тематике</w:t>
            </w:r>
            <w:r w:rsidRPr="00A439B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eastAsia="Times New Roman" w:hAnsi="Times New Roman" w:cs="Times New Roman"/>
                <w:sz w:val="24"/>
                <w:szCs w:val="24"/>
              </w:rPr>
              <w:t>«Общение,</w:t>
            </w:r>
            <w:r w:rsidRPr="00A439B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eastAsia="Times New Roman" w:hAnsi="Times New Roman" w:cs="Times New Roman"/>
                <w:sz w:val="24"/>
                <w:szCs w:val="24"/>
              </w:rPr>
              <w:t>секреты</w:t>
            </w:r>
            <w:r w:rsidRPr="00A439B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общения»;</w:t>
            </w:r>
          </w:p>
          <w:p w:rsidR="00FE6FD1" w:rsidRPr="00A439B0" w:rsidRDefault="00FE6FD1" w:rsidP="00FE6FD1">
            <w:pPr>
              <w:widowControl w:val="0"/>
              <w:tabs>
                <w:tab w:val="left" w:pos="830"/>
              </w:tabs>
              <w:autoSpaceDE w:val="0"/>
              <w:autoSpaceDN w:val="0"/>
              <w:ind w:right="3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39B0"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индивидуальные</w:t>
            </w:r>
            <w:r w:rsidRPr="00A439B0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A439B0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групповые</w:t>
            </w:r>
            <w:r w:rsidRPr="00A439B0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консультации</w:t>
            </w:r>
            <w:r w:rsidRPr="00A439B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A439B0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педагогом-психологом</w:t>
            </w:r>
            <w:r w:rsidRPr="00A439B0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eastAsia="Times New Roman" w:hAnsi="Times New Roman" w:cs="Times New Roman"/>
                <w:sz w:val="24"/>
                <w:szCs w:val="24"/>
              </w:rPr>
              <w:t>по</w:t>
            </w:r>
            <w:r w:rsidRPr="00A439B0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eastAsia="Times New Roman" w:hAnsi="Times New Roman" w:cs="Times New Roman"/>
                <w:sz w:val="24"/>
                <w:szCs w:val="24"/>
              </w:rPr>
              <w:t>вопросам</w:t>
            </w:r>
            <w:r w:rsidRPr="00A439B0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eastAsia="Times New Roman" w:hAnsi="Times New Roman" w:cs="Times New Roman"/>
                <w:sz w:val="24"/>
                <w:szCs w:val="24"/>
              </w:rPr>
              <w:t>разрешению</w:t>
            </w:r>
            <w:r w:rsidRPr="00A439B0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трудностей</w:t>
            </w:r>
            <w:r w:rsidRPr="00A439B0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eastAsia="Times New Roman" w:hAnsi="Times New Roman" w:cs="Times New Roman"/>
                <w:sz w:val="24"/>
                <w:szCs w:val="24"/>
              </w:rPr>
              <w:t>в обучении и коммуникации, подготовке к ОГЭ, ЕГЭ;</w:t>
            </w:r>
          </w:p>
          <w:p w:rsidR="00FE6FD1" w:rsidRPr="00A439B0" w:rsidRDefault="00FE6FD1" w:rsidP="00FE6FD1">
            <w:pPr>
              <w:spacing w:line="275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439B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Для</w:t>
            </w:r>
            <w:r w:rsidRPr="00A439B0">
              <w:rPr>
                <w:rFonts w:ascii="Times New Roman" w:eastAsia="Times New Roman" w:hAnsi="Times New Roman" w:cs="Times New Roman"/>
                <w:b/>
                <w:spacing w:val="-4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обучающихся</w:t>
            </w:r>
            <w:r w:rsidRPr="00A439B0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</w:t>
            </w:r>
            <w:r w:rsidRPr="00A439B0">
              <w:rPr>
                <w:rFonts w:ascii="Times New Roman" w:eastAsia="Times New Roman" w:hAnsi="Times New Roman" w:cs="Times New Roman"/>
                <w:b/>
                <w:spacing w:val="-4"/>
                <w:sz w:val="24"/>
                <w:szCs w:val="24"/>
              </w:rPr>
              <w:t xml:space="preserve"> ОВЗ:</w:t>
            </w:r>
          </w:p>
          <w:p w:rsidR="00FE6FD1" w:rsidRPr="00A439B0" w:rsidRDefault="00FE6FD1" w:rsidP="00FE6FD1">
            <w:pPr>
              <w:widowControl w:val="0"/>
              <w:tabs>
                <w:tab w:val="left" w:pos="829"/>
              </w:tabs>
              <w:autoSpaceDE w:val="0"/>
              <w:autoSpaceDN w:val="0"/>
              <w:spacing w:before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39B0">
              <w:rPr>
                <w:rFonts w:ascii="Times New Roman" w:eastAsia="Times New Roman" w:hAnsi="Times New Roman" w:cs="Times New Roman"/>
                <w:sz w:val="24"/>
                <w:szCs w:val="24"/>
              </w:rPr>
              <w:t>цикл</w:t>
            </w:r>
            <w:r w:rsidRPr="00A439B0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развивающих</w:t>
            </w:r>
            <w:r w:rsidRPr="00A439B0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занятий</w:t>
            </w:r>
            <w:r w:rsidRPr="00A439B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eastAsia="Times New Roman" w:hAnsi="Times New Roman" w:cs="Times New Roman"/>
                <w:sz w:val="24"/>
                <w:szCs w:val="24"/>
              </w:rPr>
              <w:t>по</w:t>
            </w:r>
            <w:r w:rsidRPr="00A439B0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развитию</w:t>
            </w:r>
            <w:r w:rsidRPr="00A439B0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познавательной,</w:t>
            </w:r>
            <w:r w:rsidRPr="00A439B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eastAsia="Times New Roman" w:hAnsi="Times New Roman" w:cs="Times New Roman"/>
                <w:sz w:val="24"/>
                <w:szCs w:val="24"/>
              </w:rPr>
              <w:t>эмоционально-волевой</w:t>
            </w:r>
            <w:r w:rsidRPr="00A439B0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eastAsia="Times New Roman" w:hAnsi="Times New Roman" w:cs="Times New Roman"/>
                <w:sz w:val="24"/>
                <w:szCs w:val="24"/>
              </w:rPr>
              <w:t>сферы</w:t>
            </w:r>
            <w:r w:rsidRPr="00A439B0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личности;</w:t>
            </w:r>
          </w:p>
          <w:p w:rsidR="00FE6FD1" w:rsidRPr="00A439B0" w:rsidRDefault="00FE6FD1" w:rsidP="00FE6FD1">
            <w:pPr>
              <w:widowControl w:val="0"/>
              <w:tabs>
                <w:tab w:val="left" w:pos="829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39B0">
              <w:rPr>
                <w:rFonts w:ascii="Times New Roman" w:eastAsia="Times New Roman" w:hAnsi="Times New Roman" w:cs="Times New Roman"/>
                <w:sz w:val="24"/>
                <w:szCs w:val="24"/>
              </w:rPr>
              <w:t>помощь</w:t>
            </w:r>
            <w:r w:rsidRPr="00A439B0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A439B0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профессиональном</w:t>
            </w:r>
            <w:r w:rsidRPr="00A439B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самоопределении;</w:t>
            </w:r>
          </w:p>
          <w:p w:rsidR="00FE6FD1" w:rsidRPr="00A439B0" w:rsidRDefault="00FE6FD1" w:rsidP="00FE6FD1">
            <w:pPr>
              <w:widowControl w:val="0"/>
              <w:tabs>
                <w:tab w:val="left" w:pos="829"/>
              </w:tabs>
              <w:autoSpaceDE w:val="0"/>
              <w:autoSpaceDN w:val="0"/>
              <w:spacing w:line="29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39B0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</w:t>
            </w:r>
            <w:r w:rsidRPr="00A439B0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индивидуальных</w:t>
            </w:r>
            <w:r w:rsidRPr="00A439B0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A439B0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групповых</w:t>
            </w:r>
            <w:r w:rsidRPr="00A439B0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консультаций;</w:t>
            </w:r>
          </w:p>
          <w:p w:rsidR="00FE6FD1" w:rsidRPr="00A439B0" w:rsidRDefault="00FE6FD1" w:rsidP="00FE6FD1">
            <w:pPr>
              <w:spacing w:line="276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439B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Для</w:t>
            </w:r>
            <w:r w:rsidRPr="00A439B0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>педагогов:</w:t>
            </w:r>
          </w:p>
          <w:p w:rsidR="00FE6FD1" w:rsidRPr="00A439B0" w:rsidRDefault="00FE6FD1" w:rsidP="00FE6FD1">
            <w:pPr>
              <w:widowControl w:val="0"/>
              <w:tabs>
                <w:tab w:val="left" w:pos="829"/>
              </w:tabs>
              <w:autoSpaceDE w:val="0"/>
              <w:autoSpaceDN w:val="0"/>
              <w:spacing w:before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39B0">
              <w:rPr>
                <w:rFonts w:ascii="Times New Roman" w:eastAsia="Times New Roman" w:hAnsi="Times New Roman" w:cs="Times New Roman"/>
                <w:sz w:val="24"/>
                <w:szCs w:val="24"/>
              </w:rPr>
              <w:t>Семинар-практикум</w:t>
            </w:r>
            <w:r w:rsidRPr="00A439B0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«Профилактика</w:t>
            </w:r>
            <w:r w:rsidRPr="00A439B0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eastAsia="Times New Roman" w:hAnsi="Times New Roman" w:cs="Times New Roman"/>
                <w:sz w:val="24"/>
                <w:szCs w:val="24"/>
              </w:rPr>
              <w:t>буллинга</w:t>
            </w:r>
            <w:r w:rsidRPr="00A439B0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A439B0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eastAsia="Times New Roman" w:hAnsi="Times New Roman" w:cs="Times New Roman"/>
                <w:sz w:val="24"/>
                <w:szCs w:val="24"/>
              </w:rPr>
              <w:t>современной</w:t>
            </w:r>
            <w:r w:rsidRPr="00A439B0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школе»;</w:t>
            </w:r>
          </w:p>
          <w:p w:rsidR="00FE6FD1" w:rsidRPr="00A439B0" w:rsidRDefault="00FE6FD1" w:rsidP="00FE6FD1">
            <w:pPr>
              <w:widowControl w:val="0"/>
              <w:tabs>
                <w:tab w:val="left" w:pos="829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39B0">
              <w:rPr>
                <w:rFonts w:ascii="Times New Roman" w:eastAsia="Times New Roman" w:hAnsi="Times New Roman" w:cs="Times New Roman"/>
                <w:sz w:val="24"/>
                <w:szCs w:val="24"/>
              </w:rPr>
              <w:t>Тренинг</w:t>
            </w:r>
            <w:r w:rsidRPr="00A439B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eastAsia="Times New Roman" w:hAnsi="Times New Roman" w:cs="Times New Roman"/>
                <w:sz w:val="24"/>
                <w:szCs w:val="24"/>
              </w:rPr>
              <w:t>«Как</w:t>
            </w:r>
            <w:r w:rsidRPr="00A439B0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eastAsia="Times New Roman" w:hAnsi="Times New Roman" w:cs="Times New Roman"/>
                <w:sz w:val="24"/>
                <w:szCs w:val="24"/>
              </w:rPr>
              <w:t>справляться</w:t>
            </w:r>
            <w:r w:rsidRPr="00A439B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A439B0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профессиональным</w:t>
            </w:r>
            <w:r w:rsidRPr="00A439B0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выгоранием»;</w:t>
            </w:r>
          </w:p>
          <w:p w:rsidR="00FE6FD1" w:rsidRPr="00A439B0" w:rsidRDefault="00FE6FD1" w:rsidP="00FE6FD1">
            <w:pPr>
              <w:widowControl w:val="0"/>
              <w:tabs>
                <w:tab w:val="left" w:pos="829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39B0">
              <w:rPr>
                <w:rFonts w:ascii="Times New Roman" w:eastAsia="Times New Roman" w:hAnsi="Times New Roman" w:cs="Times New Roman"/>
                <w:sz w:val="24"/>
                <w:szCs w:val="24"/>
              </w:rPr>
              <w:t>Рекомендации</w:t>
            </w:r>
            <w:r w:rsidRPr="00A439B0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eastAsia="Times New Roman" w:hAnsi="Times New Roman" w:cs="Times New Roman"/>
                <w:sz w:val="24"/>
                <w:szCs w:val="24"/>
              </w:rPr>
              <w:t>по</w:t>
            </w:r>
            <w:r w:rsidRPr="00A439B0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eastAsia="Times New Roman" w:hAnsi="Times New Roman" w:cs="Times New Roman"/>
                <w:sz w:val="24"/>
                <w:szCs w:val="24"/>
              </w:rPr>
              <w:t>адаптации</w:t>
            </w:r>
            <w:r w:rsidRPr="00A439B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eastAsia="Times New Roman" w:hAnsi="Times New Roman" w:cs="Times New Roman"/>
                <w:sz w:val="24"/>
                <w:szCs w:val="24"/>
              </w:rPr>
              <w:t>первоклассников</w:t>
            </w:r>
            <w:r w:rsidRPr="00A439B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A439B0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eastAsia="Times New Roman" w:hAnsi="Times New Roman" w:cs="Times New Roman"/>
                <w:sz w:val="24"/>
                <w:szCs w:val="24"/>
              </w:rPr>
              <w:t>пятиклассников</w:t>
            </w:r>
            <w:r w:rsidRPr="00A439B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A439B0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обучению</w:t>
            </w:r>
            <w:r w:rsidRPr="00A439B0">
              <w:rPr>
                <w:rFonts w:ascii="Times New Roman" w:eastAsia="Times New Roman" w:hAnsi="Times New Roman" w:cs="Times New Roman"/>
                <w:spacing w:val="53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A439B0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школе;</w:t>
            </w:r>
          </w:p>
          <w:p w:rsidR="00FE6FD1" w:rsidRPr="00A439B0" w:rsidRDefault="00FE6FD1" w:rsidP="00FE6FD1">
            <w:pPr>
              <w:widowControl w:val="0"/>
              <w:tabs>
                <w:tab w:val="left" w:pos="829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39B0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Консультации</w:t>
            </w:r>
            <w:r w:rsidRPr="00A439B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eastAsia="Times New Roman" w:hAnsi="Times New Roman" w:cs="Times New Roman"/>
                <w:sz w:val="24"/>
                <w:szCs w:val="24"/>
              </w:rPr>
              <w:t>по</w:t>
            </w:r>
            <w:r w:rsidRPr="00A439B0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запросам;</w:t>
            </w:r>
          </w:p>
          <w:p w:rsidR="00FE6FD1" w:rsidRPr="00A439B0" w:rsidRDefault="00FE6FD1" w:rsidP="00FE6FD1">
            <w:pPr>
              <w:widowControl w:val="0"/>
              <w:tabs>
                <w:tab w:val="left" w:pos="829"/>
              </w:tabs>
              <w:autoSpaceDE w:val="0"/>
              <w:autoSpaceDN w:val="0"/>
              <w:spacing w:line="29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39B0">
              <w:rPr>
                <w:rFonts w:ascii="Times New Roman" w:eastAsia="Times New Roman" w:hAnsi="Times New Roman" w:cs="Times New Roman"/>
                <w:sz w:val="24"/>
                <w:szCs w:val="24"/>
              </w:rPr>
              <w:t>Оказание</w:t>
            </w:r>
            <w:r w:rsidRPr="00A439B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методической</w:t>
            </w:r>
            <w:r w:rsidRPr="00A439B0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eastAsia="Times New Roman" w:hAnsi="Times New Roman" w:cs="Times New Roman"/>
                <w:sz w:val="24"/>
                <w:szCs w:val="24"/>
              </w:rPr>
              <w:t>помощи</w:t>
            </w:r>
            <w:r w:rsidRPr="00A439B0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eastAsia="Times New Roman" w:hAnsi="Times New Roman" w:cs="Times New Roman"/>
                <w:sz w:val="24"/>
                <w:szCs w:val="24"/>
              </w:rPr>
              <w:t>при</w:t>
            </w:r>
            <w:r w:rsidRPr="00A439B0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подготовке</w:t>
            </w:r>
            <w:r w:rsidRPr="00A439B0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A439B0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eastAsia="Times New Roman" w:hAnsi="Times New Roman" w:cs="Times New Roman"/>
                <w:sz w:val="24"/>
                <w:szCs w:val="24"/>
              </w:rPr>
              <w:t>родительским</w:t>
            </w:r>
            <w:r w:rsidRPr="00A439B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собраниям.</w:t>
            </w:r>
          </w:p>
          <w:p w:rsidR="00FE6FD1" w:rsidRPr="00A439B0" w:rsidRDefault="00FE6FD1" w:rsidP="00FE6FD1">
            <w:pPr>
              <w:spacing w:line="276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439B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Для</w:t>
            </w:r>
            <w:r w:rsidRPr="00A439B0">
              <w:rPr>
                <w:rFonts w:ascii="Times New Roman" w:eastAsia="Times New Roman" w:hAnsi="Times New Roman" w:cs="Times New Roman"/>
                <w:b/>
                <w:spacing w:val="-5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родителей</w:t>
            </w:r>
            <w:r w:rsidRPr="00A439B0">
              <w:rPr>
                <w:rFonts w:ascii="Times New Roman" w:eastAsia="Times New Roman" w:hAnsi="Times New Roman" w:cs="Times New Roman"/>
                <w:b/>
                <w:spacing w:val="-4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(законных</w:t>
            </w:r>
            <w:r w:rsidRPr="00A439B0">
              <w:rPr>
                <w:rFonts w:ascii="Times New Roman" w:eastAsia="Times New Roman" w:hAnsi="Times New Roman" w:cs="Times New Roman"/>
                <w:b/>
                <w:spacing w:val="-4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>представителей):</w:t>
            </w:r>
          </w:p>
          <w:p w:rsidR="00FE6FD1" w:rsidRPr="00A439B0" w:rsidRDefault="00FE6FD1" w:rsidP="00FE6FD1">
            <w:pPr>
              <w:widowControl w:val="0"/>
              <w:tabs>
                <w:tab w:val="left" w:pos="830"/>
              </w:tabs>
              <w:autoSpaceDE w:val="0"/>
              <w:autoSpaceDN w:val="0"/>
              <w:spacing w:before="1"/>
              <w:ind w:right="19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39B0">
              <w:rPr>
                <w:rFonts w:ascii="Times New Roman" w:eastAsia="Times New Roman" w:hAnsi="Times New Roman" w:cs="Times New Roman"/>
                <w:sz w:val="24"/>
                <w:szCs w:val="24"/>
              </w:rPr>
              <w:t>выступление</w:t>
            </w:r>
            <w:r w:rsidRPr="00A439B0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eastAsia="Times New Roman" w:hAnsi="Times New Roman" w:cs="Times New Roman"/>
                <w:sz w:val="24"/>
                <w:szCs w:val="24"/>
              </w:rPr>
              <w:t>на</w:t>
            </w:r>
            <w:r w:rsidRPr="00A439B0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классных</w:t>
            </w:r>
            <w:r w:rsidRPr="00A439B0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eastAsia="Times New Roman" w:hAnsi="Times New Roman" w:cs="Times New Roman"/>
                <w:sz w:val="24"/>
                <w:szCs w:val="24"/>
              </w:rPr>
              <w:t>родительских</w:t>
            </w:r>
            <w:r w:rsidRPr="00A439B0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eastAsia="Times New Roman" w:hAnsi="Times New Roman" w:cs="Times New Roman"/>
                <w:sz w:val="24"/>
                <w:szCs w:val="24"/>
              </w:rPr>
              <w:t>собраниях</w:t>
            </w:r>
            <w:r w:rsidRPr="00A439B0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eastAsia="Times New Roman" w:hAnsi="Times New Roman" w:cs="Times New Roman"/>
                <w:sz w:val="24"/>
                <w:szCs w:val="24"/>
              </w:rPr>
              <w:t>по</w:t>
            </w:r>
            <w:r w:rsidRPr="00A439B0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eastAsia="Times New Roman" w:hAnsi="Times New Roman" w:cs="Times New Roman"/>
                <w:sz w:val="24"/>
                <w:szCs w:val="24"/>
              </w:rPr>
              <w:t>запросу</w:t>
            </w:r>
            <w:r w:rsidRPr="00A439B0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классных</w:t>
            </w:r>
            <w:r w:rsidRPr="00A439B0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руководителей</w:t>
            </w:r>
            <w:r w:rsidRPr="00A439B0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eastAsia="Times New Roman" w:hAnsi="Times New Roman" w:cs="Times New Roman"/>
                <w:sz w:val="24"/>
                <w:szCs w:val="24"/>
              </w:rPr>
              <w:t>(примерный</w:t>
            </w:r>
            <w:r w:rsidRPr="00A439B0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перечень выступлений):«Ваш ребенок первоклассник!», </w:t>
            </w:r>
            <w:r w:rsidRPr="00A439B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«Секреты взаимоотношений</w:t>
            </w:r>
            <w:r w:rsidRPr="00A439B0">
              <w:rPr>
                <w:rFonts w:ascii="Times New Roman" w:eastAsia="Times New Roman" w:hAnsi="Times New Roman" w:cs="Times New Roman"/>
                <w:spacing w:val="40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eastAsia="Times New Roman" w:hAnsi="Times New Roman" w:cs="Times New Roman"/>
                <w:sz w:val="24"/>
                <w:szCs w:val="24"/>
              </w:rPr>
              <w:t>с подростком», «Возрастные особенности юношеского возраста», «Как повысить учебную мотивацию ребенка?» и др.</w:t>
            </w:r>
          </w:p>
          <w:p w:rsidR="00B2542D" w:rsidRPr="00A439B0" w:rsidRDefault="00FE6FD1" w:rsidP="00FE6FD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439B0">
              <w:rPr>
                <w:rFonts w:ascii="Times New Roman" w:eastAsia="Times New Roman" w:hAnsi="Times New Roman" w:cs="Times New Roman"/>
                <w:sz w:val="24"/>
                <w:szCs w:val="24"/>
              </w:rPr>
              <w:t>размещение</w:t>
            </w:r>
            <w:r w:rsidRPr="00A439B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eastAsia="Times New Roman" w:hAnsi="Times New Roman" w:cs="Times New Roman"/>
                <w:sz w:val="24"/>
                <w:szCs w:val="24"/>
              </w:rPr>
              <w:t>на</w:t>
            </w:r>
            <w:r w:rsidRPr="00A439B0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eastAsia="Times New Roman" w:hAnsi="Times New Roman" w:cs="Times New Roman"/>
                <w:sz w:val="24"/>
                <w:szCs w:val="24"/>
              </w:rPr>
              <w:t>сайте</w:t>
            </w:r>
            <w:r w:rsidRPr="00A439B0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eastAsia="Times New Roman" w:hAnsi="Times New Roman" w:cs="Times New Roman"/>
                <w:sz w:val="24"/>
                <w:szCs w:val="24"/>
              </w:rPr>
              <w:t>школы</w:t>
            </w:r>
            <w:r w:rsidRPr="00A439B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информации</w:t>
            </w:r>
            <w:r w:rsidRPr="00A439B0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eastAsia="Times New Roman" w:hAnsi="Times New Roman" w:cs="Times New Roman"/>
                <w:sz w:val="24"/>
                <w:szCs w:val="24"/>
              </w:rPr>
              <w:t>по</w:t>
            </w:r>
            <w:r w:rsidRPr="00A439B0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eastAsia="Times New Roman" w:hAnsi="Times New Roman" w:cs="Times New Roman"/>
                <w:sz w:val="24"/>
                <w:szCs w:val="24"/>
              </w:rPr>
              <w:t>повышению</w:t>
            </w:r>
            <w:r w:rsidRPr="00A439B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eastAsia="Times New Roman" w:hAnsi="Times New Roman" w:cs="Times New Roman"/>
                <w:sz w:val="24"/>
                <w:szCs w:val="24"/>
              </w:rPr>
              <w:t>психологической</w:t>
            </w:r>
            <w:r w:rsidRPr="00A439B0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культуры</w:t>
            </w:r>
          </w:p>
        </w:tc>
        <w:tc>
          <w:tcPr>
            <w:tcW w:w="156" w:type="pct"/>
          </w:tcPr>
          <w:p w:rsidR="00B2542D" w:rsidRPr="00A439B0" w:rsidRDefault="00B2542D" w:rsidP="001E48F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0" w:type="pct"/>
          </w:tcPr>
          <w:p w:rsidR="00B2542D" w:rsidRPr="00A439B0" w:rsidRDefault="00FE6FD1" w:rsidP="001E48F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439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Педагог-психолог</w:t>
            </w:r>
          </w:p>
        </w:tc>
        <w:tc>
          <w:tcPr>
            <w:tcW w:w="668" w:type="pct"/>
          </w:tcPr>
          <w:p w:rsidR="00FE6FD1" w:rsidRPr="00A439B0" w:rsidRDefault="00FE6FD1" w:rsidP="00FE6FD1">
            <w:pPr>
              <w:widowControl w:val="0"/>
              <w:tabs>
                <w:tab w:val="left" w:pos="829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39B0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</w:t>
            </w:r>
            <w:r w:rsidRPr="00A439B0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A439B0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eastAsia="Times New Roman" w:hAnsi="Times New Roman" w:cs="Times New Roman"/>
                <w:sz w:val="24"/>
                <w:szCs w:val="24"/>
              </w:rPr>
              <w:t>штате</w:t>
            </w:r>
            <w:r w:rsidRPr="00A439B0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педагога-психолога,</w:t>
            </w:r>
            <w:r w:rsidRPr="00A439B0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социального</w:t>
            </w:r>
            <w:r w:rsidRPr="00A439B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педагога.</w:t>
            </w:r>
          </w:p>
          <w:p w:rsidR="00FE6FD1" w:rsidRPr="00A439B0" w:rsidRDefault="00FE6FD1" w:rsidP="00FE6FD1">
            <w:pPr>
              <w:widowControl w:val="0"/>
              <w:tabs>
                <w:tab w:val="left" w:pos="829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39B0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</w:t>
            </w:r>
            <w:r w:rsidRPr="00A439B0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eastAsia="Times New Roman" w:hAnsi="Times New Roman" w:cs="Times New Roman"/>
                <w:sz w:val="24"/>
                <w:szCs w:val="24"/>
              </w:rPr>
              <w:t>оборудованного</w:t>
            </w:r>
            <w:r w:rsidRPr="00A439B0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eastAsia="Times New Roman" w:hAnsi="Times New Roman" w:cs="Times New Roman"/>
                <w:sz w:val="24"/>
                <w:szCs w:val="24"/>
              </w:rPr>
              <w:t>кабинета</w:t>
            </w:r>
            <w:r w:rsidRPr="00A439B0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педагога-</w:t>
            </w:r>
            <w:r w:rsidRPr="00A439B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психолога.</w:t>
            </w:r>
          </w:p>
          <w:p w:rsidR="00FE6FD1" w:rsidRPr="00A439B0" w:rsidRDefault="00FE6FD1" w:rsidP="00FE6FD1">
            <w:pPr>
              <w:widowControl w:val="0"/>
              <w:tabs>
                <w:tab w:val="left" w:pos="829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39B0"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Разработаны</w:t>
            </w:r>
            <w:r w:rsidRPr="00A439B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A439B0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eastAsia="Times New Roman" w:hAnsi="Times New Roman" w:cs="Times New Roman"/>
                <w:sz w:val="24"/>
                <w:szCs w:val="24"/>
              </w:rPr>
              <w:t>реализуются</w:t>
            </w:r>
            <w:r w:rsidRPr="00A439B0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eastAsia="Times New Roman" w:hAnsi="Times New Roman" w:cs="Times New Roman"/>
                <w:sz w:val="24"/>
                <w:szCs w:val="24"/>
              </w:rPr>
              <w:t>антибуллинговые</w:t>
            </w:r>
            <w:r w:rsidRPr="00A439B0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программы</w:t>
            </w:r>
            <w:r w:rsidRPr="00A439B0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eastAsia="Times New Roman" w:hAnsi="Times New Roman" w:cs="Times New Roman"/>
                <w:sz w:val="24"/>
                <w:szCs w:val="24"/>
              </w:rPr>
              <w:t>для</w:t>
            </w:r>
            <w:r w:rsidRPr="00A439B0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обучающихся1-4</w:t>
            </w:r>
            <w:r w:rsidRPr="00A439B0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классов,</w:t>
            </w:r>
            <w:r w:rsidRPr="00A439B0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eastAsia="Times New Roman" w:hAnsi="Times New Roman" w:cs="Times New Roman"/>
                <w:sz w:val="24"/>
                <w:szCs w:val="24"/>
              </w:rPr>
              <w:t>5-9</w:t>
            </w:r>
            <w:r w:rsidRPr="00A439B0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классов.</w:t>
            </w:r>
          </w:p>
          <w:p w:rsidR="00FE6FD1" w:rsidRPr="00A439B0" w:rsidRDefault="00FE6FD1" w:rsidP="00FE6FD1">
            <w:pPr>
              <w:widowControl w:val="0"/>
              <w:tabs>
                <w:tab w:val="left" w:pos="829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39B0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</w:t>
            </w:r>
            <w:r w:rsidRPr="00A439B0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eastAsia="Times New Roman" w:hAnsi="Times New Roman" w:cs="Times New Roman"/>
                <w:sz w:val="24"/>
                <w:szCs w:val="24"/>
              </w:rPr>
              <w:t>системной</w:t>
            </w:r>
            <w:r w:rsidRPr="00A439B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работы</w:t>
            </w:r>
            <w:r w:rsidRPr="00A439B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A439B0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обучающимися</w:t>
            </w:r>
            <w:r w:rsidRPr="00A439B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A439B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ОВЗ</w:t>
            </w:r>
          </w:p>
          <w:p w:rsidR="00B2542D" w:rsidRPr="00A439B0" w:rsidRDefault="00FE6FD1" w:rsidP="00FE6FD1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439B0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</w:t>
            </w:r>
            <w:r w:rsidRPr="00A439B0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eastAsia="Times New Roman" w:hAnsi="Times New Roman" w:cs="Times New Roman"/>
                <w:sz w:val="24"/>
                <w:szCs w:val="24"/>
              </w:rPr>
              <w:t>сетевого</w:t>
            </w:r>
            <w:r w:rsidRPr="00A439B0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eastAsia="Times New Roman" w:hAnsi="Times New Roman" w:cs="Times New Roman"/>
                <w:sz w:val="24"/>
                <w:szCs w:val="24"/>
              </w:rPr>
              <w:t>взаимодействия</w:t>
            </w:r>
            <w:r w:rsidRPr="00A439B0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eastAsia="Times New Roman" w:hAnsi="Times New Roman" w:cs="Times New Roman"/>
                <w:sz w:val="24"/>
                <w:szCs w:val="24"/>
              </w:rPr>
              <w:t>для</w:t>
            </w:r>
            <w:r w:rsidRPr="00A439B0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eastAsia="Times New Roman" w:hAnsi="Times New Roman" w:cs="Times New Roman"/>
                <w:sz w:val="24"/>
                <w:szCs w:val="24"/>
              </w:rPr>
              <w:t>привлечение</w:t>
            </w:r>
            <w:r w:rsidRPr="00A439B0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eastAsia="Times New Roman" w:hAnsi="Times New Roman" w:cs="Times New Roman"/>
                <w:sz w:val="24"/>
                <w:szCs w:val="24"/>
              </w:rPr>
              <w:t>узких</w:t>
            </w:r>
            <w:r w:rsidRPr="00A439B0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eastAsia="Times New Roman" w:hAnsi="Times New Roman" w:cs="Times New Roman"/>
                <w:sz w:val="24"/>
                <w:szCs w:val="24"/>
              </w:rPr>
              <w:t>специалистов</w:t>
            </w:r>
            <w:r w:rsidRPr="00A439B0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eastAsia="Times New Roman" w:hAnsi="Times New Roman" w:cs="Times New Roman"/>
                <w:sz w:val="24"/>
                <w:szCs w:val="24"/>
              </w:rPr>
              <w:t>(учитель-логопед,</w:t>
            </w:r>
            <w:r w:rsidRPr="00A439B0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учитель- </w:t>
            </w:r>
            <w:r w:rsidRPr="00A439B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дефектолог)</w:t>
            </w:r>
          </w:p>
        </w:tc>
        <w:tc>
          <w:tcPr>
            <w:tcW w:w="156" w:type="pct"/>
          </w:tcPr>
          <w:p w:rsidR="00B2542D" w:rsidRPr="0075658D" w:rsidRDefault="00B2542D" w:rsidP="001E48FF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439B0" w:rsidRPr="0075658D" w:rsidTr="00B2542D">
        <w:tc>
          <w:tcPr>
            <w:tcW w:w="156" w:type="pct"/>
          </w:tcPr>
          <w:p w:rsidR="00B2542D" w:rsidRPr="00B565D9" w:rsidRDefault="00B2542D" w:rsidP="001E48F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565D9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8</w:t>
            </w:r>
          </w:p>
        </w:tc>
        <w:tc>
          <w:tcPr>
            <w:tcW w:w="522" w:type="pct"/>
          </w:tcPr>
          <w:p w:rsidR="00B2542D" w:rsidRPr="00B565D9" w:rsidRDefault="00B2542D" w:rsidP="001E48F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B565D9">
              <w:rPr>
                <w:rFonts w:ascii="Times New Roman" w:eastAsia="Times New Roman" w:hAnsi="Times New Roman" w:cs="Times New Roman"/>
                <w:color w:val="000000"/>
              </w:rPr>
              <w:t>Образовательная среда</w:t>
            </w:r>
          </w:p>
        </w:tc>
        <w:tc>
          <w:tcPr>
            <w:tcW w:w="429" w:type="pct"/>
          </w:tcPr>
          <w:p w:rsidR="00B2542D" w:rsidRPr="00B565D9" w:rsidRDefault="00FE6FD1" w:rsidP="001E48F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0E5400">
              <w:rPr>
                <w:rFonts w:ascii="Times New Roman" w:eastAsia="Times New Roman" w:hAnsi="Times New Roman" w:cs="Times New Roman"/>
                <w:color w:val="29292B"/>
                <w:sz w:val="24"/>
              </w:rPr>
              <w:t>«В</w:t>
            </w:r>
            <w:r w:rsidRPr="000E5400">
              <w:rPr>
                <w:rFonts w:ascii="Times New Roman" w:eastAsia="Times New Roman" w:hAnsi="Times New Roman" w:cs="Times New Roman"/>
                <w:color w:val="29292B"/>
                <w:spacing w:val="-3"/>
                <w:sz w:val="24"/>
              </w:rPr>
              <w:t xml:space="preserve"> </w:t>
            </w:r>
            <w:r w:rsidRPr="000E5400">
              <w:rPr>
                <w:rFonts w:ascii="Times New Roman" w:eastAsia="Times New Roman" w:hAnsi="Times New Roman" w:cs="Times New Roman"/>
                <w:color w:val="29292B"/>
                <w:sz w:val="24"/>
              </w:rPr>
              <w:t>ногу</w:t>
            </w:r>
            <w:r w:rsidRPr="000E5400">
              <w:rPr>
                <w:rFonts w:ascii="Times New Roman" w:eastAsia="Times New Roman" w:hAnsi="Times New Roman" w:cs="Times New Roman"/>
                <w:color w:val="29292B"/>
                <w:spacing w:val="-2"/>
                <w:sz w:val="24"/>
              </w:rPr>
              <w:t xml:space="preserve"> </w:t>
            </w:r>
            <w:r w:rsidRPr="000E5400">
              <w:rPr>
                <w:rFonts w:ascii="Times New Roman" w:eastAsia="Times New Roman" w:hAnsi="Times New Roman" w:cs="Times New Roman"/>
                <w:color w:val="29292B"/>
                <w:sz w:val="24"/>
              </w:rPr>
              <w:t xml:space="preserve">со </w:t>
            </w:r>
            <w:r w:rsidRPr="000E5400">
              <w:rPr>
                <w:rFonts w:ascii="Times New Roman" w:eastAsia="Times New Roman" w:hAnsi="Times New Roman" w:cs="Times New Roman"/>
                <w:color w:val="29292B"/>
                <w:spacing w:val="-2"/>
                <w:sz w:val="24"/>
              </w:rPr>
              <w:t>временем»</w:t>
            </w:r>
          </w:p>
        </w:tc>
        <w:tc>
          <w:tcPr>
            <w:tcW w:w="864" w:type="pct"/>
          </w:tcPr>
          <w:p w:rsidR="00FE6FD1" w:rsidRPr="00A439B0" w:rsidRDefault="00FE6FD1" w:rsidP="00FE6FD1">
            <w:pPr>
              <w:widowControl w:val="0"/>
              <w:tabs>
                <w:tab w:val="left" w:pos="568"/>
              </w:tabs>
              <w:autoSpaceDE w:val="0"/>
              <w:autoSpaceDN w:val="0"/>
              <w:ind w:right="109"/>
              <w:jc w:val="both"/>
              <w:rPr>
                <w:rFonts w:ascii="Symbol" w:eastAsia="Times New Roman" w:hAnsi="Symbol" w:cs="Times New Roman"/>
                <w:sz w:val="24"/>
                <w:szCs w:val="24"/>
              </w:rPr>
            </w:pPr>
            <w:r w:rsidRPr="00A439B0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Создать условия для реализации деятельности педагогов на портале ФГИС «Моя школа» с целью обеспечения доступа к электронным образовательным ресурсам и эффективной информационной поддержки образовательного и воспитательного процесса.</w:t>
            </w:r>
          </w:p>
          <w:p w:rsidR="00FE6FD1" w:rsidRPr="00A439B0" w:rsidRDefault="00FE6FD1" w:rsidP="00FE6FD1">
            <w:pPr>
              <w:widowControl w:val="0"/>
              <w:tabs>
                <w:tab w:val="left" w:pos="568"/>
              </w:tabs>
              <w:autoSpaceDE w:val="0"/>
              <w:autoSpaceDN w:val="0"/>
              <w:spacing w:before="2"/>
              <w:ind w:right="116"/>
              <w:jc w:val="both"/>
              <w:rPr>
                <w:rFonts w:ascii="Symbol" w:eastAsia="Times New Roman" w:hAnsi="Symbol" w:cs="Times New Roman"/>
                <w:sz w:val="24"/>
                <w:szCs w:val="24"/>
              </w:rPr>
            </w:pPr>
            <w:r w:rsidRPr="00A439B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Создать условия для цифровой </w:t>
            </w:r>
            <w:r w:rsidRPr="00A439B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трансформации системы образования и эффективного использования новых </w:t>
            </w:r>
            <w:r w:rsidRPr="00A439B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возможностей.</w:t>
            </w:r>
          </w:p>
          <w:p w:rsidR="00B2542D" w:rsidRPr="00A439B0" w:rsidRDefault="00FE6FD1" w:rsidP="00FE6FD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439B0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Создать условия для обмена опытом и оказанию помощи педагогам в рамках участия в профессиональных сообществах ИКОП «Сферум».</w:t>
            </w:r>
          </w:p>
        </w:tc>
        <w:tc>
          <w:tcPr>
            <w:tcW w:w="680" w:type="pct"/>
          </w:tcPr>
          <w:p w:rsidR="00FE6FD1" w:rsidRPr="00A439B0" w:rsidRDefault="00FE6FD1" w:rsidP="00FE6FD1">
            <w:pPr>
              <w:widowControl w:val="0"/>
              <w:tabs>
                <w:tab w:val="left" w:pos="568"/>
              </w:tabs>
              <w:autoSpaceDE w:val="0"/>
              <w:autoSpaceDN w:val="0"/>
              <w:ind w:right="1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39B0">
              <w:rPr>
                <w:rFonts w:ascii="Times New Roman" w:eastAsia="Times New Roman" w:hAnsi="Times New Roman" w:cs="Times New Roman"/>
                <w:color w:val="29292B"/>
                <w:sz w:val="24"/>
                <w:szCs w:val="24"/>
              </w:rPr>
              <w:lastRenderedPageBreak/>
              <w:t xml:space="preserve">Созданы условия для реализации деятельности педагогов на портале ФГИС «Моя школа» с целью обеспечения доступа к электронным образовательным ресурсам и эффективной информационной поддержки образовательного и </w:t>
            </w:r>
            <w:r w:rsidRPr="00A439B0">
              <w:rPr>
                <w:rFonts w:ascii="Times New Roman" w:eastAsia="Times New Roman" w:hAnsi="Times New Roman" w:cs="Times New Roman"/>
                <w:color w:val="29292B"/>
                <w:sz w:val="24"/>
                <w:szCs w:val="24"/>
              </w:rPr>
              <w:lastRenderedPageBreak/>
              <w:t>воспитательного процесса;</w:t>
            </w:r>
          </w:p>
          <w:p w:rsidR="00FE6FD1" w:rsidRPr="00A439B0" w:rsidRDefault="00FE6FD1" w:rsidP="00FE6FD1">
            <w:pPr>
              <w:widowControl w:val="0"/>
              <w:tabs>
                <w:tab w:val="left" w:pos="568"/>
              </w:tabs>
              <w:autoSpaceDE w:val="0"/>
              <w:autoSpaceDN w:val="0"/>
              <w:ind w:right="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39B0">
              <w:rPr>
                <w:rFonts w:ascii="Times New Roman" w:eastAsia="Times New Roman" w:hAnsi="Times New Roman" w:cs="Times New Roman"/>
                <w:color w:val="29292B"/>
                <w:sz w:val="24"/>
                <w:szCs w:val="24"/>
              </w:rPr>
              <w:t xml:space="preserve">Созданы условия для цифровой трансформации системы образования и эффективного использования новых </w:t>
            </w:r>
            <w:r w:rsidRPr="00A439B0">
              <w:rPr>
                <w:rFonts w:ascii="Times New Roman" w:eastAsia="Times New Roman" w:hAnsi="Times New Roman" w:cs="Times New Roman"/>
                <w:color w:val="29292B"/>
                <w:spacing w:val="-2"/>
                <w:sz w:val="24"/>
                <w:szCs w:val="24"/>
              </w:rPr>
              <w:t>возможностей;</w:t>
            </w:r>
          </w:p>
          <w:p w:rsidR="00B2542D" w:rsidRPr="00A439B0" w:rsidRDefault="00FE6FD1" w:rsidP="00FE6FD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439B0">
              <w:rPr>
                <w:rFonts w:ascii="Times New Roman" w:eastAsia="Times New Roman" w:hAnsi="Times New Roman" w:cs="Times New Roman"/>
                <w:color w:val="29292B"/>
                <w:sz w:val="24"/>
                <w:szCs w:val="24"/>
              </w:rPr>
              <w:t>Созданы условия для обмена опытом и оказанию помощи педагогам в рамках участия в профессиональных сообществах «Сферум».</w:t>
            </w:r>
          </w:p>
        </w:tc>
        <w:tc>
          <w:tcPr>
            <w:tcW w:w="215" w:type="pct"/>
          </w:tcPr>
          <w:p w:rsidR="00B2542D" w:rsidRPr="00A439B0" w:rsidRDefault="00FE6FD1" w:rsidP="001E48F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439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2025-2029</w:t>
            </w:r>
          </w:p>
        </w:tc>
        <w:tc>
          <w:tcPr>
            <w:tcW w:w="795" w:type="pct"/>
          </w:tcPr>
          <w:p w:rsidR="00FE6FD1" w:rsidRPr="00A439B0" w:rsidRDefault="00FE6FD1" w:rsidP="00FE6FD1">
            <w:pPr>
              <w:widowControl w:val="0"/>
              <w:tabs>
                <w:tab w:val="left" w:pos="567"/>
              </w:tabs>
              <w:autoSpaceDE w:val="0"/>
              <w:autoSpaceDN w:val="0"/>
              <w:spacing w:line="293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39B0">
              <w:rPr>
                <w:rFonts w:ascii="Times New Roman" w:eastAsia="Times New Roman" w:hAnsi="Times New Roman" w:cs="Times New Roman"/>
                <w:color w:val="29292B"/>
                <w:sz w:val="24"/>
                <w:szCs w:val="24"/>
              </w:rPr>
              <w:t>Обучение</w:t>
            </w:r>
            <w:r w:rsidRPr="00A439B0">
              <w:rPr>
                <w:rFonts w:ascii="Times New Roman" w:eastAsia="Times New Roman" w:hAnsi="Times New Roman" w:cs="Times New Roman"/>
                <w:color w:val="29292B"/>
                <w:spacing w:val="-4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eastAsia="Times New Roman" w:hAnsi="Times New Roman" w:cs="Times New Roman"/>
                <w:color w:val="29292B"/>
                <w:sz w:val="24"/>
                <w:szCs w:val="24"/>
              </w:rPr>
              <w:t>коллектива</w:t>
            </w:r>
            <w:r w:rsidRPr="00A439B0">
              <w:rPr>
                <w:rFonts w:ascii="Times New Roman" w:eastAsia="Times New Roman" w:hAnsi="Times New Roman" w:cs="Times New Roman"/>
                <w:color w:val="29292B"/>
                <w:spacing w:val="-3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eastAsia="Times New Roman" w:hAnsi="Times New Roman" w:cs="Times New Roman"/>
                <w:color w:val="29292B"/>
                <w:sz w:val="24"/>
                <w:szCs w:val="24"/>
              </w:rPr>
              <w:t>по</w:t>
            </w:r>
            <w:r w:rsidRPr="00A439B0">
              <w:rPr>
                <w:rFonts w:ascii="Times New Roman" w:eastAsia="Times New Roman" w:hAnsi="Times New Roman" w:cs="Times New Roman"/>
                <w:color w:val="29292B"/>
                <w:spacing w:val="-5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eastAsia="Times New Roman" w:hAnsi="Times New Roman" w:cs="Times New Roman"/>
                <w:color w:val="29292B"/>
                <w:sz w:val="24"/>
                <w:szCs w:val="24"/>
              </w:rPr>
              <w:t>использованию</w:t>
            </w:r>
            <w:r w:rsidRPr="00A439B0">
              <w:rPr>
                <w:rFonts w:ascii="Times New Roman" w:eastAsia="Times New Roman" w:hAnsi="Times New Roman" w:cs="Times New Roman"/>
                <w:color w:val="29292B"/>
                <w:spacing w:val="-2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eastAsia="Times New Roman" w:hAnsi="Times New Roman" w:cs="Times New Roman"/>
                <w:color w:val="29292B"/>
                <w:sz w:val="24"/>
                <w:szCs w:val="24"/>
              </w:rPr>
              <w:t>в</w:t>
            </w:r>
            <w:r w:rsidRPr="00A439B0">
              <w:rPr>
                <w:rFonts w:ascii="Times New Roman" w:eastAsia="Times New Roman" w:hAnsi="Times New Roman" w:cs="Times New Roman"/>
                <w:color w:val="29292B"/>
                <w:spacing w:val="-4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eastAsia="Times New Roman" w:hAnsi="Times New Roman" w:cs="Times New Roman"/>
                <w:color w:val="29292B"/>
                <w:sz w:val="24"/>
                <w:szCs w:val="24"/>
              </w:rPr>
              <w:t>работе</w:t>
            </w:r>
            <w:r w:rsidRPr="00A439B0">
              <w:rPr>
                <w:rFonts w:ascii="Times New Roman" w:eastAsia="Times New Roman" w:hAnsi="Times New Roman" w:cs="Times New Roman"/>
                <w:color w:val="29292B"/>
                <w:spacing w:val="-4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eastAsia="Times New Roman" w:hAnsi="Times New Roman" w:cs="Times New Roman"/>
                <w:color w:val="29292B"/>
                <w:sz w:val="24"/>
                <w:szCs w:val="24"/>
              </w:rPr>
              <w:t>возможностей</w:t>
            </w:r>
            <w:r w:rsidRPr="00A439B0">
              <w:rPr>
                <w:rFonts w:ascii="Times New Roman" w:eastAsia="Times New Roman" w:hAnsi="Times New Roman" w:cs="Times New Roman"/>
                <w:color w:val="29292B"/>
                <w:spacing w:val="-3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eastAsia="Times New Roman" w:hAnsi="Times New Roman" w:cs="Times New Roman"/>
                <w:color w:val="29292B"/>
                <w:sz w:val="24"/>
                <w:szCs w:val="24"/>
              </w:rPr>
              <w:t>ФГИС</w:t>
            </w:r>
            <w:r w:rsidRPr="00A439B0">
              <w:rPr>
                <w:rFonts w:ascii="Times New Roman" w:eastAsia="Times New Roman" w:hAnsi="Times New Roman" w:cs="Times New Roman"/>
                <w:color w:val="29292B"/>
                <w:spacing w:val="-5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eastAsia="Times New Roman" w:hAnsi="Times New Roman" w:cs="Times New Roman"/>
                <w:color w:val="29292B"/>
                <w:sz w:val="24"/>
                <w:szCs w:val="24"/>
              </w:rPr>
              <w:t>«Моя</w:t>
            </w:r>
            <w:r w:rsidRPr="00A439B0">
              <w:rPr>
                <w:rFonts w:ascii="Times New Roman" w:eastAsia="Times New Roman" w:hAnsi="Times New Roman" w:cs="Times New Roman"/>
                <w:color w:val="29292B"/>
                <w:spacing w:val="-5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eastAsia="Times New Roman" w:hAnsi="Times New Roman" w:cs="Times New Roman"/>
                <w:color w:val="29292B"/>
                <w:spacing w:val="-2"/>
                <w:sz w:val="24"/>
                <w:szCs w:val="24"/>
              </w:rPr>
              <w:t>школа»;</w:t>
            </w:r>
          </w:p>
          <w:p w:rsidR="00FE6FD1" w:rsidRPr="00A439B0" w:rsidRDefault="00FE6FD1" w:rsidP="00FE6FD1">
            <w:pPr>
              <w:widowControl w:val="0"/>
              <w:tabs>
                <w:tab w:val="left" w:pos="567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39B0">
              <w:rPr>
                <w:rFonts w:ascii="Times New Roman" w:eastAsia="Times New Roman" w:hAnsi="Times New Roman" w:cs="Times New Roman"/>
                <w:color w:val="29292B"/>
                <w:sz w:val="24"/>
                <w:szCs w:val="24"/>
              </w:rPr>
              <w:t>Создание</w:t>
            </w:r>
            <w:r w:rsidRPr="00A439B0">
              <w:rPr>
                <w:rFonts w:ascii="Times New Roman" w:eastAsia="Times New Roman" w:hAnsi="Times New Roman" w:cs="Times New Roman"/>
                <w:color w:val="29292B"/>
                <w:spacing w:val="-7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eastAsia="Times New Roman" w:hAnsi="Times New Roman" w:cs="Times New Roman"/>
                <w:color w:val="29292B"/>
                <w:sz w:val="24"/>
                <w:szCs w:val="24"/>
              </w:rPr>
              <w:t>на</w:t>
            </w:r>
            <w:r w:rsidRPr="00A439B0">
              <w:rPr>
                <w:rFonts w:ascii="Times New Roman" w:eastAsia="Times New Roman" w:hAnsi="Times New Roman" w:cs="Times New Roman"/>
                <w:color w:val="29292B"/>
                <w:spacing w:val="-5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eastAsia="Times New Roman" w:hAnsi="Times New Roman" w:cs="Times New Roman"/>
                <w:color w:val="29292B"/>
                <w:sz w:val="24"/>
                <w:szCs w:val="24"/>
              </w:rPr>
              <w:t>платформе</w:t>
            </w:r>
            <w:r w:rsidRPr="00A439B0">
              <w:rPr>
                <w:rFonts w:ascii="Times New Roman" w:eastAsia="Times New Roman" w:hAnsi="Times New Roman" w:cs="Times New Roman"/>
                <w:color w:val="29292B"/>
                <w:spacing w:val="-5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eastAsia="Times New Roman" w:hAnsi="Times New Roman" w:cs="Times New Roman"/>
                <w:color w:val="29292B"/>
                <w:sz w:val="24"/>
                <w:szCs w:val="24"/>
              </w:rPr>
              <w:t>«Сферум»</w:t>
            </w:r>
            <w:r w:rsidRPr="00A439B0">
              <w:rPr>
                <w:rFonts w:ascii="Times New Roman" w:eastAsia="Times New Roman" w:hAnsi="Times New Roman" w:cs="Times New Roman"/>
                <w:color w:val="29292B"/>
                <w:spacing w:val="-6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eastAsia="Times New Roman" w:hAnsi="Times New Roman" w:cs="Times New Roman"/>
                <w:color w:val="29292B"/>
                <w:sz w:val="24"/>
                <w:szCs w:val="24"/>
              </w:rPr>
              <w:t>профессиональных</w:t>
            </w:r>
            <w:r w:rsidRPr="00A439B0">
              <w:rPr>
                <w:rFonts w:ascii="Times New Roman" w:eastAsia="Times New Roman" w:hAnsi="Times New Roman" w:cs="Times New Roman"/>
                <w:color w:val="29292B"/>
                <w:spacing w:val="-3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eastAsia="Times New Roman" w:hAnsi="Times New Roman" w:cs="Times New Roman"/>
                <w:color w:val="29292B"/>
                <w:sz w:val="24"/>
                <w:szCs w:val="24"/>
              </w:rPr>
              <w:t>сообществ</w:t>
            </w:r>
            <w:r w:rsidRPr="00A439B0">
              <w:rPr>
                <w:rFonts w:ascii="Times New Roman" w:eastAsia="Times New Roman" w:hAnsi="Times New Roman" w:cs="Times New Roman"/>
                <w:color w:val="29292B"/>
                <w:spacing w:val="-3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eastAsia="Times New Roman" w:hAnsi="Times New Roman" w:cs="Times New Roman"/>
                <w:color w:val="29292B"/>
                <w:spacing w:val="-2"/>
                <w:sz w:val="24"/>
                <w:szCs w:val="24"/>
              </w:rPr>
              <w:t>педагогов;</w:t>
            </w:r>
          </w:p>
          <w:p w:rsidR="00FE6FD1" w:rsidRPr="00A439B0" w:rsidRDefault="00FE6FD1" w:rsidP="00FE6FD1">
            <w:pPr>
              <w:widowControl w:val="0"/>
              <w:tabs>
                <w:tab w:val="left" w:pos="567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39B0">
              <w:rPr>
                <w:rFonts w:ascii="Times New Roman" w:eastAsia="Times New Roman" w:hAnsi="Times New Roman" w:cs="Times New Roman"/>
                <w:color w:val="29292B"/>
                <w:sz w:val="24"/>
                <w:szCs w:val="24"/>
              </w:rPr>
              <w:t>Подключение</w:t>
            </w:r>
            <w:r w:rsidRPr="00A439B0">
              <w:rPr>
                <w:rFonts w:ascii="Times New Roman" w:eastAsia="Times New Roman" w:hAnsi="Times New Roman" w:cs="Times New Roman"/>
                <w:color w:val="29292B"/>
                <w:spacing w:val="-6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eastAsia="Times New Roman" w:hAnsi="Times New Roman" w:cs="Times New Roman"/>
                <w:color w:val="29292B"/>
                <w:sz w:val="24"/>
                <w:szCs w:val="24"/>
              </w:rPr>
              <w:t>школьных</w:t>
            </w:r>
            <w:r w:rsidRPr="00A439B0">
              <w:rPr>
                <w:rFonts w:ascii="Times New Roman" w:eastAsia="Times New Roman" w:hAnsi="Times New Roman" w:cs="Times New Roman"/>
                <w:color w:val="29292B"/>
                <w:spacing w:val="-6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eastAsia="Times New Roman" w:hAnsi="Times New Roman" w:cs="Times New Roman"/>
                <w:color w:val="29292B"/>
                <w:sz w:val="24"/>
                <w:szCs w:val="24"/>
              </w:rPr>
              <w:t>кабинетов</w:t>
            </w:r>
            <w:r w:rsidRPr="00A439B0">
              <w:rPr>
                <w:rFonts w:ascii="Times New Roman" w:eastAsia="Times New Roman" w:hAnsi="Times New Roman" w:cs="Times New Roman"/>
                <w:color w:val="29292B"/>
                <w:spacing w:val="-3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eastAsia="Times New Roman" w:hAnsi="Times New Roman" w:cs="Times New Roman"/>
                <w:color w:val="29292B"/>
                <w:sz w:val="24"/>
                <w:szCs w:val="24"/>
              </w:rPr>
              <w:t>к</w:t>
            </w:r>
            <w:r w:rsidRPr="00A439B0">
              <w:rPr>
                <w:rFonts w:ascii="Times New Roman" w:eastAsia="Times New Roman" w:hAnsi="Times New Roman" w:cs="Times New Roman"/>
                <w:color w:val="29292B"/>
                <w:spacing w:val="-7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eastAsia="Times New Roman" w:hAnsi="Times New Roman" w:cs="Times New Roman"/>
                <w:color w:val="29292B"/>
                <w:sz w:val="24"/>
                <w:szCs w:val="24"/>
              </w:rPr>
              <w:t>высокоскоростному</w:t>
            </w:r>
            <w:r w:rsidRPr="00A439B0">
              <w:rPr>
                <w:rFonts w:ascii="Times New Roman" w:eastAsia="Times New Roman" w:hAnsi="Times New Roman" w:cs="Times New Roman"/>
                <w:color w:val="29292B"/>
                <w:spacing w:val="-6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eastAsia="Times New Roman" w:hAnsi="Times New Roman" w:cs="Times New Roman"/>
                <w:color w:val="29292B"/>
                <w:sz w:val="24"/>
                <w:szCs w:val="24"/>
              </w:rPr>
              <w:lastRenderedPageBreak/>
              <w:t>интернету</w:t>
            </w:r>
            <w:r w:rsidRPr="00A439B0">
              <w:rPr>
                <w:rFonts w:ascii="Times New Roman" w:eastAsia="Times New Roman" w:hAnsi="Times New Roman" w:cs="Times New Roman"/>
                <w:color w:val="29292B"/>
                <w:spacing w:val="-5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eastAsia="Times New Roman" w:hAnsi="Times New Roman" w:cs="Times New Roman"/>
                <w:color w:val="29292B"/>
                <w:sz w:val="24"/>
                <w:szCs w:val="24"/>
              </w:rPr>
              <w:t>с</w:t>
            </w:r>
            <w:r w:rsidRPr="00A439B0">
              <w:rPr>
                <w:rFonts w:ascii="Times New Roman" w:eastAsia="Times New Roman" w:hAnsi="Times New Roman" w:cs="Times New Roman"/>
                <w:color w:val="29292B"/>
                <w:spacing w:val="-5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eastAsia="Times New Roman" w:hAnsi="Times New Roman" w:cs="Times New Roman"/>
                <w:color w:val="29292B"/>
                <w:sz w:val="24"/>
                <w:szCs w:val="24"/>
              </w:rPr>
              <w:t>контент-</w:t>
            </w:r>
            <w:r w:rsidRPr="00A439B0">
              <w:rPr>
                <w:rFonts w:ascii="Times New Roman" w:eastAsia="Times New Roman" w:hAnsi="Times New Roman" w:cs="Times New Roman"/>
                <w:color w:val="29292B"/>
                <w:spacing w:val="-2"/>
                <w:sz w:val="24"/>
                <w:szCs w:val="24"/>
              </w:rPr>
              <w:t>фильтрацией;</w:t>
            </w:r>
          </w:p>
          <w:p w:rsidR="00FE6FD1" w:rsidRPr="00A439B0" w:rsidRDefault="00FE6FD1" w:rsidP="00FE6FD1">
            <w:pPr>
              <w:widowControl w:val="0"/>
              <w:tabs>
                <w:tab w:val="left" w:pos="567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39B0">
              <w:rPr>
                <w:rFonts w:ascii="Times New Roman" w:eastAsia="Times New Roman" w:hAnsi="Times New Roman" w:cs="Times New Roman"/>
                <w:color w:val="29292B"/>
                <w:sz w:val="24"/>
                <w:szCs w:val="24"/>
              </w:rPr>
              <w:t>Использование</w:t>
            </w:r>
            <w:r w:rsidRPr="00A439B0">
              <w:rPr>
                <w:rFonts w:ascii="Times New Roman" w:eastAsia="Times New Roman" w:hAnsi="Times New Roman" w:cs="Times New Roman"/>
                <w:color w:val="29292B"/>
                <w:spacing w:val="-7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eastAsia="Times New Roman" w:hAnsi="Times New Roman" w:cs="Times New Roman"/>
                <w:color w:val="29292B"/>
                <w:sz w:val="24"/>
                <w:szCs w:val="24"/>
              </w:rPr>
              <w:t>современных ИКТ на</w:t>
            </w:r>
            <w:r w:rsidRPr="00A439B0">
              <w:rPr>
                <w:rFonts w:ascii="Times New Roman" w:eastAsia="Times New Roman" w:hAnsi="Times New Roman" w:cs="Times New Roman"/>
                <w:color w:val="29292B"/>
                <w:spacing w:val="-6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eastAsia="Times New Roman" w:hAnsi="Times New Roman" w:cs="Times New Roman"/>
                <w:color w:val="29292B"/>
                <w:sz w:val="24"/>
                <w:szCs w:val="24"/>
              </w:rPr>
              <w:t>уроках</w:t>
            </w:r>
            <w:r w:rsidRPr="00A439B0">
              <w:rPr>
                <w:rFonts w:ascii="Times New Roman" w:eastAsia="Times New Roman" w:hAnsi="Times New Roman" w:cs="Times New Roman"/>
                <w:color w:val="29292B"/>
                <w:spacing w:val="-4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eastAsia="Times New Roman" w:hAnsi="Times New Roman" w:cs="Times New Roman"/>
                <w:color w:val="29292B"/>
                <w:sz w:val="24"/>
                <w:szCs w:val="24"/>
              </w:rPr>
              <w:t>и</w:t>
            </w:r>
            <w:r w:rsidRPr="00A439B0">
              <w:rPr>
                <w:rFonts w:ascii="Times New Roman" w:eastAsia="Times New Roman" w:hAnsi="Times New Roman" w:cs="Times New Roman"/>
                <w:color w:val="29292B"/>
                <w:spacing w:val="-6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eastAsia="Times New Roman" w:hAnsi="Times New Roman" w:cs="Times New Roman"/>
                <w:color w:val="29292B"/>
                <w:sz w:val="24"/>
                <w:szCs w:val="24"/>
              </w:rPr>
              <w:t>внеурочных</w:t>
            </w:r>
            <w:r w:rsidRPr="00A439B0">
              <w:rPr>
                <w:rFonts w:ascii="Times New Roman" w:eastAsia="Times New Roman" w:hAnsi="Times New Roman" w:cs="Times New Roman"/>
                <w:color w:val="29292B"/>
                <w:spacing w:val="-4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eastAsia="Times New Roman" w:hAnsi="Times New Roman" w:cs="Times New Roman"/>
                <w:color w:val="29292B"/>
                <w:spacing w:val="-2"/>
                <w:sz w:val="24"/>
                <w:szCs w:val="24"/>
              </w:rPr>
              <w:t>занятий%</w:t>
            </w:r>
          </w:p>
          <w:p w:rsidR="00B2542D" w:rsidRPr="00A439B0" w:rsidRDefault="00FE6FD1" w:rsidP="00FE6FD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439B0">
              <w:rPr>
                <w:rFonts w:ascii="Times New Roman" w:eastAsia="Times New Roman" w:hAnsi="Times New Roman" w:cs="Times New Roman"/>
                <w:color w:val="29292B"/>
                <w:sz w:val="24"/>
                <w:szCs w:val="24"/>
              </w:rPr>
              <w:t>Функционирование</w:t>
            </w:r>
            <w:r w:rsidRPr="00A439B0">
              <w:rPr>
                <w:rFonts w:ascii="Times New Roman" w:eastAsia="Times New Roman" w:hAnsi="Times New Roman" w:cs="Times New Roman"/>
                <w:color w:val="29292B"/>
                <w:spacing w:val="-9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eastAsia="Times New Roman" w:hAnsi="Times New Roman" w:cs="Times New Roman"/>
                <w:color w:val="29292B"/>
                <w:sz w:val="24"/>
                <w:szCs w:val="24"/>
              </w:rPr>
              <w:t>ученического</w:t>
            </w:r>
            <w:r w:rsidRPr="00A439B0">
              <w:rPr>
                <w:rFonts w:ascii="Times New Roman" w:eastAsia="Times New Roman" w:hAnsi="Times New Roman" w:cs="Times New Roman"/>
                <w:color w:val="29292B"/>
                <w:spacing w:val="-9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eastAsia="Times New Roman" w:hAnsi="Times New Roman" w:cs="Times New Roman"/>
                <w:color w:val="29292B"/>
                <w:spacing w:val="-2"/>
                <w:sz w:val="24"/>
                <w:szCs w:val="24"/>
              </w:rPr>
              <w:t>самоуправления.</w:t>
            </w:r>
          </w:p>
        </w:tc>
        <w:tc>
          <w:tcPr>
            <w:tcW w:w="156" w:type="pct"/>
          </w:tcPr>
          <w:p w:rsidR="00B2542D" w:rsidRPr="00A439B0" w:rsidRDefault="00B2542D" w:rsidP="001E48F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0" w:type="pct"/>
          </w:tcPr>
          <w:p w:rsidR="00B2542D" w:rsidRPr="00A439B0" w:rsidRDefault="00FE6FD1" w:rsidP="001E48F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439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Бородулина ЛВ замдиректора по УР</w:t>
            </w:r>
          </w:p>
        </w:tc>
        <w:tc>
          <w:tcPr>
            <w:tcW w:w="668" w:type="pct"/>
          </w:tcPr>
          <w:p w:rsidR="00FE6FD1" w:rsidRPr="00A439B0" w:rsidRDefault="00FE6FD1" w:rsidP="00FE6FD1">
            <w:pPr>
              <w:widowControl w:val="0"/>
              <w:tabs>
                <w:tab w:val="left" w:pos="567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39B0">
              <w:rPr>
                <w:rFonts w:ascii="Times New Roman" w:eastAsia="Times New Roman" w:hAnsi="Times New Roman" w:cs="Times New Roman"/>
                <w:color w:val="29292B"/>
                <w:sz w:val="24"/>
                <w:szCs w:val="24"/>
              </w:rPr>
              <w:t>Увеличение</w:t>
            </w:r>
            <w:r w:rsidRPr="00A439B0">
              <w:rPr>
                <w:rFonts w:ascii="Times New Roman" w:eastAsia="Times New Roman" w:hAnsi="Times New Roman" w:cs="Times New Roman"/>
                <w:color w:val="29292B"/>
                <w:spacing w:val="-5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eastAsia="Times New Roman" w:hAnsi="Times New Roman" w:cs="Times New Roman"/>
                <w:color w:val="29292B"/>
                <w:sz w:val="24"/>
                <w:szCs w:val="24"/>
              </w:rPr>
              <w:t>пользователей</w:t>
            </w:r>
            <w:r w:rsidRPr="00A439B0">
              <w:rPr>
                <w:rFonts w:ascii="Times New Roman" w:eastAsia="Times New Roman" w:hAnsi="Times New Roman" w:cs="Times New Roman"/>
                <w:color w:val="29292B"/>
                <w:spacing w:val="-3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eastAsia="Times New Roman" w:hAnsi="Times New Roman" w:cs="Times New Roman"/>
                <w:color w:val="29292B"/>
                <w:sz w:val="24"/>
                <w:szCs w:val="24"/>
              </w:rPr>
              <w:t>ФГИС</w:t>
            </w:r>
            <w:r w:rsidRPr="00A439B0">
              <w:rPr>
                <w:rFonts w:ascii="Times New Roman" w:eastAsia="Times New Roman" w:hAnsi="Times New Roman" w:cs="Times New Roman"/>
                <w:color w:val="29292B"/>
                <w:spacing w:val="-6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eastAsia="Times New Roman" w:hAnsi="Times New Roman" w:cs="Times New Roman"/>
                <w:color w:val="29292B"/>
                <w:sz w:val="24"/>
                <w:szCs w:val="24"/>
              </w:rPr>
              <w:t>«Моя</w:t>
            </w:r>
            <w:r w:rsidRPr="00A439B0">
              <w:rPr>
                <w:rFonts w:ascii="Times New Roman" w:eastAsia="Times New Roman" w:hAnsi="Times New Roman" w:cs="Times New Roman"/>
                <w:color w:val="29292B"/>
                <w:spacing w:val="-6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eastAsia="Times New Roman" w:hAnsi="Times New Roman" w:cs="Times New Roman"/>
                <w:color w:val="29292B"/>
                <w:spacing w:val="-2"/>
                <w:sz w:val="24"/>
                <w:szCs w:val="24"/>
              </w:rPr>
              <w:t>школа»</w:t>
            </w:r>
          </w:p>
          <w:p w:rsidR="00FE6FD1" w:rsidRPr="00A439B0" w:rsidRDefault="00FE6FD1" w:rsidP="00FE6FD1">
            <w:pPr>
              <w:widowControl w:val="0"/>
              <w:tabs>
                <w:tab w:val="left" w:pos="567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39B0">
              <w:rPr>
                <w:rFonts w:ascii="Times New Roman" w:eastAsia="Times New Roman" w:hAnsi="Times New Roman" w:cs="Times New Roman"/>
                <w:color w:val="29292B"/>
                <w:sz w:val="24"/>
                <w:szCs w:val="24"/>
              </w:rPr>
              <w:t>Использование</w:t>
            </w:r>
            <w:r w:rsidRPr="00A439B0">
              <w:rPr>
                <w:rFonts w:ascii="Times New Roman" w:eastAsia="Times New Roman" w:hAnsi="Times New Roman" w:cs="Times New Roman"/>
                <w:color w:val="29292B"/>
                <w:spacing w:val="-7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eastAsia="Times New Roman" w:hAnsi="Times New Roman" w:cs="Times New Roman"/>
                <w:color w:val="29292B"/>
                <w:sz w:val="24"/>
                <w:szCs w:val="24"/>
              </w:rPr>
              <w:t>возможности</w:t>
            </w:r>
            <w:r w:rsidRPr="00A439B0">
              <w:rPr>
                <w:rFonts w:ascii="Times New Roman" w:eastAsia="Times New Roman" w:hAnsi="Times New Roman" w:cs="Times New Roman"/>
                <w:color w:val="29292B"/>
                <w:spacing w:val="-4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eastAsia="Times New Roman" w:hAnsi="Times New Roman" w:cs="Times New Roman"/>
                <w:color w:val="29292B"/>
                <w:sz w:val="24"/>
                <w:szCs w:val="24"/>
              </w:rPr>
              <w:t>мессенджера</w:t>
            </w:r>
            <w:r w:rsidRPr="00A439B0">
              <w:rPr>
                <w:rFonts w:ascii="Times New Roman" w:eastAsia="Times New Roman" w:hAnsi="Times New Roman" w:cs="Times New Roman"/>
                <w:color w:val="29292B"/>
                <w:spacing w:val="-6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eastAsia="Times New Roman" w:hAnsi="Times New Roman" w:cs="Times New Roman"/>
                <w:color w:val="29292B"/>
                <w:sz w:val="24"/>
                <w:szCs w:val="24"/>
              </w:rPr>
              <w:t>«Сферум»</w:t>
            </w:r>
            <w:r w:rsidRPr="00A439B0">
              <w:rPr>
                <w:rFonts w:ascii="Times New Roman" w:eastAsia="Times New Roman" w:hAnsi="Times New Roman" w:cs="Times New Roman"/>
                <w:color w:val="29292B"/>
                <w:spacing w:val="-8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eastAsia="Times New Roman" w:hAnsi="Times New Roman" w:cs="Times New Roman"/>
                <w:color w:val="29292B"/>
                <w:sz w:val="24"/>
                <w:szCs w:val="24"/>
              </w:rPr>
              <w:t>в</w:t>
            </w:r>
            <w:r w:rsidRPr="00A439B0">
              <w:rPr>
                <w:rFonts w:ascii="Times New Roman" w:eastAsia="Times New Roman" w:hAnsi="Times New Roman" w:cs="Times New Roman"/>
                <w:color w:val="29292B"/>
                <w:spacing w:val="-7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eastAsia="Times New Roman" w:hAnsi="Times New Roman" w:cs="Times New Roman"/>
                <w:color w:val="29292B"/>
                <w:sz w:val="24"/>
                <w:szCs w:val="24"/>
              </w:rPr>
              <w:t>организации</w:t>
            </w:r>
            <w:r w:rsidRPr="00A439B0">
              <w:rPr>
                <w:rFonts w:ascii="Times New Roman" w:eastAsia="Times New Roman" w:hAnsi="Times New Roman" w:cs="Times New Roman"/>
                <w:color w:val="29292B"/>
                <w:spacing w:val="-6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eastAsia="Times New Roman" w:hAnsi="Times New Roman" w:cs="Times New Roman"/>
                <w:color w:val="29292B"/>
                <w:sz w:val="24"/>
                <w:szCs w:val="24"/>
              </w:rPr>
              <w:t>образовательного</w:t>
            </w:r>
            <w:r w:rsidRPr="00A439B0">
              <w:rPr>
                <w:rFonts w:ascii="Times New Roman" w:eastAsia="Times New Roman" w:hAnsi="Times New Roman" w:cs="Times New Roman"/>
                <w:color w:val="29292B"/>
                <w:spacing w:val="-4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eastAsia="Times New Roman" w:hAnsi="Times New Roman" w:cs="Times New Roman"/>
                <w:color w:val="29292B"/>
                <w:spacing w:val="-2"/>
                <w:sz w:val="24"/>
                <w:szCs w:val="24"/>
              </w:rPr>
              <w:t>процесса</w:t>
            </w:r>
          </w:p>
          <w:p w:rsidR="00FE6FD1" w:rsidRPr="00A439B0" w:rsidRDefault="00FE6FD1" w:rsidP="00FE6FD1">
            <w:pPr>
              <w:widowControl w:val="0"/>
              <w:tabs>
                <w:tab w:val="left" w:pos="567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39B0">
              <w:rPr>
                <w:rFonts w:ascii="Times New Roman" w:eastAsia="Times New Roman" w:hAnsi="Times New Roman" w:cs="Times New Roman"/>
                <w:color w:val="29292B"/>
                <w:sz w:val="24"/>
                <w:szCs w:val="24"/>
              </w:rPr>
              <w:t>Полное</w:t>
            </w:r>
            <w:r w:rsidRPr="00A439B0">
              <w:rPr>
                <w:rFonts w:ascii="Times New Roman" w:eastAsia="Times New Roman" w:hAnsi="Times New Roman" w:cs="Times New Roman"/>
                <w:color w:val="29292B"/>
                <w:spacing w:val="-8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eastAsia="Times New Roman" w:hAnsi="Times New Roman" w:cs="Times New Roman"/>
                <w:color w:val="29292B"/>
                <w:sz w:val="24"/>
                <w:szCs w:val="24"/>
              </w:rPr>
              <w:t>подключение</w:t>
            </w:r>
            <w:r w:rsidRPr="00A439B0">
              <w:rPr>
                <w:rFonts w:ascii="Times New Roman" w:eastAsia="Times New Roman" w:hAnsi="Times New Roman" w:cs="Times New Roman"/>
                <w:color w:val="29292B"/>
                <w:spacing w:val="-5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eastAsia="Times New Roman" w:hAnsi="Times New Roman" w:cs="Times New Roman"/>
                <w:color w:val="29292B"/>
                <w:sz w:val="24"/>
                <w:szCs w:val="24"/>
              </w:rPr>
              <w:t>школы</w:t>
            </w:r>
            <w:r w:rsidRPr="00A439B0">
              <w:rPr>
                <w:rFonts w:ascii="Times New Roman" w:eastAsia="Times New Roman" w:hAnsi="Times New Roman" w:cs="Times New Roman"/>
                <w:color w:val="29292B"/>
                <w:spacing w:val="-4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eastAsia="Times New Roman" w:hAnsi="Times New Roman" w:cs="Times New Roman"/>
                <w:color w:val="29292B"/>
                <w:sz w:val="24"/>
                <w:szCs w:val="24"/>
              </w:rPr>
              <w:t>к</w:t>
            </w:r>
            <w:r w:rsidRPr="00A439B0">
              <w:rPr>
                <w:rFonts w:ascii="Times New Roman" w:eastAsia="Times New Roman" w:hAnsi="Times New Roman" w:cs="Times New Roman"/>
                <w:color w:val="29292B"/>
                <w:spacing w:val="-7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eastAsia="Times New Roman" w:hAnsi="Times New Roman" w:cs="Times New Roman"/>
                <w:color w:val="29292B"/>
                <w:sz w:val="24"/>
                <w:szCs w:val="24"/>
              </w:rPr>
              <w:t>высокоскоростному</w:t>
            </w:r>
            <w:r w:rsidRPr="00A439B0">
              <w:rPr>
                <w:rFonts w:ascii="Times New Roman" w:eastAsia="Times New Roman" w:hAnsi="Times New Roman" w:cs="Times New Roman"/>
                <w:color w:val="29292B"/>
                <w:spacing w:val="-5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eastAsia="Times New Roman" w:hAnsi="Times New Roman" w:cs="Times New Roman"/>
                <w:color w:val="29292B"/>
                <w:spacing w:val="-2"/>
                <w:sz w:val="24"/>
                <w:szCs w:val="24"/>
              </w:rPr>
              <w:t>интернету</w:t>
            </w:r>
          </w:p>
          <w:p w:rsidR="00B2542D" w:rsidRPr="00A439B0" w:rsidRDefault="00FE6FD1" w:rsidP="00FE6FD1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439B0">
              <w:rPr>
                <w:rFonts w:ascii="Times New Roman" w:eastAsia="Times New Roman" w:hAnsi="Times New Roman" w:cs="Times New Roman"/>
                <w:color w:val="29292B"/>
                <w:sz w:val="24"/>
                <w:szCs w:val="24"/>
              </w:rPr>
              <w:t>Развитие</w:t>
            </w:r>
            <w:r w:rsidRPr="00A439B0">
              <w:rPr>
                <w:rFonts w:ascii="Times New Roman" w:eastAsia="Times New Roman" w:hAnsi="Times New Roman" w:cs="Times New Roman"/>
                <w:color w:val="29292B"/>
                <w:spacing w:val="-7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eastAsia="Times New Roman" w:hAnsi="Times New Roman" w:cs="Times New Roman"/>
                <w:color w:val="29292B"/>
                <w:sz w:val="24"/>
                <w:szCs w:val="24"/>
              </w:rPr>
              <w:t>ИКТ-</w:t>
            </w:r>
            <w:r w:rsidRPr="00A439B0">
              <w:rPr>
                <w:rFonts w:ascii="Times New Roman" w:eastAsia="Times New Roman" w:hAnsi="Times New Roman" w:cs="Times New Roman"/>
                <w:color w:val="29292B"/>
                <w:sz w:val="24"/>
                <w:szCs w:val="24"/>
              </w:rPr>
              <w:lastRenderedPageBreak/>
              <w:t>компетенций</w:t>
            </w:r>
            <w:r w:rsidRPr="00A439B0">
              <w:rPr>
                <w:rFonts w:ascii="Times New Roman" w:eastAsia="Times New Roman" w:hAnsi="Times New Roman" w:cs="Times New Roman"/>
                <w:color w:val="29292B"/>
                <w:spacing w:val="-7"/>
                <w:sz w:val="24"/>
                <w:szCs w:val="24"/>
              </w:rPr>
              <w:t xml:space="preserve"> </w:t>
            </w:r>
            <w:r w:rsidRPr="00A439B0">
              <w:rPr>
                <w:rFonts w:ascii="Times New Roman" w:eastAsia="Times New Roman" w:hAnsi="Times New Roman" w:cs="Times New Roman"/>
                <w:color w:val="29292B"/>
                <w:spacing w:val="-2"/>
                <w:sz w:val="24"/>
                <w:szCs w:val="24"/>
              </w:rPr>
              <w:t>педагогов</w:t>
            </w:r>
          </w:p>
        </w:tc>
        <w:tc>
          <w:tcPr>
            <w:tcW w:w="156" w:type="pct"/>
          </w:tcPr>
          <w:p w:rsidR="00B2542D" w:rsidRPr="0075658D" w:rsidRDefault="00B2542D" w:rsidP="001E48FF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  <w:sectPr w:rsidR="007C3589" w:rsidSect="00E3729D">
          <w:headerReference w:type="default" r:id="rId13"/>
          <w:pgSz w:w="16838" w:h="11906" w:orient="landscape"/>
          <w:pgMar w:top="1134" w:right="851" w:bottom="567" w:left="851" w:header="708" w:footer="708" w:gutter="0"/>
          <w:cols w:space="708"/>
          <w:titlePg/>
          <w:docGrid w:linePitch="360"/>
        </w:sectPr>
      </w:pPr>
    </w:p>
    <w:p w:rsid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C3589">
        <w:rPr>
          <w:rFonts w:ascii="Times New Roman" w:hAnsi="Times New Roman" w:cs="Times New Roman"/>
          <w:b/>
          <w:bCs/>
          <w:sz w:val="28"/>
          <w:szCs w:val="28"/>
        </w:rPr>
        <w:lastRenderedPageBreak/>
        <w:t>5. Ожидаемые результаты реализации Программы развития (повышение, сохранение уровня)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tbl>
      <w:tblPr>
        <w:tblStyle w:val="TableNormal"/>
        <w:tblW w:w="11004" w:type="dxa"/>
        <w:tblInd w:w="-6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1"/>
        <w:gridCol w:w="1314"/>
        <w:gridCol w:w="6794"/>
        <w:gridCol w:w="1124"/>
        <w:gridCol w:w="1012"/>
        <w:gridCol w:w="20"/>
        <w:gridCol w:w="20"/>
        <w:gridCol w:w="49"/>
      </w:tblGrid>
      <w:tr w:rsidR="00717683" w:rsidRPr="00950ECF" w:rsidTr="00B2542D">
        <w:trPr>
          <w:trHeight w:val="316"/>
        </w:trPr>
        <w:tc>
          <w:tcPr>
            <w:tcW w:w="671" w:type="dxa"/>
          </w:tcPr>
          <w:p w:rsidR="00717683" w:rsidRPr="00950ECF" w:rsidRDefault="00717683" w:rsidP="00B2542D">
            <w:pPr>
              <w:ind w:left="110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950ECF">
              <w:rPr>
                <w:rFonts w:ascii="Times New Roman" w:eastAsia="Times New Roman" w:hAnsi="Times New Roman" w:cs="Times New Roman"/>
                <w:b/>
                <w:sz w:val="24"/>
              </w:rPr>
              <w:t>№</w:t>
            </w:r>
            <w:r w:rsidRPr="00950ECF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 xml:space="preserve"> </w:t>
            </w:r>
            <w:r w:rsidRPr="00950ECF">
              <w:rPr>
                <w:rFonts w:ascii="Times New Roman" w:eastAsia="Times New Roman" w:hAnsi="Times New Roman" w:cs="Times New Roman"/>
                <w:b/>
                <w:spacing w:val="-5"/>
                <w:sz w:val="24"/>
              </w:rPr>
              <w:t>п/п</w:t>
            </w:r>
          </w:p>
        </w:tc>
        <w:tc>
          <w:tcPr>
            <w:tcW w:w="1314" w:type="dxa"/>
          </w:tcPr>
          <w:p w:rsidR="00717683" w:rsidRPr="00950ECF" w:rsidRDefault="00717683" w:rsidP="00B2542D">
            <w:pPr>
              <w:ind w:left="12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950ECF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Уровень</w:t>
            </w:r>
          </w:p>
        </w:tc>
        <w:tc>
          <w:tcPr>
            <w:tcW w:w="9019" w:type="dxa"/>
            <w:gridSpan w:val="6"/>
          </w:tcPr>
          <w:p w:rsidR="00717683" w:rsidRPr="00950ECF" w:rsidRDefault="00717683" w:rsidP="00B2542D">
            <w:pPr>
              <w:ind w:left="1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950ECF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Результат</w:t>
            </w:r>
          </w:p>
        </w:tc>
      </w:tr>
      <w:tr w:rsidR="00717683" w:rsidRPr="00950ECF" w:rsidTr="00B2542D">
        <w:trPr>
          <w:trHeight w:val="863"/>
        </w:trPr>
        <w:tc>
          <w:tcPr>
            <w:tcW w:w="671" w:type="dxa"/>
          </w:tcPr>
          <w:p w:rsidR="00717683" w:rsidRPr="00717683" w:rsidRDefault="00717683" w:rsidP="00717683">
            <w:pPr>
              <w:ind w:left="1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7683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>1</w:t>
            </w:r>
          </w:p>
        </w:tc>
        <w:tc>
          <w:tcPr>
            <w:tcW w:w="1314" w:type="dxa"/>
          </w:tcPr>
          <w:p w:rsidR="00717683" w:rsidRPr="00717683" w:rsidRDefault="00717683" w:rsidP="00717683">
            <w:pPr>
              <w:ind w:lef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7683">
              <w:rPr>
                <w:rFonts w:ascii="Times New Roman" w:eastAsia="Times New Roman" w:hAnsi="Times New Roman" w:cs="Times New Roman"/>
                <w:sz w:val="24"/>
                <w:szCs w:val="24"/>
              </w:rPr>
              <w:t>На</w:t>
            </w:r>
            <w:r w:rsidRPr="0071768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7176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уровне </w:t>
            </w:r>
            <w:r w:rsidRPr="0071768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учредителя</w:t>
            </w:r>
          </w:p>
        </w:tc>
        <w:tc>
          <w:tcPr>
            <w:tcW w:w="9019" w:type="dxa"/>
            <w:gridSpan w:val="6"/>
          </w:tcPr>
          <w:p w:rsidR="00717683" w:rsidRPr="00717683" w:rsidRDefault="00717683" w:rsidP="00F920BF">
            <w:pPr>
              <w:numPr>
                <w:ilvl w:val="0"/>
                <w:numId w:val="12"/>
              </w:numPr>
              <w:tabs>
                <w:tab w:val="left" w:pos="566"/>
              </w:tabs>
              <w:spacing w:line="276" w:lineRule="exact"/>
              <w:ind w:righ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1768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Школа</w:t>
            </w:r>
            <w:r w:rsidRPr="00717683">
              <w:rPr>
                <w:rFonts w:ascii="Times New Roman" w:eastAsia="Times New Roman" w:hAnsi="Times New Roman" w:cs="Times New Roman"/>
                <w:spacing w:val="40"/>
                <w:sz w:val="24"/>
                <w:szCs w:val="24"/>
                <w:lang w:val="ru-RU"/>
              </w:rPr>
              <w:t xml:space="preserve"> </w:t>
            </w:r>
            <w:r w:rsidRPr="0071768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соответствует</w:t>
            </w:r>
            <w:r w:rsidRPr="00717683">
              <w:rPr>
                <w:rFonts w:ascii="Times New Roman" w:eastAsia="Times New Roman" w:hAnsi="Times New Roman" w:cs="Times New Roman"/>
                <w:spacing w:val="40"/>
                <w:sz w:val="24"/>
                <w:szCs w:val="24"/>
                <w:lang w:val="ru-RU"/>
              </w:rPr>
              <w:t xml:space="preserve"> </w:t>
            </w:r>
            <w:r w:rsidRPr="0071768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единым</w:t>
            </w:r>
            <w:r w:rsidRPr="00717683">
              <w:rPr>
                <w:rFonts w:ascii="Times New Roman" w:eastAsia="Times New Roman" w:hAnsi="Times New Roman" w:cs="Times New Roman"/>
                <w:spacing w:val="40"/>
                <w:sz w:val="24"/>
                <w:szCs w:val="24"/>
                <w:lang w:val="ru-RU"/>
              </w:rPr>
              <w:t xml:space="preserve"> </w:t>
            </w:r>
            <w:r w:rsidRPr="0071768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требованиям</w:t>
            </w:r>
            <w:r w:rsidRPr="00717683">
              <w:rPr>
                <w:rFonts w:ascii="Times New Roman" w:eastAsia="Times New Roman" w:hAnsi="Times New Roman" w:cs="Times New Roman"/>
                <w:spacing w:val="40"/>
                <w:sz w:val="24"/>
                <w:szCs w:val="24"/>
                <w:lang w:val="ru-RU"/>
              </w:rPr>
              <w:t xml:space="preserve"> </w:t>
            </w:r>
            <w:r w:rsidRPr="0071768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</w:t>
            </w:r>
            <w:r w:rsidRPr="00717683">
              <w:rPr>
                <w:rFonts w:ascii="Times New Roman" w:eastAsia="Times New Roman" w:hAnsi="Times New Roman" w:cs="Times New Roman"/>
                <w:spacing w:val="40"/>
                <w:sz w:val="24"/>
                <w:szCs w:val="24"/>
                <w:lang w:val="ru-RU"/>
              </w:rPr>
              <w:t xml:space="preserve"> </w:t>
            </w:r>
            <w:r w:rsidRPr="0071768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организации</w:t>
            </w:r>
            <w:r w:rsidRPr="00717683">
              <w:rPr>
                <w:rFonts w:ascii="Times New Roman" w:eastAsia="Times New Roman" w:hAnsi="Times New Roman" w:cs="Times New Roman"/>
                <w:spacing w:val="40"/>
                <w:sz w:val="24"/>
                <w:szCs w:val="24"/>
                <w:lang w:val="ru-RU"/>
              </w:rPr>
              <w:t xml:space="preserve"> </w:t>
            </w:r>
            <w:r w:rsidRPr="0071768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образовательной, воспитательной деятельности, образовательной среде, школьному климату.</w:t>
            </w:r>
          </w:p>
        </w:tc>
      </w:tr>
      <w:tr w:rsidR="00717683" w:rsidRPr="00950ECF" w:rsidTr="00B2542D">
        <w:trPr>
          <w:trHeight w:val="4248"/>
        </w:trPr>
        <w:tc>
          <w:tcPr>
            <w:tcW w:w="671" w:type="dxa"/>
          </w:tcPr>
          <w:p w:rsidR="00717683" w:rsidRPr="00717683" w:rsidRDefault="00717683" w:rsidP="00717683">
            <w:pPr>
              <w:ind w:left="1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7683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>2</w:t>
            </w:r>
          </w:p>
        </w:tc>
        <w:tc>
          <w:tcPr>
            <w:tcW w:w="1314" w:type="dxa"/>
          </w:tcPr>
          <w:p w:rsidR="00717683" w:rsidRPr="00717683" w:rsidRDefault="00717683" w:rsidP="00717683">
            <w:pPr>
              <w:ind w:left="1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7683">
              <w:rPr>
                <w:rFonts w:ascii="Times New Roman" w:eastAsia="Times New Roman" w:hAnsi="Times New Roman" w:cs="Times New Roman"/>
                <w:sz w:val="24"/>
                <w:szCs w:val="24"/>
              </w:rPr>
              <w:t>На</w:t>
            </w:r>
            <w:r w:rsidRPr="0071768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7176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уровне </w:t>
            </w:r>
            <w:r w:rsidRPr="0071768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администрации</w:t>
            </w:r>
          </w:p>
        </w:tc>
        <w:tc>
          <w:tcPr>
            <w:tcW w:w="9019" w:type="dxa"/>
            <w:gridSpan w:val="6"/>
          </w:tcPr>
          <w:p w:rsidR="00717683" w:rsidRPr="00717683" w:rsidRDefault="00717683" w:rsidP="00F920BF">
            <w:pPr>
              <w:numPr>
                <w:ilvl w:val="0"/>
                <w:numId w:val="11"/>
              </w:numPr>
              <w:tabs>
                <w:tab w:val="left" w:pos="566"/>
              </w:tabs>
              <w:ind w:righ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1768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Функционирует оптимальная модель управляющей системы, основной целью и результатом которой является оказание доступных качественных образовательных услуг;</w:t>
            </w:r>
          </w:p>
          <w:p w:rsidR="00717683" w:rsidRPr="00717683" w:rsidRDefault="00717683" w:rsidP="00F920BF">
            <w:pPr>
              <w:numPr>
                <w:ilvl w:val="0"/>
                <w:numId w:val="11"/>
              </w:numPr>
              <w:tabs>
                <w:tab w:val="left" w:pos="566"/>
              </w:tabs>
              <w:ind w:righ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1768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структуре школы присутствуют все субъекты управления, а также реализована возможность непрерывного обучения и повышения профессиональных компетенций педагогов;</w:t>
            </w:r>
          </w:p>
          <w:p w:rsidR="00717683" w:rsidRPr="00717683" w:rsidRDefault="00717683" w:rsidP="00F920BF">
            <w:pPr>
              <w:numPr>
                <w:ilvl w:val="0"/>
                <w:numId w:val="11"/>
              </w:numPr>
              <w:tabs>
                <w:tab w:val="left" w:pos="565"/>
              </w:tabs>
              <w:ind w:righ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1768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Школа функционирует по единым критериям, обеспечивает доступность качественного образования и предоставляет</w:t>
            </w:r>
            <w:r w:rsidRPr="0071768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71768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равные</w:t>
            </w:r>
            <w:r w:rsidRPr="00717683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71768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возможности</w:t>
            </w:r>
            <w:r w:rsidRPr="0071768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71768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для</w:t>
            </w:r>
            <w:r w:rsidRPr="00717683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71768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всех</w:t>
            </w:r>
            <w:r w:rsidRPr="0071768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71768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обучающихся.</w:t>
            </w:r>
          </w:p>
          <w:p w:rsidR="00717683" w:rsidRPr="00717683" w:rsidRDefault="00717683" w:rsidP="00F920BF">
            <w:pPr>
              <w:numPr>
                <w:ilvl w:val="0"/>
                <w:numId w:val="11"/>
              </w:numPr>
              <w:tabs>
                <w:tab w:val="left" w:pos="566"/>
              </w:tabs>
              <w:ind w:right="10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1768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Синхронизированы, взаимодействуют и дополняют друг друга учебный процесс и внеурочная деятельность.</w:t>
            </w:r>
          </w:p>
          <w:p w:rsidR="00717683" w:rsidRPr="00717683" w:rsidRDefault="00717683" w:rsidP="00F920BF">
            <w:pPr>
              <w:numPr>
                <w:ilvl w:val="0"/>
                <w:numId w:val="11"/>
              </w:numPr>
              <w:tabs>
                <w:tab w:val="left" w:pos="566"/>
              </w:tabs>
              <w:spacing w:line="276" w:lineRule="exact"/>
              <w:ind w:righ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1768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Создана воспитывающая среда, ориентированная на формирование патриотизма, российской гражданской идентичности, духовно-нравственной культуры на основе российских традиционных духовных и культурных </w:t>
            </w:r>
            <w:r w:rsidRPr="0071768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ценностей.</w:t>
            </w:r>
          </w:p>
        </w:tc>
      </w:tr>
      <w:tr w:rsidR="00717683" w:rsidRPr="00950ECF" w:rsidTr="00B2542D">
        <w:trPr>
          <w:cantSplit/>
          <w:trHeight w:val="2280"/>
        </w:trPr>
        <w:tc>
          <w:tcPr>
            <w:tcW w:w="671" w:type="dxa"/>
          </w:tcPr>
          <w:p w:rsidR="00717683" w:rsidRPr="00717683" w:rsidRDefault="00717683" w:rsidP="00717683">
            <w:pPr>
              <w:ind w:left="1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7683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>3</w:t>
            </w:r>
          </w:p>
        </w:tc>
        <w:tc>
          <w:tcPr>
            <w:tcW w:w="1314" w:type="dxa"/>
          </w:tcPr>
          <w:p w:rsidR="00717683" w:rsidRPr="00717683" w:rsidRDefault="00717683" w:rsidP="00717683">
            <w:pPr>
              <w:ind w:left="142" w:hanging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r w:rsidRPr="00717683">
              <w:rPr>
                <w:rFonts w:ascii="Times New Roman" w:hAnsi="Times New Roman" w:cs="Times New Roman"/>
                <w:sz w:val="24"/>
                <w:szCs w:val="24"/>
              </w:rPr>
              <w:t>На уровне педагогических работников</w:t>
            </w:r>
          </w:p>
        </w:tc>
        <w:tc>
          <w:tcPr>
            <w:tcW w:w="9019" w:type="dxa"/>
            <w:gridSpan w:val="6"/>
          </w:tcPr>
          <w:p w:rsidR="00717683" w:rsidRPr="00717683" w:rsidRDefault="00717683" w:rsidP="00F920BF">
            <w:pPr>
              <w:numPr>
                <w:ilvl w:val="0"/>
                <w:numId w:val="10"/>
              </w:numPr>
              <w:tabs>
                <w:tab w:val="left" w:pos="830"/>
              </w:tabs>
              <w:ind w:righ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1768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Учитель</w:t>
            </w:r>
            <w:r w:rsidRPr="00717683">
              <w:rPr>
                <w:rFonts w:ascii="Times New Roman" w:eastAsia="Times New Roman" w:hAnsi="Times New Roman" w:cs="Times New Roman"/>
                <w:spacing w:val="31"/>
                <w:sz w:val="24"/>
                <w:szCs w:val="24"/>
                <w:lang w:val="ru-RU"/>
              </w:rPr>
              <w:t xml:space="preserve"> </w:t>
            </w:r>
            <w:r w:rsidRPr="0071768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является</w:t>
            </w:r>
            <w:r w:rsidRPr="00717683">
              <w:rPr>
                <w:rFonts w:ascii="Times New Roman" w:eastAsia="Times New Roman" w:hAnsi="Times New Roman" w:cs="Times New Roman"/>
                <w:spacing w:val="32"/>
                <w:sz w:val="24"/>
                <w:szCs w:val="24"/>
                <w:lang w:val="ru-RU"/>
              </w:rPr>
              <w:t xml:space="preserve"> </w:t>
            </w:r>
            <w:r w:rsidRPr="0071768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основополагающим</w:t>
            </w:r>
            <w:r w:rsidRPr="00717683">
              <w:rPr>
                <w:rFonts w:ascii="Times New Roman" w:eastAsia="Times New Roman" w:hAnsi="Times New Roman" w:cs="Times New Roman"/>
                <w:spacing w:val="31"/>
                <w:sz w:val="24"/>
                <w:szCs w:val="24"/>
                <w:lang w:val="ru-RU"/>
              </w:rPr>
              <w:t xml:space="preserve"> </w:t>
            </w:r>
            <w:r w:rsidRPr="0071768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элементом</w:t>
            </w:r>
            <w:r w:rsidRPr="00717683">
              <w:rPr>
                <w:rFonts w:ascii="Times New Roman" w:eastAsia="Times New Roman" w:hAnsi="Times New Roman" w:cs="Times New Roman"/>
                <w:spacing w:val="30"/>
                <w:sz w:val="24"/>
                <w:szCs w:val="24"/>
                <w:lang w:val="ru-RU"/>
              </w:rPr>
              <w:t xml:space="preserve"> </w:t>
            </w:r>
            <w:r w:rsidRPr="0071768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717683">
              <w:rPr>
                <w:rFonts w:ascii="Times New Roman" w:eastAsia="Times New Roman" w:hAnsi="Times New Roman" w:cs="Times New Roman"/>
                <w:spacing w:val="30"/>
                <w:sz w:val="24"/>
                <w:szCs w:val="24"/>
                <w:lang w:val="ru-RU"/>
              </w:rPr>
              <w:t xml:space="preserve"> </w:t>
            </w:r>
            <w:r w:rsidRPr="0071768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системе</w:t>
            </w:r>
            <w:r w:rsidRPr="00717683">
              <w:rPr>
                <w:rFonts w:ascii="Times New Roman" w:eastAsia="Times New Roman" w:hAnsi="Times New Roman" w:cs="Times New Roman"/>
                <w:spacing w:val="33"/>
                <w:sz w:val="24"/>
                <w:szCs w:val="24"/>
                <w:lang w:val="ru-RU"/>
              </w:rPr>
              <w:t xml:space="preserve"> </w:t>
            </w:r>
            <w:r w:rsidRPr="0071768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качественного школьного образования и становления гражданственности обучающихся.</w:t>
            </w:r>
          </w:p>
          <w:p w:rsidR="00717683" w:rsidRPr="00717683" w:rsidRDefault="00717683" w:rsidP="00F920BF">
            <w:pPr>
              <w:numPr>
                <w:ilvl w:val="0"/>
                <w:numId w:val="10"/>
              </w:numPr>
              <w:tabs>
                <w:tab w:val="left" w:pos="830"/>
              </w:tabs>
              <w:ind w:right="10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1768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Разработаны</w:t>
            </w:r>
            <w:r w:rsidRPr="00717683">
              <w:rPr>
                <w:rFonts w:ascii="Times New Roman" w:eastAsia="Times New Roman" w:hAnsi="Times New Roman" w:cs="Times New Roman"/>
                <w:spacing w:val="40"/>
                <w:sz w:val="24"/>
                <w:szCs w:val="24"/>
                <w:lang w:val="ru-RU"/>
              </w:rPr>
              <w:t xml:space="preserve"> </w:t>
            </w:r>
            <w:r w:rsidRPr="0071768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717683">
              <w:rPr>
                <w:rFonts w:ascii="Times New Roman" w:eastAsia="Times New Roman" w:hAnsi="Times New Roman" w:cs="Times New Roman"/>
                <w:spacing w:val="40"/>
                <w:sz w:val="24"/>
                <w:szCs w:val="24"/>
                <w:lang w:val="ru-RU"/>
              </w:rPr>
              <w:t xml:space="preserve"> </w:t>
            </w:r>
            <w:r w:rsidRPr="0071768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апробированы</w:t>
            </w:r>
            <w:r w:rsidRPr="00717683">
              <w:rPr>
                <w:rFonts w:ascii="Times New Roman" w:eastAsia="Times New Roman" w:hAnsi="Times New Roman" w:cs="Times New Roman"/>
                <w:spacing w:val="40"/>
                <w:sz w:val="24"/>
                <w:szCs w:val="24"/>
                <w:lang w:val="ru-RU"/>
              </w:rPr>
              <w:t xml:space="preserve"> </w:t>
            </w:r>
            <w:r w:rsidRPr="0071768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мероприятия,</w:t>
            </w:r>
            <w:r w:rsidRPr="00717683">
              <w:rPr>
                <w:rFonts w:ascii="Times New Roman" w:eastAsia="Times New Roman" w:hAnsi="Times New Roman" w:cs="Times New Roman"/>
                <w:spacing w:val="40"/>
                <w:sz w:val="24"/>
                <w:szCs w:val="24"/>
                <w:lang w:val="ru-RU"/>
              </w:rPr>
              <w:t xml:space="preserve"> </w:t>
            </w:r>
            <w:r w:rsidRPr="0071768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направленные</w:t>
            </w:r>
            <w:r w:rsidRPr="00717683">
              <w:rPr>
                <w:rFonts w:ascii="Times New Roman" w:eastAsia="Times New Roman" w:hAnsi="Times New Roman" w:cs="Times New Roman"/>
                <w:spacing w:val="40"/>
                <w:sz w:val="24"/>
                <w:szCs w:val="24"/>
                <w:lang w:val="ru-RU"/>
              </w:rPr>
              <w:t xml:space="preserve"> </w:t>
            </w:r>
            <w:r w:rsidRPr="0071768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717683">
              <w:rPr>
                <w:rFonts w:ascii="Times New Roman" w:eastAsia="Times New Roman" w:hAnsi="Times New Roman" w:cs="Times New Roman"/>
                <w:spacing w:val="40"/>
                <w:sz w:val="24"/>
                <w:szCs w:val="24"/>
                <w:lang w:val="ru-RU"/>
              </w:rPr>
              <w:t xml:space="preserve"> </w:t>
            </w:r>
            <w:r w:rsidRPr="0071768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обучение,</w:t>
            </w:r>
            <w:r w:rsidRPr="00717683">
              <w:rPr>
                <w:rFonts w:ascii="Times New Roman" w:eastAsia="Times New Roman" w:hAnsi="Times New Roman" w:cs="Times New Roman"/>
                <w:spacing w:val="40"/>
                <w:sz w:val="24"/>
                <w:szCs w:val="24"/>
                <w:lang w:val="ru-RU"/>
              </w:rPr>
              <w:t xml:space="preserve"> </w:t>
            </w:r>
            <w:r w:rsidRPr="0071768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профессиональное развитие педагогов.</w:t>
            </w:r>
          </w:p>
          <w:p w:rsidR="00717683" w:rsidRPr="00717683" w:rsidRDefault="00717683" w:rsidP="00F920BF">
            <w:pPr>
              <w:numPr>
                <w:ilvl w:val="0"/>
                <w:numId w:val="10"/>
              </w:numPr>
              <w:tabs>
                <w:tab w:val="left" w:pos="830"/>
                <w:tab w:val="left" w:pos="2277"/>
                <w:tab w:val="left" w:pos="5193"/>
                <w:tab w:val="left" w:pos="6725"/>
              </w:tabs>
              <w:ind w:right="10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1768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Разработана</w:t>
            </w:r>
            <w:r w:rsidRPr="0071768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внутришкольная</w:t>
            </w:r>
            <w:r w:rsidRPr="00717683">
              <w:rPr>
                <w:rFonts w:ascii="Times New Roman" w:eastAsia="Times New Roman" w:hAnsi="Times New Roman" w:cs="Times New Roman"/>
                <w:spacing w:val="80"/>
                <w:sz w:val="24"/>
                <w:szCs w:val="24"/>
                <w:lang w:val="ru-RU"/>
              </w:rPr>
              <w:t xml:space="preserve"> </w:t>
            </w:r>
            <w:r w:rsidRPr="0071768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система</w:t>
            </w:r>
            <w:r w:rsidRPr="0071768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71768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мониторинга</w:t>
            </w:r>
            <w:r w:rsidRPr="0071768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71768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профессиональных </w:t>
            </w:r>
            <w:r w:rsidRPr="0071768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дефицитов педагогов.</w:t>
            </w:r>
          </w:p>
          <w:p w:rsidR="00717683" w:rsidRPr="00717683" w:rsidRDefault="00717683" w:rsidP="00F920BF">
            <w:pPr>
              <w:numPr>
                <w:ilvl w:val="0"/>
                <w:numId w:val="10"/>
              </w:numPr>
              <w:tabs>
                <w:tab w:val="left" w:pos="830"/>
                <w:tab w:val="left" w:pos="2700"/>
                <w:tab w:val="left" w:pos="3950"/>
                <w:tab w:val="left" w:pos="6724"/>
              </w:tabs>
              <w:spacing w:line="276" w:lineRule="exact"/>
              <w:ind w:righ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1768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Осуществляется</w:t>
            </w:r>
            <w:r w:rsidRPr="0071768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71768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системная</w:t>
            </w:r>
            <w:r w:rsidRPr="0071768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работа</w:t>
            </w:r>
            <w:r w:rsidRPr="00717683">
              <w:rPr>
                <w:rFonts w:ascii="Times New Roman" w:eastAsia="Times New Roman" w:hAnsi="Times New Roman" w:cs="Times New Roman"/>
                <w:spacing w:val="80"/>
                <w:sz w:val="24"/>
                <w:szCs w:val="24"/>
                <w:lang w:val="ru-RU"/>
              </w:rPr>
              <w:t xml:space="preserve"> </w:t>
            </w:r>
            <w:r w:rsidRPr="0071768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</w:t>
            </w:r>
            <w:r w:rsidRPr="00717683">
              <w:rPr>
                <w:rFonts w:ascii="Times New Roman" w:eastAsia="Times New Roman" w:hAnsi="Times New Roman" w:cs="Times New Roman"/>
                <w:spacing w:val="80"/>
                <w:sz w:val="24"/>
                <w:szCs w:val="24"/>
                <w:lang w:val="ru-RU"/>
              </w:rPr>
              <w:t xml:space="preserve"> </w:t>
            </w:r>
            <w:r w:rsidRPr="0071768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повышению</w:t>
            </w:r>
            <w:r w:rsidRPr="0071768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71768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профессиональных </w:t>
            </w:r>
            <w:r w:rsidRPr="0071768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компетенций педагогического и административного коллектива.</w:t>
            </w:r>
          </w:p>
        </w:tc>
      </w:tr>
      <w:tr w:rsidR="00717683" w:rsidRPr="00950ECF" w:rsidTr="00B2542D">
        <w:trPr>
          <w:cantSplit/>
          <w:trHeight w:val="1709"/>
        </w:trPr>
        <w:tc>
          <w:tcPr>
            <w:tcW w:w="671" w:type="dxa"/>
          </w:tcPr>
          <w:p w:rsidR="00717683" w:rsidRPr="00717683" w:rsidRDefault="00717683" w:rsidP="00717683">
            <w:pPr>
              <w:ind w:left="1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7683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>4</w:t>
            </w:r>
          </w:p>
        </w:tc>
        <w:tc>
          <w:tcPr>
            <w:tcW w:w="1314" w:type="dxa"/>
          </w:tcPr>
          <w:p w:rsidR="00717683" w:rsidRPr="00717683" w:rsidRDefault="00717683" w:rsidP="00717683">
            <w:pPr>
              <w:ind w:left="1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6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 уровне обучающихся и их родителей (законных представителей)</w:t>
            </w:r>
          </w:p>
        </w:tc>
        <w:tc>
          <w:tcPr>
            <w:tcW w:w="9019" w:type="dxa"/>
            <w:gridSpan w:val="6"/>
          </w:tcPr>
          <w:p w:rsidR="00717683" w:rsidRPr="00717683" w:rsidRDefault="00717683" w:rsidP="00F920BF">
            <w:pPr>
              <w:numPr>
                <w:ilvl w:val="0"/>
                <w:numId w:val="9"/>
              </w:numPr>
              <w:tabs>
                <w:tab w:val="left" w:pos="830"/>
                <w:tab w:val="left" w:pos="1804"/>
                <w:tab w:val="left" w:pos="2264"/>
                <w:tab w:val="left" w:pos="3588"/>
                <w:tab w:val="left" w:pos="4859"/>
                <w:tab w:val="left" w:pos="6121"/>
                <w:tab w:val="left" w:pos="7944"/>
              </w:tabs>
              <w:ind w:righ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1768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Семья</w:t>
            </w:r>
            <w:r w:rsidRPr="0071768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717683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/>
              </w:rPr>
              <w:t>–</w:t>
            </w:r>
            <w:r w:rsidRPr="0071768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71768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активный</w:t>
            </w:r>
            <w:r w:rsidRPr="0071768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71768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участник</w:t>
            </w:r>
            <w:r w:rsidRPr="0071768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71768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процесса</w:t>
            </w:r>
            <w:r w:rsidRPr="0071768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71768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социализации,</w:t>
            </w:r>
            <w:r w:rsidRPr="0071768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71768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выбора </w:t>
            </w:r>
            <w:r w:rsidRPr="0071768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профессионального и жизненного пути, формирования мировоззрения.</w:t>
            </w:r>
          </w:p>
          <w:p w:rsidR="00717683" w:rsidRPr="00717683" w:rsidRDefault="00717683" w:rsidP="00F920BF">
            <w:pPr>
              <w:numPr>
                <w:ilvl w:val="0"/>
                <w:numId w:val="9"/>
              </w:numPr>
              <w:tabs>
                <w:tab w:val="left" w:pos="830"/>
              </w:tabs>
              <w:ind w:right="10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1768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Личностные результаты обучающихся формируются на основе развития их самосознания, самоопределения и морально-этической ориентации.</w:t>
            </w:r>
          </w:p>
          <w:p w:rsidR="00717683" w:rsidRPr="00717683" w:rsidRDefault="00717683" w:rsidP="00F920BF">
            <w:pPr>
              <w:numPr>
                <w:ilvl w:val="0"/>
                <w:numId w:val="9"/>
              </w:numPr>
              <w:tabs>
                <w:tab w:val="left" w:pos="830"/>
              </w:tabs>
              <w:spacing w:line="276" w:lineRule="exact"/>
              <w:ind w:right="9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1768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Ведется</w:t>
            </w:r>
            <w:r w:rsidRPr="00717683">
              <w:rPr>
                <w:rFonts w:ascii="Times New Roman" w:eastAsia="Times New Roman" w:hAnsi="Times New Roman" w:cs="Times New Roman"/>
                <w:spacing w:val="80"/>
                <w:sz w:val="24"/>
                <w:szCs w:val="24"/>
                <w:lang w:val="ru-RU"/>
              </w:rPr>
              <w:t xml:space="preserve"> </w:t>
            </w:r>
            <w:r w:rsidRPr="0071768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системная</w:t>
            </w:r>
            <w:r w:rsidRPr="00717683">
              <w:rPr>
                <w:rFonts w:ascii="Times New Roman" w:eastAsia="Times New Roman" w:hAnsi="Times New Roman" w:cs="Times New Roman"/>
                <w:spacing w:val="80"/>
                <w:sz w:val="24"/>
                <w:szCs w:val="24"/>
                <w:lang w:val="ru-RU"/>
              </w:rPr>
              <w:t xml:space="preserve"> </w:t>
            </w:r>
            <w:r w:rsidRPr="0071768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работа</w:t>
            </w:r>
            <w:r w:rsidRPr="00717683">
              <w:rPr>
                <w:rFonts w:ascii="Times New Roman" w:eastAsia="Times New Roman" w:hAnsi="Times New Roman" w:cs="Times New Roman"/>
                <w:spacing w:val="80"/>
                <w:sz w:val="24"/>
                <w:szCs w:val="24"/>
                <w:lang w:val="ru-RU"/>
              </w:rPr>
              <w:t xml:space="preserve"> </w:t>
            </w:r>
            <w:r w:rsidRPr="0071768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школы</w:t>
            </w:r>
            <w:r w:rsidRPr="00717683">
              <w:rPr>
                <w:rFonts w:ascii="Times New Roman" w:eastAsia="Times New Roman" w:hAnsi="Times New Roman" w:cs="Times New Roman"/>
                <w:spacing w:val="80"/>
                <w:sz w:val="24"/>
                <w:szCs w:val="24"/>
                <w:lang w:val="ru-RU"/>
              </w:rPr>
              <w:t xml:space="preserve"> </w:t>
            </w:r>
            <w:r w:rsidRPr="0071768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717683">
              <w:rPr>
                <w:rFonts w:ascii="Times New Roman" w:eastAsia="Times New Roman" w:hAnsi="Times New Roman" w:cs="Times New Roman"/>
                <w:spacing w:val="80"/>
                <w:sz w:val="24"/>
                <w:szCs w:val="24"/>
                <w:lang w:val="ru-RU"/>
              </w:rPr>
              <w:t xml:space="preserve"> </w:t>
            </w:r>
            <w:r w:rsidRPr="0071768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семьей</w:t>
            </w:r>
            <w:r w:rsidRPr="00717683">
              <w:rPr>
                <w:rFonts w:ascii="Times New Roman" w:eastAsia="Times New Roman" w:hAnsi="Times New Roman" w:cs="Times New Roman"/>
                <w:spacing w:val="80"/>
                <w:sz w:val="24"/>
                <w:szCs w:val="24"/>
                <w:lang w:val="ru-RU"/>
              </w:rPr>
              <w:t xml:space="preserve"> </w:t>
            </w:r>
            <w:r w:rsidRPr="0071768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</w:t>
            </w:r>
            <w:r w:rsidRPr="00717683">
              <w:rPr>
                <w:rFonts w:ascii="Times New Roman" w:eastAsia="Times New Roman" w:hAnsi="Times New Roman" w:cs="Times New Roman"/>
                <w:spacing w:val="80"/>
                <w:sz w:val="24"/>
                <w:szCs w:val="24"/>
                <w:lang w:val="ru-RU"/>
              </w:rPr>
              <w:t xml:space="preserve"> </w:t>
            </w:r>
            <w:r w:rsidRPr="0071768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вопросам</w:t>
            </w:r>
            <w:r w:rsidRPr="00717683">
              <w:rPr>
                <w:rFonts w:ascii="Times New Roman" w:eastAsia="Times New Roman" w:hAnsi="Times New Roman" w:cs="Times New Roman"/>
                <w:spacing w:val="80"/>
                <w:sz w:val="24"/>
                <w:szCs w:val="24"/>
                <w:lang w:val="ru-RU"/>
              </w:rPr>
              <w:t xml:space="preserve"> </w:t>
            </w:r>
            <w:r w:rsidRPr="0071768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обучения</w:t>
            </w:r>
            <w:r w:rsidRPr="00717683">
              <w:rPr>
                <w:rFonts w:ascii="Times New Roman" w:eastAsia="Times New Roman" w:hAnsi="Times New Roman" w:cs="Times New Roman"/>
                <w:spacing w:val="80"/>
                <w:sz w:val="24"/>
                <w:szCs w:val="24"/>
                <w:lang w:val="ru-RU"/>
              </w:rPr>
              <w:t xml:space="preserve"> </w:t>
            </w:r>
            <w:r w:rsidRPr="0071768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 воспитания обучающихся</w:t>
            </w:r>
          </w:p>
        </w:tc>
      </w:tr>
      <w:tr w:rsidR="00717683" w:rsidRPr="00950ECF" w:rsidTr="00B2542D">
        <w:trPr>
          <w:trHeight w:val="318"/>
        </w:trPr>
        <w:tc>
          <w:tcPr>
            <w:tcW w:w="671" w:type="dxa"/>
          </w:tcPr>
          <w:p w:rsidR="00717683" w:rsidRPr="00717683" w:rsidRDefault="00717683" w:rsidP="00717683">
            <w:pPr>
              <w:ind w:left="1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7683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>5</w:t>
            </w:r>
          </w:p>
        </w:tc>
        <w:tc>
          <w:tcPr>
            <w:tcW w:w="1314" w:type="dxa"/>
          </w:tcPr>
          <w:p w:rsidR="00717683" w:rsidRPr="00717683" w:rsidRDefault="00717683" w:rsidP="00717683">
            <w:pPr>
              <w:ind w:left="1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7683">
              <w:rPr>
                <w:rFonts w:ascii="Times New Roman" w:eastAsia="Times New Roman" w:hAnsi="Times New Roman" w:cs="Times New Roman"/>
                <w:sz w:val="24"/>
                <w:szCs w:val="24"/>
              </w:rPr>
              <w:t>На</w:t>
            </w:r>
            <w:r w:rsidRPr="0071768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7176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уровне </w:t>
            </w:r>
            <w:r w:rsidRPr="0071768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партнеров</w:t>
            </w:r>
          </w:p>
        </w:tc>
        <w:tc>
          <w:tcPr>
            <w:tcW w:w="6794" w:type="dxa"/>
            <w:tcBorders>
              <w:right w:val="nil"/>
            </w:tcBorders>
          </w:tcPr>
          <w:p w:rsidR="00717683" w:rsidRPr="00717683" w:rsidRDefault="00717683" w:rsidP="00F920B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6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Организовано сетевое взаимодействие с учреждениями дополнительного образования детей.</w:t>
            </w:r>
          </w:p>
        </w:tc>
        <w:tc>
          <w:tcPr>
            <w:tcW w:w="1124" w:type="dxa"/>
            <w:tcBorders>
              <w:left w:val="nil"/>
              <w:right w:val="nil"/>
            </w:tcBorders>
          </w:tcPr>
          <w:p w:rsidR="00717683" w:rsidRPr="00950ECF" w:rsidRDefault="00717683" w:rsidP="00B2542D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12" w:type="dxa"/>
            <w:tcBorders>
              <w:left w:val="nil"/>
              <w:right w:val="nil"/>
            </w:tcBorders>
          </w:tcPr>
          <w:p w:rsidR="00717683" w:rsidRPr="003747AB" w:rsidRDefault="00717683" w:rsidP="00B2542D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0" w:type="dxa"/>
            <w:tcBorders>
              <w:left w:val="nil"/>
              <w:right w:val="nil"/>
            </w:tcBorders>
          </w:tcPr>
          <w:p w:rsidR="00717683" w:rsidRPr="00950ECF" w:rsidRDefault="00717683" w:rsidP="00B2542D">
            <w:pPr>
              <w:spacing w:before="18"/>
              <w:ind w:left="187"/>
              <w:rPr>
                <w:rFonts w:ascii="Times New Roman" w:eastAsia="Times New Roman" w:hAnsi="Times New Roman" w:cs="Times New Roman"/>
                <w:sz w:val="24"/>
              </w:rPr>
            </w:pPr>
            <w:r w:rsidRPr="00950ECF">
              <w:rPr>
                <w:rFonts w:ascii="Times New Roman" w:eastAsia="Times New Roman" w:hAnsi="Times New Roman" w:cs="Times New Roman"/>
                <w:spacing w:val="-2"/>
                <w:sz w:val="24"/>
              </w:rPr>
              <w:t>заключены</w:t>
            </w:r>
          </w:p>
        </w:tc>
        <w:tc>
          <w:tcPr>
            <w:tcW w:w="20" w:type="dxa"/>
            <w:tcBorders>
              <w:left w:val="nil"/>
              <w:right w:val="nil"/>
            </w:tcBorders>
          </w:tcPr>
          <w:p w:rsidR="00717683" w:rsidRPr="00950ECF" w:rsidRDefault="00717683" w:rsidP="00B2542D">
            <w:pPr>
              <w:spacing w:before="18"/>
              <w:ind w:left="187"/>
              <w:rPr>
                <w:rFonts w:ascii="Times New Roman" w:eastAsia="Times New Roman" w:hAnsi="Times New Roman" w:cs="Times New Roman"/>
                <w:sz w:val="24"/>
              </w:rPr>
            </w:pPr>
            <w:r w:rsidRPr="00950ECF">
              <w:rPr>
                <w:rFonts w:ascii="Times New Roman" w:eastAsia="Times New Roman" w:hAnsi="Times New Roman" w:cs="Times New Roman"/>
                <w:spacing w:val="-2"/>
                <w:sz w:val="24"/>
              </w:rPr>
              <w:t>договора</w:t>
            </w:r>
          </w:p>
        </w:tc>
        <w:tc>
          <w:tcPr>
            <w:tcW w:w="49" w:type="dxa"/>
            <w:tcBorders>
              <w:left w:val="nil"/>
            </w:tcBorders>
          </w:tcPr>
          <w:p w:rsidR="00717683" w:rsidRPr="00950ECF" w:rsidRDefault="00717683" w:rsidP="00B2542D">
            <w:pPr>
              <w:spacing w:before="18"/>
              <w:ind w:left="187"/>
              <w:rPr>
                <w:rFonts w:ascii="Times New Roman" w:eastAsia="Times New Roman" w:hAnsi="Times New Roman" w:cs="Times New Roman"/>
                <w:sz w:val="24"/>
              </w:rPr>
            </w:pPr>
            <w:r w:rsidRPr="00950ECF">
              <w:rPr>
                <w:rFonts w:ascii="Times New Roman" w:eastAsia="Times New Roman" w:hAnsi="Times New Roman" w:cs="Times New Roman"/>
                <w:spacing w:val="-10"/>
                <w:sz w:val="24"/>
              </w:rPr>
              <w:t>с</w:t>
            </w:r>
          </w:p>
        </w:tc>
      </w:tr>
    </w:tbl>
    <w:p w:rsidR="00717683" w:rsidRDefault="00717683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  <w:sectPr w:rsidR="007C3589" w:rsidSect="00D232AF">
          <w:pgSz w:w="11906" w:h="16838"/>
          <w:pgMar w:top="851" w:right="567" w:bottom="851" w:left="1134" w:header="708" w:footer="708" w:gutter="0"/>
          <w:cols w:space="708"/>
          <w:titlePg/>
          <w:docGrid w:linePitch="360"/>
        </w:sectPr>
      </w:pPr>
    </w:p>
    <w:p w:rsidR="002051EA" w:rsidRPr="00B37DBF" w:rsidRDefault="00B37DBF" w:rsidP="002051EA">
      <w:pPr>
        <w:pStyle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6. </w:t>
      </w:r>
      <w:r w:rsidR="002051EA" w:rsidRPr="00B37DBF">
        <w:rPr>
          <w:rFonts w:ascii="Times New Roman" w:hAnsi="Times New Roman" w:cs="Times New Roman"/>
          <w:sz w:val="24"/>
          <w:szCs w:val="24"/>
        </w:rPr>
        <w:t>Механизмы реализации Программы развития.</w:t>
      </w:r>
    </w:p>
    <w:p w:rsidR="002051EA" w:rsidRPr="00B37DBF" w:rsidRDefault="002051EA" w:rsidP="002051EA">
      <w:pPr>
        <w:pStyle w:val="aff2"/>
        <w:spacing w:before="1"/>
        <w:rPr>
          <w:b/>
          <w:sz w:val="24"/>
          <w:szCs w:val="24"/>
        </w:rPr>
      </w:pPr>
    </w:p>
    <w:p w:rsidR="002051EA" w:rsidRPr="00B37DBF" w:rsidRDefault="002051EA" w:rsidP="002051EA">
      <w:pPr>
        <w:pStyle w:val="a3"/>
        <w:widowControl w:val="0"/>
        <w:numPr>
          <w:ilvl w:val="0"/>
          <w:numId w:val="16"/>
        </w:numPr>
        <w:tabs>
          <w:tab w:val="left" w:pos="887"/>
        </w:tabs>
        <w:autoSpaceDE w:val="0"/>
        <w:autoSpaceDN w:val="0"/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B37DBF">
        <w:rPr>
          <w:rFonts w:ascii="Times New Roman" w:hAnsi="Times New Roman" w:cs="Times New Roman"/>
          <w:spacing w:val="-1"/>
          <w:sz w:val="24"/>
          <w:szCs w:val="24"/>
        </w:rPr>
        <w:t>Модернизация</w:t>
      </w:r>
      <w:r w:rsidRPr="00B37DBF">
        <w:rPr>
          <w:rFonts w:ascii="Times New Roman" w:hAnsi="Times New Roman" w:cs="Times New Roman"/>
          <w:spacing w:val="-19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B37DBF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pacing w:val="-1"/>
          <w:sz w:val="24"/>
          <w:szCs w:val="24"/>
        </w:rPr>
        <w:t>цифровизация</w:t>
      </w:r>
      <w:r w:rsidRPr="00B37DBF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pacing w:val="-1"/>
          <w:sz w:val="24"/>
          <w:szCs w:val="24"/>
        </w:rPr>
        <w:t>управленческих</w:t>
      </w:r>
      <w:r w:rsidRPr="00B37DBF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B37DBF"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pacing w:val="-1"/>
          <w:sz w:val="24"/>
          <w:szCs w:val="24"/>
        </w:rPr>
        <w:t>образовательных</w:t>
      </w:r>
      <w:r w:rsidRPr="00B37DBF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процессов, документооборота.</w:t>
      </w:r>
    </w:p>
    <w:p w:rsidR="002051EA" w:rsidRPr="00B37DBF" w:rsidRDefault="002051EA" w:rsidP="002051EA">
      <w:pPr>
        <w:pStyle w:val="a3"/>
        <w:widowControl w:val="0"/>
        <w:numPr>
          <w:ilvl w:val="0"/>
          <w:numId w:val="16"/>
        </w:numPr>
        <w:tabs>
          <w:tab w:val="left" w:pos="887"/>
        </w:tabs>
        <w:autoSpaceDE w:val="0"/>
        <w:autoSpaceDN w:val="0"/>
        <w:spacing w:before="161"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B37DBF">
        <w:rPr>
          <w:rFonts w:ascii="Times New Roman" w:hAnsi="Times New Roman" w:cs="Times New Roman"/>
          <w:sz w:val="24"/>
          <w:szCs w:val="24"/>
        </w:rPr>
        <w:t>Интеграция</w:t>
      </w:r>
      <w:r w:rsidRPr="00B37DB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в</w:t>
      </w:r>
      <w:r w:rsidRPr="00B37DB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образовательном</w:t>
      </w:r>
      <w:r w:rsidRPr="00B37DB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процессе</w:t>
      </w:r>
      <w:r w:rsidRPr="00B37DB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урочной,</w:t>
      </w:r>
      <w:r w:rsidRPr="00B37DB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внеурочной</w:t>
      </w:r>
      <w:r w:rsidRPr="00B37DB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и</w:t>
      </w:r>
      <w:r w:rsidRPr="00B37DB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профориентационной</w:t>
      </w:r>
      <w:r w:rsidRPr="00B37DB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деятельности.</w:t>
      </w:r>
    </w:p>
    <w:p w:rsidR="002051EA" w:rsidRPr="00B37DBF" w:rsidRDefault="002051EA" w:rsidP="002051EA">
      <w:pPr>
        <w:pStyle w:val="a3"/>
        <w:widowControl w:val="0"/>
        <w:numPr>
          <w:ilvl w:val="0"/>
          <w:numId w:val="16"/>
        </w:numPr>
        <w:tabs>
          <w:tab w:val="left" w:pos="911"/>
        </w:tabs>
        <w:autoSpaceDE w:val="0"/>
        <w:autoSpaceDN w:val="0"/>
        <w:spacing w:before="162" w:after="0" w:line="360" w:lineRule="auto"/>
        <w:ind w:left="222" w:right="115" w:firstLine="283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B37DBF">
        <w:rPr>
          <w:rFonts w:ascii="Times New Roman" w:hAnsi="Times New Roman" w:cs="Times New Roman"/>
          <w:sz w:val="24"/>
          <w:szCs w:val="24"/>
        </w:rPr>
        <w:t>Проведение</w:t>
      </w:r>
      <w:r w:rsidRPr="00B37DBF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опросов</w:t>
      </w:r>
      <w:r w:rsidRPr="00B37DBF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и</w:t>
      </w:r>
      <w:r w:rsidRPr="00B37DBF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анкетирований</w:t>
      </w:r>
      <w:r w:rsidRPr="00B37DBF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для</w:t>
      </w:r>
      <w:r w:rsidRPr="00B37DBF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оценки</w:t>
      </w:r>
      <w:r w:rsidRPr="00B37DBF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уровня</w:t>
      </w:r>
      <w:r w:rsidRPr="00B37DBF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удовлетворенности</w:t>
      </w:r>
      <w:r w:rsidRPr="00B37DBF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услугами</w:t>
      </w:r>
      <w:r w:rsidRPr="00B37DBF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школы,</w:t>
      </w:r>
      <w:r w:rsidRPr="00B37DBF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существующими</w:t>
      </w:r>
      <w:r w:rsidRPr="00B37DBF">
        <w:rPr>
          <w:rFonts w:ascii="Times New Roman" w:hAnsi="Times New Roman" w:cs="Times New Roman"/>
          <w:spacing w:val="-68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в</w:t>
      </w:r>
      <w:r w:rsidRPr="00B37DB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нем</w:t>
      </w:r>
      <w:r w:rsidRPr="00B37DB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процессами.</w:t>
      </w:r>
    </w:p>
    <w:p w:rsidR="002051EA" w:rsidRPr="00B37DBF" w:rsidRDefault="002051EA" w:rsidP="002051EA">
      <w:pPr>
        <w:pStyle w:val="a3"/>
        <w:widowControl w:val="0"/>
        <w:numPr>
          <w:ilvl w:val="0"/>
          <w:numId w:val="16"/>
        </w:numPr>
        <w:tabs>
          <w:tab w:val="left" w:pos="899"/>
        </w:tabs>
        <w:autoSpaceDE w:val="0"/>
        <w:autoSpaceDN w:val="0"/>
        <w:spacing w:after="0" w:line="360" w:lineRule="auto"/>
        <w:ind w:left="222" w:right="117" w:firstLine="283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B37DBF">
        <w:rPr>
          <w:rFonts w:ascii="Times New Roman" w:hAnsi="Times New Roman" w:cs="Times New Roman"/>
          <w:spacing w:val="-1"/>
          <w:sz w:val="24"/>
          <w:szCs w:val="24"/>
        </w:rPr>
        <w:t xml:space="preserve">Изучение влияния новых информационных и коммуникационных </w:t>
      </w:r>
      <w:r w:rsidRPr="00B37DBF">
        <w:rPr>
          <w:rFonts w:ascii="Times New Roman" w:hAnsi="Times New Roman" w:cs="Times New Roman"/>
          <w:sz w:val="24"/>
          <w:szCs w:val="24"/>
        </w:rPr>
        <w:t>технологий и форм организации социальных</w:t>
      </w:r>
      <w:r w:rsidRPr="00B37DB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отношений</w:t>
      </w:r>
      <w:r w:rsidRPr="00B37DB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на</w:t>
      </w:r>
      <w:r w:rsidRPr="00B37DB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психическое</w:t>
      </w:r>
      <w:r w:rsidRPr="00B37DB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здоровье</w:t>
      </w:r>
      <w:r w:rsidRPr="00B37DB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детей,</w:t>
      </w:r>
      <w:r w:rsidRPr="00B37DB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на</w:t>
      </w:r>
      <w:r w:rsidRPr="00B37DB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их</w:t>
      </w:r>
      <w:r w:rsidRPr="00B37DB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интеллектуальные</w:t>
      </w:r>
      <w:r w:rsidRPr="00B37DB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способности,</w:t>
      </w:r>
      <w:r w:rsidRPr="00B37DB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эмоциональное</w:t>
      </w:r>
      <w:r w:rsidRPr="00B37DB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развитие</w:t>
      </w:r>
      <w:r w:rsidRPr="00B37DB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и</w:t>
      </w:r>
      <w:r w:rsidRPr="00B37DB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формирование</w:t>
      </w:r>
      <w:r w:rsidRPr="00B37DB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личности.</w:t>
      </w:r>
    </w:p>
    <w:p w:rsidR="002051EA" w:rsidRPr="00B37DBF" w:rsidRDefault="002051EA" w:rsidP="002051EA">
      <w:pPr>
        <w:pStyle w:val="a3"/>
        <w:widowControl w:val="0"/>
        <w:numPr>
          <w:ilvl w:val="0"/>
          <w:numId w:val="16"/>
        </w:numPr>
        <w:tabs>
          <w:tab w:val="left" w:pos="789"/>
        </w:tabs>
        <w:autoSpaceDE w:val="0"/>
        <w:autoSpaceDN w:val="0"/>
        <w:spacing w:before="1" w:after="0" w:line="240" w:lineRule="auto"/>
        <w:ind w:left="788" w:hanging="28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B37DBF">
        <w:rPr>
          <w:rFonts w:ascii="Times New Roman" w:hAnsi="Times New Roman" w:cs="Times New Roman"/>
          <w:sz w:val="24"/>
          <w:szCs w:val="24"/>
        </w:rPr>
        <w:t>Организация</w:t>
      </w:r>
      <w:r w:rsidRPr="00B37DB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стажировок</w:t>
      </w:r>
      <w:r w:rsidRPr="00B37DB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и</w:t>
      </w:r>
      <w:r w:rsidRPr="00B37DB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повышения</w:t>
      </w:r>
      <w:r w:rsidRPr="00B37DBF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квалификации</w:t>
      </w:r>
      <w:r w:rsidRPr="00B37DB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педагогических</w:t>
      </w:r>
      <w:r w:rsidR="00B37DBF">
        <w:rPr>
          <w:rFonts w:ascii="Times New Roman" w:hAnsi="Times New Roman" w:cs="Times New Roman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работников,</w:t>
      </w:r>
      <w:r w:rsidRPr="00B37DB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обмена</w:t>
      </w:r>
      <w:r w:rsidRPr="00B37DB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опытом.</w:t>
      </w:r>
    </w:p>
    <w:p w:rsidR="002051EA" w:rsidRPr="00B37DBF" w:rsidRDefault="002051EA" w:rsidP="002051EA">
      <w:pPr>
        <w:pStyle w:val="a3"/>
        <w:widowControl w:val="0"/>
        <w:numPr>
          <w:ilvl w:val="0"/>
          <w:numId w:val="16"/>
        </w:numPr>
        <w:tabs>
          <w:tab w:val="left" w:pos="899"/>
        </w:tabs>
        <w:autoSpaceDE w:val="0"/>
        <w:autoSpaceDN w:val="0"/>
        <w:spacing w:before="160" w:after="0" w:line="240" w:lineRule="auto"/>
        <w:ind w:left="898" w:hanging="39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B37DBF">
        <w:rPr>
          <w:rFonts w:ascii="Times New Roman" w:hAnsi="Times New Roman" w:cs="Times New Roman"/>
          <w:sz w:val="24"/>
          <w:szCs w:val="24"/>
        </w:rPr>
        <w:t>Обновление</w:t>
      </w:r>
      <w:r w:rsidRPr="00B37DBF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материально-технического</w:t>
      </w:r>
      <w:r w:rsidRPr="00B37DBF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оснащения</w:t>
      </w:r>
      <w:r w:rsidRPr="00B37DBF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школы.</w:t>
      </w:r>
    </w:p>
    <w:p w:rsidR="002051EA" w:rsidRPr="00B37DBF" w:rsidRDefault="002051EA" w:rsidP="002051EA">
      <w:pPr>
        <w:pStyle w:val="a3"/>
        <w:widowControl w:val="0"/>
        <w:numPr>
          <w:ilvl w:val="0"/>
          <w:numId w:val="16"/>
        </w:numPr>
        <w:tabs>
          <w:tab w:val="left" w:pos="899"/>
        </w:tabs>
        <w:autoSpaceDE w:val="0"/>
        <w:autoSpaceDN w:val="0"/>
        <w:spacing w:before="161" w:after="0" w:line="240" w:lineRule="auto"/>
        <w:ind w:left="898" w:hanging="39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B37DBF">
        <w:rPr>
          <w:rFonts w:ascii="Times New Roman" w:hAnsi="Times New Roman" w:cs="Times New Roman"/>
          <w:sz w:val="24"/>
          <w:szCs w:val="24"/>
        </w:rPr>
        <w:t>Совершенствование</w:t>
      </w:r>
      <w:r w:rsidRPr="00B37DB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системы</w:t>
      </w:r>
      <w:r w:rsidRPr="00B37DB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мониторинга,</w:t>
      </w:r>
      <w:r w:rsidRPr="00B37DB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статистики</w:t>
      </w:r>
      <w:r w:rsidRPr="00B37DB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и</w:t>
      </w:r>
      <w:r w:rsidRPr="00B37DB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оценки</w:t>
      </w:r>
      <w:r w:rsidRPr="00B37DB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качества</w:t>
      </w:r>
      <w:r w:rsidR="00B37DBF">
        <w:rPr>
          <w:rFonts w:ascii="Times New Roman" w:hAnsi="Times New Roman" w:cs="Times New Roman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образования.</w:t>
      </w:r>
    </w:p>
    <w:p w:rsidR="002051EA" w:rsidRPr="00B37DBF" w:rsidRDefault="002051EA" w:rsidP="002051EA">
      <w:pPr>
        <w:pStyle w:val="aff2"/>
        <w:rPr>
          <w:sz w:val="24"/>
          <w:szCs w:val="24"/>
        </w:rPr>
      </w:pPr>
    </w:p>
    <w:p w:rsidR="002051EA" w:rsidRPr="00B37DBF" w:rsidRDefault="002051EA" w:rsidP="002051EA">
      <w:pPr>
        <w:pStyle w:val="aff2"/>
        <w:spacing w:before="8"/>
        <w:rPr>
          <w:sz w:val="24"/>
          <w:szCs w:val="24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48"/>
        <w:gridCol w:w="2679"/>
        <w:gridCol w:w="3204"/>
        <w:gridCol w:w="1702"/>
        <w:gridCol w:w="3201"/>
      </w:tblGrid>
      <w:tr w:rsidR="002051EA" w:rsidRPr="00B37DBF" w:rsidTr="00E65827">
        <w:trPr>
          <w:trHeight w:val="952"/>
        </w:trPr>
        <w:tc>
          <w:tcPr>
            <w:tcW w:w="3048" w:type="dxa"/>
          </w:tcPr>
          <w:p w:rsidR="002051EA" w:rsidRPr="00B37DBF" w:rsidRDefault="002051EA" w:rsidP="00E65827">
            <w:pPr>
              <w:pStyle w:val="TableParagraph"/>
              <w:spacing w:before="5"/>
              <w:rPr>
                <w:sz w:val="24"/>
                <w:szCs w:val="24"/>
                <w:lang w:val="ru-RU"/>
              </w:rPr>
            </w:pPr>
          </w:p>
          <w:p w:rsidR="002051EA" w:rsidRPr="00B37DBF" w:rsidRDefault="002051EA" w:rsidP="00E65827">
            <w:pPr>
              <w:pStyle w:val="TableParagraph"/>
              <w:spacing w:before="1"/>
              <w:ind w:left="386"/>
              <w:rPr>
                <w:b/>
                <w:sz w:val="24"/>
                <w:szCs w:val="24"/>
              </w:rPr>
            </w:pPr>
            <w:r w:rsidRPr="00B37DBF">
              <w:rPr>
                <w:b/>
                <w:color w:val="0000FF"/>
                <w:sz w:val="24"/>
                <w:szCs w:val="24"/>
              </w:rPr>
              <w:t>Наименование</w:t>
            </w:r>
            <w:r w:rsidRPr="00B37DBF">
              <w:rPr>
                <w:b/>
                <w:color w:val="0000FF"/>
                <w:spacing w:val="-2"/>
                <w:sz w:val="24"/>
                <w:szCs w:val="24"/>
              </w:rPr>
              <w:t xml:space="preserve"> </w:t>
            </w:r>
            <w:r w:rsidRPr="00B37DBF">
              <w:rPr>
                <w:b/>
                <w:color w:val="0000FF"/>
                <w:sz w:val="24"/>
                <w:szCs w:val="24"/>
              </w:rPr>
              <w:t>блока</w:t>
            </w:r>
          </w:p>
        </w:tc>
        <w:tc>
          <w:tcPr>
            <w:tcW w:w="2679" w:type="dxa"/>
          </w:tcPr>
          <w:p w:rsidR="002051EA" w:rsidRPr="00B37DBF" w:rsidRDefault="002051EA" w:rsidP="00E65827">
            <w:pPr>
              <w:pStyle w:val="TableParagraph"/>
              <w:spacing w:before="157" w:line="276" w:lineRule="auto"/>
              <w:ind w:left="862" w:right="496" w:hanging="315"/>
              <w:rPr>
                <w:b/>
                <w:sz w:val="24"/>
                <w:szCs w:val="24"/>
              </w:rPr>
            </w:pPr>
            <w:r w:rsidRPr="00B37DBF">
              <w:rPr>
                <w:b/>
                <w:color w:val="0000FF"/>
                <w:sz w:val="24"/>
                <w:szCs w:val="24"/>
              </w:rPr>
              <w:t>Наименование</w:t>
            </w:r>
            <w:r w:rsidRPr="00B37DBF">
              <w:rPr>
                <w:b/>
                <w:color w:val="0000FF"/>
                <w:spacing w:val="-57"/>
                <w:sz w:val="24"/>
                <w:szCs w:val="24"/>
              </w:rPr>
              <w:t xml:space="preserve"> </w:t>
            </w:r>
            <w:r w:rsidRPr="00B37DBF">
              <w:rPr>
                <w:b/>
                <w:color w:val="0000FF"/>
                <w:sz w:val="24"/>
                <w:szCs w:val="24"/>
              </w:rPr>
              <w:t>ресурсов</w:t>
            </w:r>
          </w:p>
        </w:tc>
        <w:tc>
          <w:tcPr>
            <w:tcW w:w="3204" w:type="dxa"/>
          </w:tcPr>
          <w:p w:rsidR="002051EA" w:rsidRPr="00B37DBF" w:rsidRDefault="002051EA" w:rsidP="00E65827">
            <w:pPr>
              <w:pStyle w:val="TableParagraph"/>
              <w:spacing w:line="275" w:lineRule="exact"/>
              <w:ind w:left="177" w:right="142"/>
              <w:jc w:val="center"/>
              <w:rPr>
                <w:b/>
                <w:sz w:val="24"/>
                <w:szCs w:val="24"/>
                <w:lang w:val="ru-RU"/>
              </w:rPr>
            </w:pPr>
            <w:r w:rsidRPr="00B37DBF">
              <w:rPr>
                <w:b/>
                <w:color w:val="0000FF"/>
                <w:sz w:val="24"/>
                <w:szCs w:val="24"/>
                <w:lang w:val="ru-RU"/>
              </w:rPr>
              <w:t>Наличие</w:t>
            </w:r>
            <w:r w:rsidRPr="00B37DBF">
              <w:rPr>
                <w:b/>
                <w:color w:val="0000FF"/>
                <w:spacing w:val="-2"/>
                <w:sz w:val="24"/>
                <w:szCs w:val="24"/>
                <w:lang w:val="ru-RU"/>
              </w:rPr>
              <w:t xml:space="preserve"> </w:t>
            </w:r>
            <w:r w:rsidRPr="00B37DBF">
              <w:rPr>
                <w:b/>
                <w:color w:val="0000FF"/>
                <w:sz w:val="24"/>
                <w:szCs w:val="24"/>
                <w:lang w:val="ru-RU"/>
              </w:rPr>
              <w:t>(по</w:t>
            </w:r>
            <w:r w:rsidRPr="00B37DBF">
              <w:rPr>
                <w:b/>
                <w:color w:val="0000FF"/>
                <w:spacing w:val="-1"/>
                <w:sz w:val="24"/>
                <w:szCs w:val="24"/>
                <w:lang w:val="ru-RU"/>
              </w:rPr>
              <w:t xml:space="preserve"> </w:t>
            </w:r>
            <w:r w:rsidRPr="00B37DBF">
              <w:rPr>
                <w:b/>
                <w:color w:val="0000FF"/>
                <w:sz w:val="24"/>
                <w:szCs w:val="24"/>
                <w:lang w:val="ru-RU"/>
              </w:rPr>
              <w:t>факту):</w:t>
            </w:r>
          </w:p>
          <w:p w:rsidR="002051EA" w:rsidRPr="00B37DBF" w:rsidRDefault="002051EA" w:rsidP="00E65827">
            <w:pPr>
              <w:pStyle w:val="TableParagraph"/>
              <w:spacing w:before="7" w:line="310" w:lineRule="atLeast"/>
              <w:ind w:left="156" w:right="146"/>
              <w:jc w:val="center"/>
              <w:rPr>
                <w:b/>
                <w:sz w:val="24"/>
                <w:szCs w:val="24"/>
                <w:lang w:val="ru-RU"/>
              </w:rPr>
            </w:pPr>
            <w:r w:rsidRPr="00B37DBF">
              <w:rPr>
                <w:b/>
                <w:color w:val="0000FF"/>
                <w:sz w:val="24"/>
                <w:szCs w:val="24"/>
                <w:lang w:val="ru-RU"/>
              </w:rPr>
              <w:t>количество и</w:t>
            </w:r>
            <w:r w:rsidRPr="00B37DBF">
              <w:rPr>
                <w:b/>
                <w:color w:val="0000FF"/>
                <w:spacing w:val="1"/>
                <w:sz w:val="24"/>
                <w:szCs w:val="24"/>
                <w:lang w:val="ru-RU"/>
              </w:rPr>
              <w:t xml:space="preserve"> </w:t>
            </w:r>
            <w:r w:rsidRPr="00B37DBF">
              <w:rPr>
                <w:b/>
                <w:color w:val="0000FF"/>
                <w:spacing w:val="-1"/>
                <w:sz w:val="24"/>
                <w:szCs w:val="24"/>
                <w:lang w:val="ru-RU"/>
              </w:rPr>
              <w:t>характеристики</w:t>
            </w:r>
          </w:p>
        </w:tc>
        <w:tc>
          <w:tcPr>
            <w:tcW w:w="1702" w:type="dxa"/>
          </w:tcPr>
          <w:p w:rsidR="002051EA" w:rsidRPr="00B37DBF" w:rsidRDefault="002051EA" w:rsidP="00E65827">
            <w:pPr>
              <w:pStyle w:val="TableParagraph"/>
              <w:spacing w:before="157" w:line="276" w:lineRule="auto"/>
              <w:ind w:left="403" w:right="207" w:hanging="142"/>
              <w:rPr>
                <w:b/>
                <w:sz w:val="24"/>
                <w:szCs w:val="24"/>
              </w:rPr>
            </w:pPr>
            <w:r w:rsidRPr="00B37DBF">
              <w:rPr>
                <w:b/>
                <w:color w:val="0000FF"/>
                <w:sz w:val="24"/>
                <w:szCs w:val="24"/>
              </w:rPr>
              <w:t>Требуемые</w:t>
            </w:r>
            <w:r w:rsidRPr="00B37DBF">
              <w:rPr>
                <w:b/>
                <w:color w:val="0000FF"/>
                <w:spacing w:val="-57"/>
                <w:sz w:val="24"/>
                <w:szCs w:val="24"/>
              </w:rPr>
              <w:t xml:space="preserve"> </w:t>
            </w:r>
            <w:r w:rsidRPr="00B37DBF">
              <w:rPr>
                <w:b/>
                <w:color w:val="0000FF"/>
                <w:sz w:val="24"/>
                <w:szCs w:val="24"/>
              </w:rPr>
              <w:t>ресурсы</w:t>
            </w:r>
          </w:p>
        </w:tc>
        <w:tc>
          <w:tcPr>
            <w:tcW w:w="3201" w:type="dxa"/>
          </w:tcPr>
          <w:p w:rsidR="002051EA" w:rsidRPr="00B37DBF" w:rsidRDefault="002051EA" w:rsidP="00E65827">
            <w:pPr>
              <w:pStyle w:val="TableParagraph"/>
              <w:spacing w:before="157" w:line="276" w:lineRule="auto"/>
              <w:ind w:left="852" w:right="306" w:hanging="495"/>
              <w:rPr>
                <w:b/>
                <w:sz w:val="24"/>
                <w:szCs w:val="24"/>
              </w:rPr>
            </w:pPr>
            <w:r w:rsidRPr="00B37DBF">
              <w:rPr>
                <w:b/>
                <w:color w:val="0000FF"/>
                <w:sz w:val="24"/>
                <w:szCs w:val="24"/>
              </w:rPr>
              <w:t>Источники получения/</w:t>
            </w:r>
            <w:r w:rsidRPr="00B37DBF">
              <w:rPr>
                <w:b/>
                <w:color w:val="0000FF"/>
                <w:spacing w:val="-58"/>
                <w:sz w:val="24"/>
                <w:szCs w:val="24"/>
              </w:rPr>
              <w:t xml:space="preserve"> </w:t>
            </w:r>
            <w:r w:rsidRPr="00B37DBF">
              <w:rPr>
                <w:b/>
                <w:color w:val="0000FF"/>
                <w:sz w:val="24"/>
                <w:szCs w:val="24"/>
              </w:rPr>
              <w:t>приобретения</w:t>
            </w:r>
          </w:p>
        </w:tc>
      </w:tr>
      <w:tr w:rsidR="002051EA" w:rsidRPr="00B37DBF" w:rsidTr="00E65827">
        <w:trPr>
          <w:trHeight w:val="950"/>
        </w:trPr>
        <w:tc>
          <w:tcPr>
            <w:tcW w:w="3048" w:type="dxa"/>
          </w:tcPr>
          <w:p w:rsidR="002051EA" w:rsidRPr="00B37DBF" w:rsidRDefault="002051EA" w:rsidP="00E65827">
            <w:pPr>
              <w:pStyle w:val="TableParagraph"/>
              <w:spacing w:before="152" w:line="276" w:lineRule="auto"/>
              <w:ind w:left="660" w:right="183" w:hanging="459"/>
              <w:rPr>
                <w:sz w:val="24"/>
                <w:szCs w:val="24"/>
              </w:rPr>
            </w:pPr>
            <w:r w:rsidRPr="00B37DBF">
              <w:rPr>
                <w:sz w:val="24"/>
                <w:szCs w:val="24"/>
              </w:rPr>
              <w:t>1.</w:t>
            </w:r>
            <w:r w:rsidRPr="00B37DBF">
              <w:rPr>
                <w:spacing w:val="37"/>
                <w:sz w:val="24"/>
                <w:szCs w:val="24"/>
              </w:rPr>
              <w:t xml:space="preserve"> </w:t>
            </w:r>
            <w:r w:rsidRPr="00B37DBF">
              <w:rPr>
                <w:sz w:val="24"/>
                <w:szCs w:val="24"/>
              </w:rPr>
              <w:t>Нормативное</w:t>
            </w:r>
            <w:r w:rsidRPr="00B37DBF">
              <w:rPr>
                <w:spacing w:val="-5"/>
                <w:sz w:val="24"/>
                <w:szCs w:val="24"/>
              </w:rPr>
              <w:t xml:space="preserve"> </w:t>
            </w:r>
            <w:r w:rsidRPr="00B37DBF">
              <w:rPr>
                <w:sz w:val="24"/>
                <w:szCs w:val="24"/>
              </w:rPr>
              <w:t>правовое</w:t>
            </w:r>
            <w:r w:rsidRPr="00B37DBF">
              <w:rPr>
                <w:spacing w:val="-57"/>
                <w:sz w:val="24"/>
                <w:szCs w:val="24"/>
              </w:rPr>
              <w:t xml:space="preserve"> </w:t>
            </w:r>
            <w:r w:rsidRPr="00B37DBF">
              <w:rPr>
                <w:sz w:val="24"/>
                <w:szCs w:val="24"/>
              </w:rPr>
              <w:t>обеспечение</w:t>
            </w:r>
            <w:r w:rsidRPr="00B37DBF">
              <w:rPr>
                <w:spacing w:val="-3"/>
                <w:sz w:val="24"/>
                <w:szCs w:val="24"/>
              </w:rPr>
              <w:t xml:space="preserve"> </w:t>
            </w:r>
            <w:r w:rsidRPr="00B37DBF">
              <w:rPr>
                <w:sz w:val="24"/>
                <w:szCs w:val="24"/>
              </w:rPr>
              <w:t>(ЛНА)</w:t>
            </w:r>
          </w:p>
        </w:tc>
        <w:tc>
          <w:tcPr>
            <w:tcW w:w="2679" w:type="dxa"/>
          </w:tcPr>
          <w:p w:rsidR="002051EA" w:rsidRPr="00B37DBF" w:rsidRDefault="002051EA" w:rsidP="00E65827">
            <w:pPr>
              <w:pStyle w:val="TableParagraph"/>
              <w:spacing w:line="270" w:lineRule="exact"/>
              <w:ind w:left="132"/>
              <w:rPr>
                <w:sz w:val="24"/>
                <w:szCs w:val="24"/>
              </w:rPr>
            </w:pPr>
            <w:r w:rsidRPr="00B37DBF">
              <w:rPr>
                <w:sz w:val="24"/>
                <w:szCs w:val="24"/>
              </w:rPr>
              <w:t>нормативные</w:t>
            </w:r>
          </w:p>
          <w:p w:rsidR="002051EA" w:rsidRPr="00B37DBF" w:rsidRDefault="002051EA" w:rsidP="00E65827">
            <w:pPr>
              <w:pStyle w:val="TableParagraph"/>
              <w:spacing w:before="6" w:line="310" w:lineRule="atLeast"/>
              <w:ind w:left="108"/>
              <w:rPr>
                <w:sz w:val="24"/>
                <w:szCs w:val="24"/>
              </w:rPr>
            </w:pPr>
            <w:r w:rsidRPr="00B37DBF">
              <w:rPr>
                <w:sz w:val="24"/>
                <w:szCs w:val="24"/>
              </w:rPr>
              <w:t>документы,</w:t>
            </w:r>
            <w:r w:rsidRPr="00B37DBF">
              <w:rPr>
                <w:spacing w:val="1"/>
                <w:sz w:val="24"/>
                <w:szCs w:val="24"/>
              </w:rPr>
              <w:t xml:space="preserve"> </w:t>
            </w:r>
            <w:r w:rsidRPr="00B37DBF">
              <w:rPr>
                <w:sz w:val="24"/>
                <w:szCs w:val="24"/>
              </w:rPr>
              <w:t>локальные</w:t>
            </w:r>
            <w:r w:rsidRPr="00B37DBF">
              <w:rPr>
                <w:spacing w:val="-57"/>
                <w:sz w:val="24"/>
                <w:szCs w:val="24"/>
              </w:rPr>
              <w:t xml:space="preserve"> </w:t>
            </w:r>
            <w:r w:rsidRPr="00B37DBF">
              <w:rPr>
                <w:sz w:val="24"/>
                <w:szCs w:val="24"/>
              </w:rPr>
              <w:t>акты</w:t>
            </w:r>
          </w:p>
        </w:tc>
        <w:tc>
          <w:tcPr>
            <w:tcW w:w="3204" w:type="dxa"/>
          </w:tcPr>
          <w:p w:rsidR="002051EA" w:rsidRPr="00B37DBF" w:rsidRDefault="002051EA" w:rsidP="00E65827">
            <w:pPr>
              <w:pStyle w:val="TableParagraph"/>
              <w:spacing w:before="152" w:line="276" w:lineRule="auto"/>
              <w:ind w:left="1157" w:right="294" w:hanging="824"/>
              <w:rPr>
                <w:sz w:val="24"/>
                <w:szCs w:val="24"/>
              </w:rPr>
            </w:pPr>
            <w:r w:rsidRPr="00B37DBF">
              <w:rPr>
                <w:sz w:val="24"/>
                <w:szCs w:val="24"/>
              </w:rPr>
              <w:t>нормативные</w:t>
            </w:r>
            <w:r w:rsidRPr="00B37DBF">
              <w:rPr>
                <w:spacing w:val="-15"/>
                <w:sz w:val="24"/>
                <w:szCs w:val="24"/>
              </w:rPr>
              <w:t xml:space="preserve"> </w:t>
            </w:r>
            <w:r w:rsidRPr="00B37DBF">
              <w:rPr>
                <w:sz w:val="24"/>
                <w:szCs w:val="24"/>
              </w:rPr>
              <w:t>документы</w:t>
            </w:r>
            <w:r w:rsidRPr="00B37DBF">
              <w:rPr>
                <w:spacing w:val="-57"/>
                <w:sz w:val="24"/>
                <w:szCs w:val="24"/>
              </w:rPr>
              <w:t xml:space="preserve"> </w:t>
            </w:r>
            <w:r w:rsidRPr="00B37DBF">
              <w:rPr>
                <w:sz w:val="24"/>
                <w:szCs w:val="24"/>
              </w:rPr>
              <w:t>имеются</w:t>
            </w:r>
          </w:p>
        </w:tc>
        <w:tc>
          <w:tcPr>
            <w:tcW w:w="1702" w:type="dxa"/>
          </w:tcPr>
          <w:p w:rsidR="002051EA" w:rsidRPr="00B37DBF" w:rsidRDefault="002051EA" w:rsidP="00E65827">
            <w:pPr>
              <w:pStyle w:val="TableParagraph"/>
              <w:spacing w:before="152" w:line="276" w:lineRule="auto"/>
              <w:ind w:left="605" w:right="266" w:hanging="288"/>
              <w:rPr>
                <w:sz w:val="24"/>
                <w:szCs w:val="24"/>
              </w:rPr>
            </w:pPr>
            <w:r w:rsidRPr="00B37DBF">
              <w:rPr>
                <w:sz w:val="24"/>
                <w:szCs w:val="24"/>
              </w:rPr>
              <w:t>локальные</w:t>
            </w:r>
            <w:r w:rsidRPr="00B37DBF">
              <w:rPr>
                <w:spacing w:val="-57"/>
                <w:sz w:val="24"/>
                <w:szCs w:val="24"/>
              </w:rPr>
              <w:t xml:space="preserve"> </w:t>
            </w:r>
            <w:r w:rsidRPr="00B37DBF">
              <w:rPr>
                <w:sz w:val="24"/>
                <w:szCs w:val="24"/>
              </w:rPr>
              <w:t>акты</w:t>
            </w:r>
          </w:p>
        </w:tc>
        <w:tc>
          <w:tcPr>
            <w:tcW w:w="3201" w:type="dxa"/>
          </w:tcPr>
          <w:p w:rsidR="002051EA" w:rsidRPr="00B37DBF" w:rsidRDefault="002051EA" w:rsidP="00E65827">
            <w:pPr>
              <w:pStyle w:val="TableParagraph"/>
              <w:rPr>
                <w:sz w:val="24"/>
                <w:szCs w:val="24"/>
              </w:rPr>
            </w:pPr>
          </w:p>
          <w:p w:rsidR="002051EA" w:rsidRPr="00B37DBF" w:rsidRDefault="002051EA" w:rsidP="00E65827">
            <w:pPr>
              <w:pStyle w:val="TableParagraph"/>
              <w:ind w:left="132"/>
              <w:rPr>
                <w:sz w:val="24"/>
                <w:szCs w:val="24"/>
              </w:rPr>
            </w:pPr>
            <w:r w:rsidRPr="00B37DBF">
              <w:rPr>
                <w:sz w:val="24"/>
                <w:szCs w:val="24"/>
              </w:rPr>
              <w:t>работа</w:t>
            </w:r>
            <w:r w:rsidRPr="00B37DBF">
              <w:rPr>
                <w:spacing w:val="-4"/>
                <w:sz w:val="24"/>
                <w:szCs w:val="24"/>
              </w:rPr>
              <w:t xml:space="preserve"> </w:t>
            </w:r>
            <w:r w:rsidRPr="00B37DBF">
              <w:rPr>
                <w:sz w:val="24"/>
                <w:szCs w:val="24"/>
              </w:rPr>
              <w:t>рабочей</w:t>
            </w:r>
            <w:r w:rsidRPr="00B37DBF">
              <w:rPr>
                <w:spacing w:val="-3"/>
                <w:sz w:val="24"/>
                <w:szCs w:val="24"/>
              </w:rPr>
              <w:t xml:space="preserve"> </w:t>
            </w:r>
            <w:r w:rsidRPr="00B37DBF">
              <w:rPr>
                <w:sz w:val="24"/>
                <w:szCs w:val="24"/>
              </w:rPr>
              <w:t>группы</w:t>
            </w:r>
          </w:p>
        </w:tc>
      </w:tr>
      <w:tr w:rsidR="002051EA" w:rsidRPr="00B37DBF" w:rsidTr="00E65827">
        <w:trPr>
          <w:trHeight w:val="1272"/>
        </w:trPr>
        <w:tc>
          <w:tcPr>
            <w:tcW w:w="3048" w:type="dxa"/>
          </w:tcPr>
          <w:p w:rsidR="002051EA" w:rsidRPr="00B37DBF" w:rsidRDefault="002051EA" w:rsidP="00E65827">
            <w:pPr>
              <w:pStyle w:val="TableParagraph"/>
              <w:spacing w:before="155" w:line="276" w:lineRule="auto"/>
              <w:ind w:left="1025" w:right="634" w:hanging="365"/>
              <w:rPr>
                <w:sz w:val="24"/>
                <w:szCs w:val="24"/>
              </w:rPr>
            </w:pPr>
            <w:r w:rsidRPr="00B37DBF">
              <w:rPr>
                <w:sz w:val="24"/>
                <w:szCs w:val="24"/>
              </w:rPr>
              <w:t>2.</w:t>
            </w:r>
            <w:r w:rsidRPr="00B37DBF">
              <w:rPr>
                <w:spacing w:val="40"/>
                <w:sz w:val="24"/>
                <w:szCs w:val="24"/>
              </w:rPr>
              <w:t xml:space="preserve"> </w:t>
            </w:r>
            <w:r w:rsidRPr="00B37DBF">
              <w:rPr>
                <w:sz w:val="24"/>
                <w:szCs w:val="24"/>
              </w:rPr>
              <w:t>Материально-</w:t>
            </w:r>
            <w:r w:rsidRPr="00B37DBF">
              <w:rPr>
                <w:spacing w:val="-57"/>
                <w:sz w:val="24"/>
                <w:szCs w:val="24"/>
              </w:rPr>
              <w:t xml:space="preserve"> </w:t>
            </w:r>
            <w:r w:rsidRPr="00B37DBF">
              <w:rPr>
                <w:sz w:val="24"/>
                <w:szCs w:val="24"/>
              </w:rPr>
              <w:t>техническое</w:t>
            </w:r>
            <w:r w:rsidRPr="00B37DBF">
              <w:rPr>
                <w:spacing w:val="1"/>
                <w:sz w:val="24"/>
                <w:szCs w:val="24"/>
              </w:rPr>
              <w:t xml:space="preserve"> </w:t>
            </w:r>
            <w:r w:rsidRPr="00B37DBF">
              <w:rPr>
                <w:sz w:val="24"/>
                <w:szCs w:val="24"/>
              </w:rPr>
              <w:t>обеспечение</w:t>
            </w:r>
          </w:p>
        </w:tc>
        <w:tc>
          <w:tcPr>
            <w:tcW w:w="2679" w:type="dxa"/>
          </w:tcPr>
          <w:p w:rsidR="002051EA" w:rsidRPr="00B37DBF" w:rsidRDefault="002051EA" w:rsidP="00E65827">
            <w:pPr>
              <w:pStyle w:val="TableParagraph"/>
              <w:spacing w:line="276" w:lineRule="auto"/>
              <w:ind w:left="108" w:right="1085" w:firstLine="24"/>
              <w:rPr>
                <w:sz w:val="24"/>
                <w:szCs w:val="24"/>
                <w:lang w:val="ru-RU"/>
              </w:rPr>
            </w:pPr>
            <w:r w:rsidRPr="00B37DBF">
              <w:rPr>
                <w:spacing w:val="-1"/>
                <w:sz w:val="24"/>
                <w:szCs w:val="24"/>
                <w:lang w:val="ru-RU"/>
              </w:rPr>
              <w:t>оснащенность</w:t>
            </w:r>
            <w:r w:rsidRPr="00B37DB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B37DBF">
              <w:rPr>
                <w:sz w:val="24"/>
                <w:szCs w:val="24"/>
                <w:lang w:val="ru-RU"/>
              </w:rPr>
              <w:t>объектами</w:t>
            </w:r>
            <w:r w:rsidRPr="00B37DB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B37DBF">
              <w:rPr>
                <w:sz w:val="24"/>
                <w:szCs w:val="24"/>
                <w:lang w:val="ru-RU"/>
              </w:rPr>
              <w:t>материально-</w:t>
            </w:r>
          </w:p>
          <w:p w:rsidR="002051EA" w:rsidRPr="00B37DBF" w:rsidRDefault="002051EA" w:rsidP="00E65827">
            <w:pPr>
              <w:pStyle w:val="TableParagraph"/>
              <w:spacing w:line="275" w:lineRule="exact"/>
              <w:ind w:left="108"/>
              <w:rPr>
                <w:sz w:val="24"/>
                <w:szCs w:val="24"/>
                <w:lang w:val="ru-RU"/>
              </w:rPr>
            </w:pPr>
            <w:r w:rsidRPr="00B37DBF">
              <w:rPr>
                <w:sz w:val="24"/>
                <w:szCs w:val="24"/>
                <w:lang w:val="ru-RU"/>
              </w:rPr>
              <w:t>технической</w:t>
            </w:r>
            <w:r w:rsidRPr="00B37DB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B37DBF">
              <w:rPr>
                <w:sz w:val="24"/>
                <w:szCs w:val="24"/>
                <w:lang w:val="ru-RU"/>
              </w:rPr>
              <w:t>базы</w:t>
            </w:r>
          </w:p>
        </w:tc>
        <w:tc>
          <w:tcPr>
            <w:tcW w:w="3204" w:type="dxa"/>
          </w:tcPr>
          <w:p w:rsidR="002051EA" w:rsidRPr="00B37DBF" w:rsidRDefault="002051EA" w:rsidP="00E65827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:rsidR="002051EA" w:rsidRPr="00B37DBF" w:rsidRDefault="002051EA" w:rsidP="00E65827">
            <w:pPr>
              <w:pStyle w:val="TableParagraph"/>
              <w:spacing w:before="172"/>
              <w:ind w:left="235"/>
              <w:rPr>
                <w:sz w:val="24"/>
                <w:szCs w:val="24"/>
              </w:rPr>
            </w:pPr>
            <w:r w:rsidRPr="00B37DBF">
              <w:rPr>
                <w:sz w:val="24"/>
                <w:szCs w:val="24"/>
              </w:rPr>
              <w:t>не</w:t>
            </w:r>
            <w:r w:rsidRPr="00B37DBF">
              <w:rPr>
                <w:spacing w:val="-3"/>
                <w:sz w:val="24"/>
                <w:szCs w:val="24"/>
              </w:rPr>
              <w:t xml:space="preserve"> </w:t>
            </w:r>
            <w:r w:rsidRPr="00B37DBF">
              <w:rPr>
                <w:sz w:val="24"/>
                <w:szCs w:val="24"/>
              </w:rPr>
              <w:t>все</w:t>
            </w:r>
            <w:r w:rsidRPr="00B37DBF">
              <w:rPr>
                <w:spacing w:val="-3"/>
                <w:sz w:val="24"/>
                <w:szCs w:val="24"/>
              </w:rPr>
              <w:t xml:space="preserve"> </w:t>
            </w:r>
            <w:r w:rsidRPr="00B37DBF">
              <w:rPr>
                <w:sz w:val="24"/>
                <w:szCs w:val="24"/>
              </w:rPr>
              <w:t>кабинеты</w:t>
            </w:r>
            <w:r w:rsidRPr="00B37DBF">
              <w:rPr>
                <w:spacing w:val="-1"/>
                <w:sz w:val="24"/>
                <w:szCs w:val="24"/>
              </w:rPr>
              <w:t xml:space="preserve"> </w:t>
            </w:r>
            <w:r w:rsidRPr="00B37DBF">
              <w:rPr>
                <w:sz w:val="24"/>
                <w:szCs w:val="24"/>
              </w:rPr>
              <w:t>оснащены</w:t>
            </w:r>
          </w:p>
        </w:tc>
        <w:tc>
          <w:tcPr>
            <w:tcW w:w="1702" w:type="dxa"/>
          </w:tcPr>
          <w:p w:rsidR="002051EA" w:rsidRPr="00B37DBF" w:rsidRDefault="002051EA" w:rsidP="00E65827">
            <w:pPr>
              <w:pStyle w:val="TableParagraph"/>
              <w:spacing w:before="2"/>
              <w:rPr>
                <w:sz w:val="24"/>
                <w:szCs w:val="24"/>
              </w:rPr>
            </w:pPr>
          </w:p>
          <w:p w:rsidR="002051EA" w:rsidRPr="00B37DBF" w:rsidRDefault="002051EA" w:rsidP="00E65827">
            <w:pPr>
              <w:pStyle w:val="TableParagraph"/>
              <w:spacing w:before="1" w:line="276" w:lineRule="auto"/>
              <w:ind w:left="327" w:right="250" w:hanging="22"/>
              <w:rPr>
                <w:sz w:val="24"/>
                <w:szCs w:val="24"/>
              </w:rPr>
            </w:pPr>
            <w:r w:rsidRPr="00B37DBF">
              <w:rPr>
                <w:sz w:val="24"/>
                <w:szCs w:val="24"/>
              </w:rPr>
              <w:t>оснащение</w:t>
            </w:r>
            <w:r w:rsidRPr="00B37DBF">
              <w:rPr>
                <w:spacing w:val="-58"/>
                <w:sz w:val="24"/>
                <w:szCs w:val="24"/>
              </w:rPr>
              <w:t xml:space="preserve"> </w:t>
            </w:r>
            <w:r w:rsidRPr="00B37DBF">
              <w:rPr>
                <w:sz w:val="24"/>
                <w:szCs w:val="24"/>
              </w:rPr>
              <w:t>кабинетов</w:t>
            </w:r>
          </w:p>
        </w:tc>
        <w:tc>
          <w:tcPr>
            <w:tcW w:w="3201" w:type="dxa"/>
          </w:tcPr>
          <w:p w:rsidR="002051EA" w:rsidRPr="00B37DBF" w:rsidRDefault="002051EA" w:rsidP="00E65827">
            <w:pPr>
              <w:pStyle w:val="TableParagraph"/>
              <w:rPr>
                <w:sz w:val="24"/>
                <w:szCs w:val="24"/>
              </w:rPr>
            </w:pPr>
          </w:p>
          <w:p w:rsidR="002051EA" w:rsidRPr="00B37DBF" w:rsidRDefault="002051EA" w:rsidP="00E65827">
            <w:pPr>
              <w:pStyle w:val="TableParagraph"/>
              <w:spacing w:before="172"/>
              <w:ind w:left="132"/>
              <w:rPr>
                <w:sz w:val="24"/>
                <w:szCs w:val="24"/>
              </w:rPr>
            </w:pPr>
            <w:r w:rsidRPr="00B37DBF">
              <w:rPr>
                <w:sz w:val="24"/>
                <w:szCs w:val="24"/>
              </w:rPr>
              <w:t>бюджетные</w:t>
            </w:r>
            <w:r w:rsidRPr="00B37DBF">
              <w:rPr>
                <w:spacing w:val="-4"/>
                <w:sz w:val="24"/>
                <w:szCs w:val="24"/>
              </w:rPr>
              <w:t xml:space="preserve"> </w:t>
            </w:r>
            <w:r w:rsidRPr="00B37DBF">
              <w:rPr>
                <w:sz w:val="24"/>
                <w:szCs w:val="24"/>
              </w:rPr>
              <w:t>средства</w:t>
            </w:r>
          </w:p>
        </w:tc>
      </w:tr>
    </w:tbl>
    <w:p w:rsidR="002051EA" w:rsidRPr="00B37DBF" w:rsidRDefault="002051EA" w:rsidP="002051EA">
      <w:pPr>
        <w:pStyle w:val="aff2"/>
        <w:spacing w:before="2"/>
        <w:rPr>
          <w:sz w:val="24"/>
          <w:szCs w:val="24"/>
        </w:rPr>
      </w:pPr>
    </w:p>
    <w:p w:rsidR="002051EA" w:rsidRPr="00B37DBF" w:rsidRDefault="002051EA" w:rsidP="002051EA">
      <w:pPr>
        <w:pStyle w:val="aff2"/>
        <w:spacing w:before="10"/>
        <w:rPr>
          <w:sz w:val="24"/>
          <w:szCs w:val="24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48"/>
        <w:gridCol w:w="2679"/>
        <w:gridCol w:w="3204"/>
        <w:gridCol w:w="1702"/>
        <w:gridCol w:w="3201"/>
      </w:tblGrid>
      <w:tr w:rsidR="002051EA" w:rsidRPr="00B37DBF" w:rsidTr="00E65827">
        <w:trPr>
          <w:trHeight w:val="1269"/>
        </w:trPr>
        <w:tc>
          <w:tcPr>
            <w:tcW w:w="3048" w:type="dxa"/>
            <w:vMerge w:val="restart"/>
          </w:tcPr>
          <w:p w:rsidR="002051EA" w:rsidRPr="00B37DBF" w:rsidRDefault="002051EA" w:rsidP="00E65827">
            <w:pPr>
              <w:pStyle w:val="TableParagraph"/>
              <w:rPr>
                <w:sz w:val="24"/>
                <w:szCs w:val="24"/>
              </w:rPr>
            </w:pPr>
          </w:p>
          <w:p w:rsidR="002051EA" w:rsidRPr="00B37DBF" w:rsidRDefault="002051EA" w:rsidP="00E65827">
            <w:pPr>
              <w:pStyle w:val="TableParagraph"/>
              <w:rPr>
                <w:sz w:val="24"/>
                <w:szCs w:val="24"/>
              </w:rPr>
            </w:pPr>
          </w:p>
          <w:p w:rsidR="002051EA" w:rsidRPr="00B37DBF" w:rsidRDefault="002051EA" w:rsidP="00E65827">
            <w:pPr>
              <w:pStyle w:val="TableParagraph"/>
              <w:spacing w:before="10"/>
              <w:rPr>
                <w:sz w:val="24"/>
                <w:szCs w:val="24"/>
              </w:rPr>
            </w:pPr>
          </w:p>
          <w:p w:rsidR="002051EA" w:rsidRPr="00B37DBF" w:rsidRDefault="002051EA" w:rsidP="00E65827">
            <w:pPr>
              <w:pStyle w:val="TableParagraph"/>
              <w:ind w:left="449"/>
              <w:rPr>
                <w:sz w:val="24"/>
                <w:szCs w:val="24"/>
              </w:rPr>
            </w:pPr>
            <w:r w:rsidRPr="00B37DBF">
              <w:rPr>
                <w:sz w:val="24"/>
                <w:szCs w:val="24"/>
              </w:rPr>
              <w:t>3.</w:t>
            </w:r>
            <w:r w:rsidRPr="00B37DBF">
              <w:rPr>
                <w:spacing w:val="-2"/>
                <w:sz w:val="24"/>
                <w:szCs w:val="24"/>
              </w:rPr>
              <w:t xml:space="preserve"> </w:t>
            </w:r>
            <w:r w:rsidRPr="00B37DBF">
              <w:rPr>
                <w:sz w:val="24"/>
                <w:szCs w:val="24"/>
              </w:rPr>
              <w:t>Кадровые</w:t>
            </w:r>
            <w:r w:rsidRPr="00B37DBF">
              <w:rPr>
                <w:spacing w:val="-2"/>
                <w:sz w:val="24"/>
                <w:szCs w:val="24"/>
              </w:rPr>
              <w:t xml:space="preserve"> </w:t>
            </w:r>
            <w:r w:rsidRPr="00B37DBF">
              <w:rPr>
                <w:sz w:val="24"/>
                <w:szCs w:val="24"/>
              </w:rPr>
              <w:t>ресурсы</w:t>
            </w:r>
          </w:p>
        </w:tc>
        <w:tc>
          <w:tcPr>
            <w:tcW w:w="2679" w:type="dxa"/>
          </w:tcPr>
          <w:p w:rsidR="002051EA" w:rsidRPr="00B37DBF" w:rsidRDefault="002051EA" w:rsidP="00E65827">
            <w:pPr>
              <w:pStyle w:val="TableParagraph"/>
              <w:spacing w:before="4"/>
              <w:rPr>
                <w:sz w:val="24"/>
                <w:szCs w:val="24"/>
              </w:rPr>
            </w:pPr>
          </w:p>
          <w:p w:rsidR="002051EA" w:rsidRPr="00B37DBF" w:rsidRDefault="002051EA" w:rsidP="00E65827">
            <w:pPr>
              <w:pStyle w:val="TableParagraph"/>
              <w:tabs>
                <w:tab w:val="left" w:pos="1247"/>
                <w:tab w:val="left" w:pos="2455"/>
              </w:tabs>
              <w:spacing w:before="1" w:line="278" w:lineRule="auto"/>
              <w:ind w:left="108" w:right="97" w:firstLine="24"/>
              <w:rPr>
                <w:sz w:val="24"/>
                <w:szCs w:val="24"/>
              </w:rPr>
            </w:pPr>
            <w:r w:rsidRPr="00B37DBF">
              <w:rPr>
                <w:sz w:val="24"/>
                <w:szCs w:val="24"/>
              </w:rPr>
              <w:t>наличие</w:t>
            </w:r>
            <w:r w:rsidRPr="00B37DBF">
              <w:rPr>
                <w:sz w:val="24"/>
                <w:szCs w:val="24"/>
              </w:rPr>
              <w:tab/>
              <w:t>вакансий</w:t>
            </w:r>
            <w:r w:rsidRPr="00B37DBF">
              <w:rPr>
                <w:sz w:val="24"/>
                <w:szCs w:val="24"/>
              </w:rPr>
              <w:tab/>
            </w:r>
            <w:r w:rsidRPr="00B37DBF">
              <w:rPr>
                <w:spacing w:val="-3"/>
                <w:sz w:val="24"/>
                <w:szCs w:val="24"/>
              </w:rPr>
              <w:t>в</w:t>
            </w:r>
            <w:r w:rsidRPr="00B37DBF">
              <w:rPr>
                <w:spacing w:val="-57"/>
                <w:sz w:val="24"/>
                <w:szCs w:val="24"/>
              </w:rPr>
              <w:t xml:space="preserve"> </w:t>
            </w:r>
            <w:r w:rsidRPr="00B37DBF">
              <w:rPr>
                <w:sz w:val="24"/>
                <w:szCs w:val="24"/>
              </w:rPr>
              <w:t>организации</w:t>
            </w:r>
          </w:p>
        </w:tc>
        <w:tc>
          <w:tcPr>
            <w:tcW w:w="3204" w:type="dxa"/>
          </w:tcPr>
          <w:p w:rsidR="002051EA" w:rsidRPr="00B37DBF" w:rsidRDefault="002051EA" w:rsidP="00E65827">
            <w:pPr>
              <w:pStyle w:val="TableParagraph"/>
              <w:rPr>
                <w:sz w:val="24"/>
                <w:szCs w:val="24"/>
              </w:rPr>
            </w:pPr>
          </w:p>
          <w:p w:rsidR="002051EA" w:rsidRPr="00B37DBF" w:rsidRDefault="002051EA" w:rsidP="00E65827">
            <w:pPr>
              <w:pStyle w:val="TableParagraph"/>
              <w:spacing w:before="174"/>
              <w:ind w:left="177" w:right="146"/>
              <w:jc w:val="center"/>
              <w:rPr>
                <w:sz w:val="24"/>
                <w:szCs w:val="24"/>
              </w:rPr>
            </w:pPr>
            <w:r w:rsidRPr="00B37DBF">
              <w:rPr>
                <w:sz w:val="24"/>
                <w:szCs w:val="24"/>
              </w:rPr>
              <w:t>нет</w:t>
            </w:r>
          </w:p>
        </w:tc>
        <w:tc>
          <w:tcPr>
            <w:tcW w:w="1702" w:type="dxa"/>
          </w:tcPr>
          <w:p w:rsidR="002051EA" w:rsidRPr="00B37DBF" w:rsidRDefault="002051EA" w:rsidP="00E65827">
            <w:pPr>
              <w:pStyle w:val="TableParagraph"/>
              <w:rPr>
                <w:sz w:val="24"/>
                <w:szCs w:val="24"/>
              </w:rPr>
            </w:pPr>
          </w:p>
          <w:p w:rsidR="002051EA" w:rsidRPr="00B37DBF" w:rsidRDefault="002051EA" w:rsidP="00E65827">
            <w:pPr>
              <w:pStyle w:val="TableParagraph"/>
              <w:spacing w:before="174"/>
              <w:ind w:left="307" w:right="276"/>
              <w:jc w:val="center"/>
              <w:rPr>
                <w:sz w:val="24"/>
                <w:szCs w:val="24"/>
              </w:rPr>
            </w:pPr>
            <w:r w:rsidRPr="00B37DBF">
              <w:rPr>
                <w:sz w:val="24"/>
                <w:szCs w:val="24"/>
              </w:rPr>
              <w:t>нет</w:t>
            </w:r>
          </w:p>
        </w:tc>
        <w:tc>
          <w:tcPr>
            <w:tcW w:w="3201" w:type="dxa"/>
          </w:tcPr>
          <w:p w:rsidR="002051EA" w:rsidRPr="00B37DBF" w:rsidRDefault="002051EA" w:rsidP="00E65827">
            <w:pPr>
              <w:pStyle w:val="TableParagraph"/>
              <w:spacing w:line="270" w:lineRule="exact"/>
              <w:ind w:left="132"/>
              <w:rPr>
                <w:sz w:val="24"/>
                <w:szCs w:val="24"/>
                <w:lang w:val="ru-RU"/>
              </w:rPr>
            </w:pPr>
            <w:r w:rsidRPr="00B37DBF">
              <w:rPr>
                <w:sz w:val="24"/>
                <w:szCs w:val="24"/>
                <w:lang w:val="ru-RU"/>
              </w:rPr>
              <w:t>привлечение</w:t>
            </w:r>
          </w:p>
          <w:p w:rsidR="002051EA" w:rsidRPr="00B37DBF" w:rsidRDefault="002051EA" w:rsidP="00E65827">
            <w:pPr>
              <w:pStyle w:val="TableParagraph"/>
              <w:tabs>
                <w:tab w:val="left" w:pos="2963"/>
              </w:tabs>
              <w:spacing w:before="41"/>
              <w:ind w:left="108"/>
              <w:rPr>
                <w:sz w:val="24"/>
                <w:szCs w:val="24"/>
                <w:lang w:val="ru-RU"/>
              </w:rPr>
            </w:pPr>
            <w:r w:rsidRPr="00B37DBF">
              <w:rPr>
                <w:sz w:val="24"/>
                <w:szCs w:val="24"/>
                <w:lang w:val="ru-RU"/>
              </w:rPr>
              <w:t>квалифицированных</w:t>
            </w:r>
            <w:r w:rsidRPr="00B37DBF">
              <w:rPr>
                <w:sz w:val="24"/>
                <w:szCs w:val="24"/>
                <w:lang w:val="ru-RU"/>
              </w:rPr>
              <w:tab/>
              <w:t>и</w:t>
            </w:r>
          </w:p>
          <w:p w:rsidR="002051EA" w:rsidRPr="00B37DBF" w:rsidRDefault="002051EA" w:rsidP="00E65827">
            <w:pPr>
              <w:pStyle w:val="TableParagraph"/>
              <w:tabs>
                <w:tab w:val="left" w:pos="2395"/>
              </w:tabs>
              <w:spacing w:before="9" w:line="310" w:lineRule="atLeast"/>
              <w:ind w:left="108" w:right="97"/>
              <w:rPr>
                <w:sz w:val="24"/>
                <w:szCs w:val="24"/>
                <w:lang w:val="ru-RU"/>
              </w:rPr>
            </w:pPr>
            <w:r w:rsidRPr="00B37DBF">
              <w:rPr>
                <w:sz w:val="24"/>
                <w:szCs w:val="24"/>
                <w:lang w:val="ru-RU"/>
              </w:rPr>
              <w:t>молодых</w:t>
            </w:r>
            <w:r w:rsidRPr="00B37DBF">
              <w:rPr>
                <w:sz w:val="24"/>
                <w:szCs w:val="24"/>
                <w:lang w:val="ru-RU"/>
              </w:rPr>
              <w:tab/>
            </w:r>
            <w:r w:rsidRPr="00B37DBF">
              <w:rPr>
                <w:spacing w:val="-2"/>
                <w:sz w:val="24"/>
                <w:szCs w:val="24"/>
                <w:lang w:val="ru-RU"/>
              </w:rPr>
              <w:t>кадров</w:t>
            </w:r>
            <w:r w:rsidRPr="00B37DB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B37DBF">
              <w:rPr>
                <w:sz w:val="24"/>
                <w:szCs w:val="24"/>
                <w:lang w:val="ru-RU"/>
              </w:rPr>
              <w:t>(выпускников</w:t>
            </w:r>
            <w:r w:rsidRPr="00B37DB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B37DBF">
              <w:rPr>
                <w:sz w:val="24"/>
                <w:szCs w:val="24"/>
                <w:lang w:val="ru-RU"/>
              </w:rPr>
              <w:t>ВУЗов)</w:t>
            </w:r>
          </w:p>
        </w:tc>
      </w:tr>
      <w:tr w:rsidR="002051EA" w:rsidRPr="00B37DBF" w:rsidTr="00E65827">
        <w:trPr>
          <w:trHeight w:val="952"/>
        </w:trPr>
        <w:tc>
          <w:tcPr>
            <w:tcW w:w="3048" w:type="dxa"/>
            <w:vMerge/>
            <w:tcBorders>
              <w:top w:val="nil"/>
            </w:tcBorders>
          </w:tcPr>
          <w:p w:rsidR="002051EA" w:rsidRPr="00B37DBF" w:rsidRDefault="002051EA" w:rsidP="00E6582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679" w:type="dxa"/>
          </w:tcPr>
          <w:p w:rsidR="002051EA" w:rsidRPr="00B37DBF" w:rsidRDefault="002051EA" w:rsidP="00E65827">
            <w:pPr>
              <w:pStyle w:val="TableParagraph"/>
              <w:tabs>
                <w:tab w:val="left" w:pos="1123"/>
                <w:tab w:val="left" w:pos="1551"/>
              </w:tabs>
              <w:spacing w:line="276" w:lineRule="auto"/>
              <w:ind w:left="108" w:right="98" w:firstLine="24"/>
              <w:rPr>
                <w:sz w:val="24"/>
                <w:szCs w:val="24"/>
                <w:lang w:val="ru-RU"/>
              </w:rPr>
            </w:pPr>
            <w:r w:rsidRPr="00B37DBF">
              <w:rPr>
                <w:sz w:val="24"/>
                <w:szCs w:val="24"/>
                <w:lang w:val="ru-RU"/>
              </w:rPr>
              <w:t>отсутствие</w:t>
            </w:r>
            <w:r w:rsidRPr="00B37DBF">
              <w:rPr>
                <w:sz w:val="24"/>
                <w:szCs w:val="24"/>
                <w:lang w:val="ru-RU"/>
              </w:rPr>
              <w:tab/>
            </w:r>
            <w:r w:rsidRPr="00B37DBF">
              <w:rPr>
                <w:spacing w:val="-1"/>
                <w:sz w:val="24"/>
                <w:szCs w:val="24"/>
                <w:lang w:val="ru-RU"/>
              </w:rPr>
              <w:t>текучести</w:t>
            </w:r>
            <w:r w:rsidRPr="00B37DB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B37DBF">
              <w:rPr>
                <w:sz w:val="24"/>
                <w:szCs w:val="24"/>
                <w:lang w:val="ru-RU"/>
              </w:rPr>
              <w:t>кадров</w:t>
            </w:r>
            <w:r w:rsidRPr="00B37DBF">
              <w:rPr>
                <w:sz w:val="24"/>
                <w:szCs w:val="24"/>
                <w:lang w:val="ru-RU"/>
              </w:rPr>
              <w:tab/>
            </w:r>
            <w:r w:rsidRPr="00B37DBF">
              <w:rPr>
                <w:spacing w:val="-1"/>
                <w:sz w:val="24"/>
                <w:szCs w:val="24"/>
                <w:lang w:val="ru-RU"/>
              </w:rPr>
              <w:t>(стабильность</w:t>
            </w:r>
          </w:p>
          <w:p w:rsidR="002051EA" w:rsidRPr="00B37DBF" w:rsidRDefault="002051EA" w:rsidP="00E65827">
            <w:pPr>
              <w:pStyle w:val="TableParagraph"/>
              <w:ind w:left="108"/>
              <w:rPr>
                <w:sz w:val="24"/>
                <w:szCs w:val="24"/>
                <w:lang w:val="ru-RU"/>
              </w:rPr>
            </w:pPr>
            <w:r w:rsidRPr="00B37DBF">
              <w:rPr>
                <w:sz w:val="24"/>
                <w:szCs w:val="24"/>
                <w:lang w:val="ru-RU"/>
              </w:rPr>
              <w:t>кадрового</w:t>
            </w:r>
            <w:r w:rsidRPr="00B37DB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B37DBF">
              <w:rPr>
                <w:sz w:val="24"/>
                <w:szCs w:val="24"/>
                <w:lang w:val="ru-RU"/>
              </w:rPr>
              <w:t>состава)</w:t>
            </w:r>
          </w:p>
        </w:tc>
        <w:tc>
          <w:tcPr>
            <w:tcW w:w="3204" w:type="dxa"/>
          </w:tcPr>
          <w:p w:rsidR="002051EA" w:rsidRPr="00B37DBF" w:rsidRDefault="002051EA" w:rsidP="00E65827">
            <w:pPr>
              <w:pStyle w:val="TableParagraph"/>
              <w:spacing w:before="4"/>
              <w:rPr>
                <w:sz w:val="24"/>
                <w:szCs w:val="24"/>
                <w:lang w:val="ru-RU"/>
              </w:rPr>
            </w:pPr>
          </w:p>
          <w:p w:rsidR="002051EA" w:rsidRPr="00B37DBF" w:rsidRDefault="002051EA" w:rsidP="00E65827">
            <w:pPr>
              <w:pStyle w:val="TableParagraph"/>
              <w:spacing w:before="1"/>
              <w:ind w:left="177" w:right="142"/>
              <w:jc w:val="center"/>
              <w:rPr>
                <w:sz w:val="24"/>
                <w:szCs w:val="24"/>
              </w:rPr>
            </w:pPr>
            <w:r w:rsidRPr="00B37DBF">
              <w:rPr>
                <w:sz w:val="24"/>
                <w:szCs w:val="24"/>
              </w:rPr>
              <w:t>2%</w:t>
            </w:r>
          </w:p>
        </w:tc>
        <w:tc>
          <w:tcPr>
            <w:tcW w:w="1702" w:type="dxa"/>
          </w:tcPr>
          <w:p w:rsidR="002051EA" w:rsidRPr="00B37DBF" w:rsidRDefault="002051EA" w:rsidP="00E65827">
            <w:pPr>
              <w:pStyle w:val="TableParagraph"/>
              <w:spacing w:before="4"/>
              <w:rPr>
                <w:sz w:val="24"/>
                <w:szCs w:val="24"/>
              </w:rPr>
            </w:pPr>
          </w:p>
          <w:p w:rsidR="002051EA" w:rsidRPr="00B37DBF" w:rsidRDefault="002051EA" w:rsidP="00E65827">
            <w:pPr>
              <w:pStyle w:val="TableParagraph"/>
              <w:spacing w:before="1"/>
              <w:ind w:left="307" w:right="272"/>
              <w:jc w:val="center"/>
              <w:rPr>
                <w:sz w:val="24"/>
                <w:szCs w:val="24"/>
              </w:rPr>
            </w:pPr>
            <w:r w:rsidRPr="00B37DBF">
              <w:rPr>
                <w:sz w:val="24"/>
                <w:szCs w:val="24"/>
              </w:rPr>
              <w:t>до 5%</w:t>
            </w:r>
          </w:p>
        </w:tc>
        <w:tc>
          <w:tcPr>
            <w:tcW w:w="3201" w:type="dxa"/>
          </w:tcPr>
          <w:p w:rsidR="002051EA" w:rsidRPr="00B37DBF" w:rsidRDefault="002051EA" w:rsidP="00E65827">
            <w:pPr>
              <w:pStyle w:val="TableParagraph"/>
              <w:tabs>
                <w:tab w:val="left" w:pos="2075"/>
                <w:tab w:val="left" w:pos="2984"/>
              </w:tabs>
              <w:spacing w:before="152" w:line="278" w:lineRule="auto"/>
              <w:ind w:left="108" w:right="98" w:firstLine="24"/>
              <w:rPr>
                <w:sz w:val="24"/>
                <w:szCs w:val="24"/>
              </w:rPr>
            </w:pPr>
            <w:r w:rsidRPr="00B37DBF">
              <w:rPr>
                <w:sz w:val="24"/>
                <w:szCs w:val="24"/>
              </w:rPr>
              <w:t>Индивидуальная</w:t>
            </w:r>
            <w:r w:rsidRPr="00B37DBF">
              <w:rPr>
                <w:sz w:val="24"/>
                <w:szCs w:val="24"/>
              </w:rPr>
              <w:tab/>
              <w:t>работа</w:t>
            </w:r>
            <w:r w:rsidRPr="00B37DBF">
              <w:rPr>
                <w:sz w:val="24"/>
                <w:szCs w:val="24"/>
              </w:rPr>
              <w:tab/>
            </w:r>
            <w:r w:rsidRPr="00B37DBF">
              <w:rPr>
                <w:spacing w:val="-5"/>
                <w:sz w:val="24"/>
                <w:szCs w:val="24"/>
              </w:rPr>
              <w:t>с</w:t>
            </w:r>
            <w:r w:rsidRPr="00B37DBF">
              <w:rPr>
                <w:spacing w:val="-57"/>
                <w:sz w:val="24"/>
                <w:szCs w:val="24"/>
              </w:rPr>
              <w:t xml:space="preserve"> </w:t>
            </w:r>
            <w:r w:rsidRPr="00B37DBF">
              <w:rPr>
                <w:sz w:val="24"/>
                <w:szCs w:val="24"/>
              </w:rPr>
              <w:t>педагогами</w:t>
            </w:r>
          </w:p>
        </w:tc>
      </w:tr>
      <w:tr w:rsidR="002051EA" w:rsidRPr="00B37DBF" w:rsidTr="00E65827">
        <w:trPr>
          <w:trHeight w:val="952"/>
        </w:trPr>
        <w:tc>
          <w:tcPr>
            <w:tcW w:w="3048" w:type="dxa"/>
            <w:vMerge w:val="restart"/>
          </w:tcPr>
          <w:p w:rsidR="002051EA" w:rsidRPr="00B37DBF" w:rsidRDefault="002051EA" w:rsidP="00E6582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79" w:type="dxa"/>
          </w:tcPr>
          <w:p w:rsidR="002051EA" w:rsidRPr="00B37DBF" w:rsidRDefault="002051EA" w:rsidP="00E65827">
            <w:pPr>
              <w:pStyle w:val="TableParagraph"/>
              <w:tabs>
                <w:tab w:val="left" w:pos="1386"/>
              </w:tabs>
              <w:spacing w:line="276" w:lineRule="auto"/>
              <w:ind w:left="108" w:right="96" w:firstLine="24"/>
              <w:rPr>
                <w:sz w:val="24"/>
                <w:szCs w:val="24"/>
                <w:lang w:val="ru-RU"/>
              </w:rPr>
            </w:pPr>
            <w:r w:rsidRPr="00B37DBF">
              <w:rPr>
                <w:sz w:val="24"/>
                <w:szCs w:val="24"/>
                <w:lang w:val="ru-RU"/>
              </w:rPr>
              <w:t>регулярно</w:t>
            </w:r>
            <w:r w:rsidRPr="00B37DB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B37DBF">
              <w:rPr>
                <w:sz w:val="24"/>
                <w:szCs w:val="24"/>
                <w:lang w:val="ru-RU"/>
              </w:rPr>
              <w:t>проходящие</w:t>
            </w:r>
            <w:r w:rsidRPr="00B37DB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B37DBF">
              <w:rPr>
                <w:sz w:val="24"/>
                <w:szCs w:val="24"/>
                <w:lang w:val="ru-RU"/>
              </w:rPr>
              <w:t>курсы</w:t>
            </w:r>
            <w:r w:rsidRPr="00B37DBF">
              <w:rPr>
                <w:sz w:val="24"/>
                <w:szCs w:val="24"/>
                <w:lang w:val="ru-RU"/>
              </w:rPr>
              <w:tab/>
            </w:r>
            <w:r w:rsidRPr="00B37DBF">
              <w:rPr>
                <w:spacing w:val="-1"/>
                <w:sz w:val="24"/>
                <w:szCs w:val="24"/>
                <w:lang w:val="ru-RU"/>
              </w:rPr>
              <w:t>повышения</w:t>
            </w:r>
          </w:p>
          <w:p w:rsidR="002051EA" w:rsidRPr="00B37DBF" w:rsidRDefault="002051EA" w:rsidP="00E65827">
            <w:pPr>
              <w:pStyle w:val="TableParagraph"/>
              <w:ind w:left="108"/>
              <w:rPr>
                <w:sz w:val="24"/>
                <w:szCs w:val="24"/>
                <w:lang w:val="ru-RU"/>
              </w:rPr>
            </w:pPr>
            <w:r w:rsidRPr="00B37DBF">
              <w:rPr>
                <w:sz w:val="24"/>
                <w:szCs w:val="24"/>
                <w:lang w:val="ru-RU"/>
              </w:rPr>
              <w:t>квалификации</w:t>
            </w:r>
          </w:p>
        </w:tc>
        <w:tc>
          <w:tcPr>
            <w:tcW w:w="3204" w:type="dxa"/>
          </w:tcPr>
          <w:p w:rsidR="002051EA" w:rsidRPr="00B37DBF" w:rsidRDefault="002051EA" w:rsidP="00E65827">
            <w:pPr>
              <w:pStyle w:val="TableParagraph"/>
              <w:spacing w:before="4"/>
              <w:rPr>
                <w:sz w:val="24"/>
                <w:szCs w:val="24"/>
                <w:lang w:val="ru-RU"/>
              </w:rPr>
            </w:pPr>
          </w:p>
          <w:p w:rsidR="002051EA" w:rsidRPr="00B37DBF" w:rsidRDefault="002051EA" w:rsidP="00E65827">
            <w:pPr>
              <w:pStyle w:val="TableParagraph"/>
              <w:spacing w:before="1"/>
              <w:ind w:left="177" w:right="145"/>
              <w:jc w:val="center"/>
              <w:rPr>
                <w:sz w:val="24"/>
                <w:szCs w:val="24"/>
              </w:rPr>
            </w:pPr>
            <w:r w:rsidRPr="00B37DBF">
              <w:rPr>
                <w:sz w:val="24"/>
                <w:szCs w:val="24"/>
              </w:rPr>
              <w:t>100 %</w:t>
            </w:r>
          </w:p>
        </w:tc>
        <w:tc>
          <w:tcPr>
            <w:tcW w:w="1702" w:type="dxa"/>
          </w:tcPr>
          <w:p w:rsidR="002051EA" w:rsidRPr="00B37DBF" w:rsidRDefault="002051EA" w:rsidP="00E65827">
            <w:pPr>
              <w:pStyle w:val="TableParagraph"/>
              <w:spacing w:before="4"/>
              <w:rPr>
                <w:sz w:val="24"/>
                <w:szCs w:val="24"/>
              </w:rPr>
            </w:pPr>
          </w:p>
          <w:p w:rsidR="002051EA" w:rsidRPr="00B37DBF" w:rsidRDefault="002051EA" w:rsidP="00E65827">
            <w:pPr>
              <w:pStyle w:val="TableParagraph"/>
              <w:spacing w:before="1"/>
              <w:ind w:left="307" w:right="274"/>
              <w:jc w:val="center"/>
              <w:rPr>
                <w:sz w:val="24"/>
                <w:szCs w:val="24"/>
              </w:rPr>
            </w:pPr>
            <w:r w:rsidRPr="00B37DBF">
              <w:rPr>
                <w:sz w:val="24"/>
                <w:szCs w:val="24"/>
              </w:rPr>
              <w:t>100 %</w:t>
            </w:r>
          </w:p>
        </w:tc>
        <w:tc>
          <w:tcPr>
            <w:tcW w:w="3201" w:type="dxa"/>
          </w:tcPr>
          <w:p w:rsidR="002051EA" w:rsidRPr="00B37DBF" w:rsidRDefault="002051EA" w:rsidP="00E65827">
            <w:pPr>
              <w:pStyle w:val="TableParagraph"/>
              <w:tabs>
                <w:tab w:val="left" w:pos="2075"/>
                <w:tab w:val="left" w:pos="2984"/>
              </w:tabs>
              <w:spacing w:before="152" w:line="276" w:lineRule="auto"/>
              <w:ind w:left="108" w:right="98" w:firstLine="24"/>
              <w:rPr>
                <w:sz w:val="24"/>
                <w:szCs w:val="24"/>
              </w:rPr>
            </w:pPr>
            <w:r w:rsidRPr="00B37DBF">
              <w:rPr>
                <w:sz w:val="24"/>
                <w:szCs w:val="24"/>
              </w:rPr>
              <w:t>Индивидуальная</w:t>
            </w:r>
            <w:r w:rsidRPr="00B37DBF">
              <w:rPr>
                <w:sz w:val="24"/>
                <w:szCs w:val="24"/>
              </w:rPr>
              <w:tab/>
              <w:t>работа</w:t>
            </w:r>
            <w:r w:rsidRPr="00B37DBF">
              <w:rPr>
                <w:sz w:val="24"/>
                <w:szCs w:val="24"/>
              </w:rPr>
              <w:tab/>
            </w:r>
            <w:r w:rsidRPr="00B37DBF">
              <w:rPr>
                <w:spacing w:val="-5"/>
                <w:sz w:val="24"/>
                <w:szCs w:val="24"/>
              </w:rPr>
              <w:t>с</w:t>
            </w:r>
            <w:r w:rsidRPr="00B37DBF">
              <w:rPr>
                <w:spacing w:val="-57"/>
                <w:sz w:val="24"/>
                <w:szCs w:val="24"/>
              </w:rPr>
              <w:t xml:space="preserve"> </w:t>
            </w:r>
            <w:r w:rsidRPr="00B37DBF">
              <w:rPr>
                <w:sz w:val="24"/>
                <w:szCs w:val="24"/>
              </w:rPr>
              <w:t>педагогами</w:t>
            </w:r>
          </w:p>
        </w:tc>
      </w:tr>
      <w:tr w:rsidR="002051EA" w:rsidRPr="00B37DBF" w:rsidTr="00E65827">
        <w:trPr>
          <w:trHeight w:val="1903"/>
        </w:trPr>
        <w:tc>
          <w:tcPr>
            <w:tcW w:w="3048" w:type="dxa"/>
            <w:vMerge/>
            <w:tcBorders>
              <w:top w:val="nil"/>
            </w:tcBorders>
          </w:tcPr>
          <w:p w:rsidR="002051EA" w:rsidRPr="00B37DBF" w:rsidRDefault="002051EA" w:rsidP="00E658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9" w:type="dxa"/>
          </w:tcPr>
          <w:p w:rsidR="002051EA" w:rsidRPr="00B37DBF" w:rsidRDefault="002051EA" w:rsidP="00E65827">
            <w:pPr>
              <w:pStyle w:val="TableParagraph"/>
              <w:spacing w:line="276" w:lineRule="auto"/>
              <w:ind w:left="108" w:right="960" w:firstLine="24"/>
              <w:rPr>
                <w:sz w:val="24"/>
                <w:szCs w:val="24"/>
                <w:lang w:val="ru-RU"/>
              </w:rPr>
            </w:pPr>
            <w:r w:rsidRPr="00B37DBF">
              <w:rPr>
                <w:sz w:val="24"/>
                <w:szCs w:val="24"/>
                <w:lang w:val="ru-RU"/>
              </w:rPr>
              <w:t>педагоги,</w:t>
            </w:r>
            <w:r w:rsidRPr="00B37DB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B37DBF">
              <w:rPr>
                <w:sz w:val="24"/>
                <w:szCs w:val="24"/>
                <w:lang w:val="ru-RU"/>
              </w:rPr>
              <w:t>использующие</w:t>
            </w:r>
            <w:r w:rsidRPr="00B37DB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B37DBF">
              <w:rPr>
                <w:sz w:val="24"/>
                <w:szCs w:val="24"/>
                <w:lang w:val="ru-RU"/>
              </w:rPr>
              <w:t>современные</w:t>
            </w:r>
            <w:r w:rsidRPr="00B37DB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B37DBF">
              <w:rPr>
                <w:spacing w:val="-1"/>
                <w:sz w:val="24"/>
                <w:szCs w:val="24"/>
                <w:lang w:val="ru-RU"/>
              </w:rPr>
              <w:t>педагогические</w:t>
            </w:r>
          </w:p>
          <w:p w:rsidR="002051EA" w:rsidRPr="00B37DBF" w:rsidRDefault="002051EA" w:rsidP="00E65827">
            <w:pPr>
              <w:pStyle w:val="TableParagraph"/>
              <w:tabs>
                <w:tab w:val="left" w:pos="1705"/>
              </w:tabs>
              <w:ind w:left="108"/>
              <w:rPr>
                <w:sz w:val="24"/>
                <w:szCs w:val="24"/>
                <w:lang w:val="ru-RU"/>
              </w:rPr>
            </w:pPr>
            <w:r w:rsidRPr="00B37DBF">
              <w:rPr>
                <w:sz w:val="24"/>
                <w:szCs w:val="24"/>
                <w:lang w:val="ru-RU"/>
              </w:rPr>
              <w:t>технологии,</w:t>
            </w:r>
            <w:r w:rsidRPr="00B37DBF">
              <w:rPr>
                <w:sz w:val="24"/>
                <w:szCs w:val="24"/>
                <w:lang w:val="ru-RU"/>
              </w:rPr>
              <w:tab/>
              <w:t>включая</w:t>
            </w:r>
          </w:p>
          <w:p w:rsidR="002051EA" w:rsidRPr="00B37DBF" w:rsidRDefault="002051EA" w:rsidP="00E65827">
            <w:pPr>
              <w:pStyle w:val="TableParagraph"/>
              <w:spacing w:before="35"/>
              <w:ind w:left="108"/>
              <w:rPr>
                <w:sz w:val="24"/>
                <w:szCs w:val="24"/>
              </w:rPr>
            </w:pPr>
            <w:r w:rsidRPr="00B37DBF">
              <w:rPr>
                <w:sz w:val="24"/>
                <w:szCs w:val="24"/>
              </w:rPr>
              <w:t>ИКТ</w:t>
            </w:r>
          </w:p>
        </w:tc>
        <w:tc>
          <w:tcPr>
            <w:tcW w:w="3204" w:type="dxa"/>
          </w:tcPr>
          <w:p w:rsidR="002051EA" w:rsidRPr="00B37DBF" w:rsidRDefault="002051EA" w:rsidP="00E65827">
            <w:pPr>
              <w:pStyle w:val="TableParagraph"/>
              <w:rPr>
                <w:sz w:val="24"/>
                <w:szCs w:val="24"/>
              </w:rPr>
            </w:pPr>
          </w:p>
          <w:p w:rsidR="002051EA" w:rsidRPr="00B37DBF" w:rsidRDefault="002051EA" w:rsidP="00E65827">
            <w:pPr>
              <w:pStyle w:val="TableParagraph"/>
              <w:rPr>
                <w:sz w:val="24"/>
                <w:szCs w:val="24"/>
              </w:rPr>
            </w:pPr>
          </w:p>
          <w:p w:rsidR="002051EA" w:rsidRPr="00B37DBF" w:rsidRDefault="002051EA" w:rsidP="00E65827">
            <w:pPr>
              <w:pStyle w:val="TableParagraph"/>
              <w:spacing w:before="199"/>
              <w:ind w:left="177" w:right="142"/>
              <w:jc w:val="center"/>
              <w:rPr>
                <w:sz w:val="24"/>
                <w:szCs w:val="24"/>
              </w:rPr>
            </w:pPr>
            <w:r w:rsidRPr="00B37DBF">
              <w:rPr>
                <w:sz w:val="24"/>
                <w:szCs w:val="24"/>
              </w:rPr>
              <w:t>82%</w:t>
            </w:r>
          </w:p>
        </w:tc>
        <w:tc>
          <w:tcPr>
            <w:tcW w:w="1702" w:type="dxa"/>
          </w:tcPr>
          <w:p w:rsidR="002051EA" w:rsidRPr="00B37DBF" w:rsidRDefault="002051EA" w:rsidP="00E65827">
            <w:pPr>
              <w:pStyle w:val="TableParagraph"/>
              <w:rPr>
                <w:sz w:val="24"/>
                <w:szCs w:val="24"/>
              </w:rPr>
            </w:pPr>
          </w:p>
          <w:p w:rsidR="002051EA" w:rsidRPr="00B37DBF" w:rsidRDefault="002051EA" w:rsidP="00E65827">
            <w:pPr>
              <w:pStyle w:val="TableParagraph"/>
              <w:rPr>
                <w:sz w:val="24"/>
                <w:szCs w:val="24"/>
              </w:rPr>
            </w:pPr>
          </w:p>
          <w:p w:rsidR="002051EA" w:rsidRPr="00B37DBF" w:rsidRDefault="002051EA" w:rsidP="00E65827">
            <w:pPr>
              <w:pStyle w:val="TableParagraph"/>
              <w:spacing w:before="199"/>
              <w:ind w:left="307" w:right="272"/>
              <w:jc w:val="center"/>
              <w:rPr>
                <w:sz w:val="24"/>
                <w:szCs w:val="24"/>
              </w:rPr>
            </w:pPr>
            <w:r w:rsidRPr="00B37DBF">
              <w:rPr>
                <w:sz w:val="24"/>
                <w:szCs w:val="24"/>
              </w:rPr>
              <w:t>100%</w:t>
            </w:r>
          </w:p>
        </w:tc>
        <w:tc>
          <w:tcPr>
            <w:tcW w:w="3201" w:type="dxa"/>
          </w:tcPr>
          <w:p w:rsidR="002051EA" w:rsidRPr="00B37DBF" w:rsidRDefault="002051EA" w:rsidP="00E65827">
            <w:pPr>
              <w:pStyle w:val="TableParagraph"/>
              <w:rPr>
                <w:sz w:val="24"/>
                <w:szCs w:val="24"/>
              </w:rPr>
            </w:pPr>
          </w:p>
          <w:p w:rsidR="002051EA" w:rsidRPr="00B37DBF" w:rsidRDefault="002051EA" w:rsidP="00E65827">
            <w:pPr>
              <w:pStyle w:val="TableParagraph"/>
              <w:rPr>
                <w:sz w:val="24"/>
                <w:szCs w:val="24"/>
              </w:rPr>
            </w:pPr>
          </w:p>
          <w:p w:rsidR="002051EA" w:rsidRPr="00B37DBF" w:rsidRDefault="002051EA" w:rsidP="00E65827">
            <w:pPr>
              <w:pStyle w:val="TableParagraph"/>
              <w:spacing w:before="199"/>
              <w:ind w:left="233"/>
              <w:rPr>
                <w:sz w:val="24"/>
                <w:szCs w:val="24"/>
              </w:rPr>
            </w:pPr>
            <w:r w:rsidRPr="00B37DBF">
              <w:rPr>
                <w:sz w:val="24"/>
                <w:szCs w:val="24"/>
              </w:rPr>
              <w:t>Повышение</w:t>
            </w:r>
            <w:r w:rsidRPr="00B37DBF">
              <w:rPr>
                <w:spacing w:val="-6"/>
                <w:sz w:val="24"/>
                <w:szCs w:val="24"/>
              </w:rPr>
              <w:t xml:space="preserve"> </w:t>
            </w:r>
            <w:r w:rsidRPr="00B37DBF">
              <w:rPr>
                <w:sz w:val="24"/>
                <w:szCs w:val="24"/>
              </w:rPr>
              <w:t>квалификации</w:t>
            </w:r>
          </w:p>
        </w:tc>
      </w:tr>
      <w:tr w:rsidR="002051EA" w:rsidRPr="00B37DBF" w:rsidTr="00E65827">
        <w:trPr>
          <w:trHeight w:val="635"/>
        </w:trPr>
        <w:tc>
          <w:tcPr>
            <w:tcW w:w="3048" w:type="dxa"/>
          </w:tcPr>
          <w:p w:rsidR="002051EA" w:rsidRPr="00B37DBF" w:rsidRDefault="002051EA" w:rsidP="00E65827">
            <w:pPr>
              <w:pStyle w:val="TableParagraph"/>
              <w:spacing w:before="155"/>
              <w:ind w:left="391"/>
              <w:rPr>
                <w:sz w:val="24"/>
                <w:szCs w:val="24"/>
              </w:rPr>
            </w:pPr>
            <w:r w:rsidRPr="00B37DBF">
              <w:rPr>
                <w:sz w:val="24"/>
                <w:szCs w:val="24"/>
              </w:rPr>
              <w:t>4.</w:t>
            </w:r>
            <w:r w:rsidRPr="00B37DBF">
              <w:rPr>
                <w:spacing w:val="41"/>
                <w:sz w:val="24"/>
                <w:szCs w:val="24"/>
              </w:rPr>
              <w:t xml:space="preserve"> </w:t>
            </w:r>
            <w:r w:rsidRPr="00B37DBF">
              <w:rPr>
                <w:sz w:val="24"/>
                <w:szCs w:val="24"/>
              </w:rPr>
              <w:t>Финансовые</w:t>
            </w:r>
            <w:r w:rsidRPr="00B37DBF">
              <w:rPr>
                <w:spacing w:val="-1"/>
                <w:sz w:val="24"/>
                <w:szCs w:val="24"/>
              </w:rPr>
              <w:t xml:space="preserve"> </w:t>
            </w:r>
            <w:r w:rsidRPr="00B37DBF">
              <w:rPr>
                <w:sz w:val="24"/>
                <w:szCs w:val="24"/>
              </w:rPr>
              <w:t>ресурсы</w:t>
            </w:r>
          </w:p>
        </w:tc>
        <w:tc>
          <w:tcPr>
            <w:tcW w:w="2679" w:type="dxa"/>
          </w:tcPr>
          <w:p w:rsidR="002051EA" w:rsidRPr="00B37DBF" w:rsidRDefault="002051EA" w:rsidP="00E65827">
            <w:pPr>
              <w:pStyle w:val="TableParagraph"/>
              <w:spacing w:before="155"/>
              <w:ind w:left="132"/>
              <w:rPr>
                <w:sz w:val="24"/>
                <w:szCs w:val="24"/>
              </w:rPr>
            </w:pPr>
            <w:r w:rsidRPr="00B37DBF">
              <w:rPr>
                <w:sz w:val="24"/>
                <w:szCs w:val="24"/>
              </w:rPr>
              <w:t>Бюджетные</w:t>
            </w:r>
            <w:r w:rsidRPr="00B37DBF">
              <w:rPr>
                <w:spacing w:val="-4"/>
                <w:sz w:val="24"/>
                <w:szCs w:val="24"/>
              </w:rPr>
              <w:t xml:space="preserve"> </w:t>
            </w:r>
            <w:r w:rsidRPr="00B37DBF">
              <w:rPr>
                <w:sz w:val="24"/>
                <w:szCs w:val="24"/>
              </w:rPr>
              <w:t>средства</w:t>
            </w:r>
          </w:p>
        </w:tc>
        <w:tc>
          <w:tcPr>
            <w:tcW w:w="3204" w:type="dxa"/>
          </w:tcPr>
          <w:p w:rsidR="002051EA" w:rsidRPr="00B37DBF" w:rsidRDefault="002051EA" w:rsidP="00E65827">
            <w:pPr>
              <w:pStyle w:val="TableParagraph"/>
              <w:spacing w:line="273" w:lineRule="exact"/>
              <w:ind w:left="177" w:right="146"/>
              <w:jc w:val="center"/>
              <w:rPr>
                <w:sz w:val="24"/>
                <w:szCs w:val="24"/>
                <w:lang w:val="ru-RU"/>
              </w:rPr>
            </w:pPr>
            <w:r w:rsidRPr="00B37DBF">
              <w:rPr>
                <w:sz w:val="24"/>
                <w:szCs w:val="24"/>
                <w:lang w:val="ru-RU"/>
              </w:rPr>
              <w:t>Ремонт</w:t>
            </w:r>
            <w:r w:rsidRPr="00B37DB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B37DBF">
              <w:rPr>
                <w:sz w:val="24"/>
                <w:szCs w:val="24"/>
                <w:lang w:val="ru-RU"/>
              </w:rPr>
              <w:t>здания</w:t>
            </w:r>
            <w:r w:rsidRPr="00B37DB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B37DBF">
              <w:rPr>
                <w:sz w:val="24"/>
                <w:szCs w:val="24"/>
                <w:lang w:val="ru-RU"/>
              </w:rPr>
              <w:t>и</w:t>
            </w:r>
            <w:r w:rsidRPr="00B37DB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B37DBF">
              <w:rPr>
                <w:sz w:val="24"/>
                <w:szCs w:val="24"/>
                <w:lang w:val="ru-RU"/>
              </w:rPr>
              <w:t>отдельных</w:t>
            </w:r>
          </w:p>
          <w:p w:rsidR="002051EA" w:rsidRPr="00B37DBF" w:rsidRDefault="002051EA" w:rsidP="00E65827">
            <w:pPr>
              <w:pStyle w:val="TableParagraph"/>
              <w:spacing w:before="41"/>
              <w:ind w:left="157" w:right="146"/>
              <w:jc w:val="center"/>
              <w:rPr>
                <w:sz w:val="24"/>
                <w:szCs w:val="24"/>
                <w:lang w:val="ru-RU"/>
              </w:rPr>
            </w:pPr>
            <w:r w:rsidRPr="00B37DBF">
              <w:rPr>
                <w:sz w:val="24"/>
                <w:szCs w:val="24"/>
                <w:lang w:val="ru-RU"/>
              </w:rPr>
              <w:t>помещений</w:t>
            </w:r>
            <w:r w:rsidRPr="00B37DB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B37DBF">
              <w:rPr>
                <w:sz w:val="24"/>
                <w:szCs w:val="24"/>
                <w:lang w:val="ru-RU"/>
              </w:rPr>
              <w:t>лицея</w:t>
            </w:r>
          </w:p>
        </w:tc>
        <w:tc>
          <w:tcPr>
            <w:tcW w:w="1702" w:type="dxa"/>
          </w:tcPr>
          <w:p w:rsidR="002051EA" w:rsidRPr="00B37DBF" w:rsidRDefault="002051EA" w:rsidP="00E65827">
            <w:pPr>
              <w:pStyle w:val="TableParagraph"/>
              <w:spacing w:line="273" w:lineRule="exact"/>
              <w:ind w:left="307" w:right="274"/>
              <w:jc w:val="center"/>
              <w:rPr>
                <w:sz w:val="24"/>
                <w:szCs w:val="24"/>
              </w:rPr>
            </w:pPr>
            <w:r w:rsidRPr="00B37DBF">
              <w:rPr>
                <w:sz w:val="24"/>
                <w:szCs w:val="24"/>
              </w:rPr>
              <w:t>Ремонт</w:t>
            </w:r>
          </w:p>
          <w:p w:rsidR="002051EA" w:rsidRPr="00B37DBF" w:rsidRDefault="002051EA" w:rsidP="00E65827">
            <w:pPr>
              <w:pStyle w:val="TableParagraph"/>
              <w:spacing w:before="41"/>
              <w:ind w:left="307" w:right="298"/>
              <w:jc w:val="center"/>
              <w:rPr>
                <w:sz w:val="24"/>
                <w:szCs w:val="24"/>
              </w:rPr>
            </w:pPr>
            <w:r w:rsidRPr="00B37DBF">
              <w:rPr>
                <w:sz w:val="24"/>
                <w:szCs w:val="24"/>
              </w:rPr>
              <w:t>кабинетов</w:t>
            </w:r>
          </w:p>
        </w:tc>
        <w:tc>
          <w:tcPr>
            <w:tcW w:w="3201" w:type="dxa"/>
          </w:tcPr>
          <w:p w:rsidR="002051EA" w:rsidRPr="00B37DBF" w:rsidRDefault="002051EA" w:rsidP="00E65827">
            <w:pPr>
              <w:pStyle w:val="TableParagraph"/>
              <w:spacing w:line="273" w:lineRule="exact"/>
              <w:ind w:left="538" w:right="503"/>
              <w:jc w:val="center"/>
              <w:rPr>
                <w:sz w:val="24"/>
                <w:szCs w:val="24"/>
              </w:rPr>
            </w:pPr>
            <w:r w:rsidRPr="00B37DBF">
              <w:rPr>
                <w:sz w:val="24"/>
                <w:szCs w:val="24"/>
              </w:rPr>
              <w:t>Фонды,</w:t>
            </w:r>
            <w:r w:rsidRPr="00B37DBF">
              <w:rPr>
                <w:spacing w:val="-3"/>
                <w:sz w:val="24"/>
                <w:szCs w:val="24"/>
              </w:rPr>
              <w:t xml:space="preserve"> </w:t>
            </w:r>
            <w:r w:rsidRPr="00B37DBF">
              <w:rPr>
                <w:sz w:val="24"/>
                <w:szCs w:val="24"/>
              </w:rPr>
              <w:t>спонсорская</w:t>
            </w:r>
          </w:p>
          <w:p w:rsidR="002051EA" w:rsidRPr="00B37DBF" w:rsidRDefault="002051EA" w:rsidP="00E65827">
            <w:pPr>
              <w:pStyle w:val="TableParagraph"/>
              <w:spacing w:before="41"/>
              <w:ind w:left="513" w:right="503"/>
              <w:jc w:val="center"/>
              <w:rPr>
                <w:sz w:val="24"/>
                <w:szCs w:val="24"/>
              </w:rPr>
            </w:pPr>
            <w:r w:rsidRPr="00B37DBF">
              <w:rPr>
                <w:sz w:val="24"/>
                <w:szCs w:val="24"/>
              </w:rPr>
              <w:t>помощь</w:t>
            </w:r>
          </w:p>
        </w:tc>
      </w:tr>
    </w:tbl>
    <w:p w:rsidR="002051EA" w:rsidRPr="00B37DBF" w:rsidRDefault="002051EA" w:rsidP="002051EA">
      <w:pPr>
        <w:pStyle w:val="aff2"/>
        <w:rPr>
          <w:sz w:val="24"/>
          <w:szCs w:val="24"/>
        </w:rPr>
      </w:pPr>
    </w:p>
    <w:p w:rsid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  <w:sectPr w:rsidR="007C3589" w:rsidSect="00B37DBF">
          <w:pgSz w:w="16838" w:h="11906" w:orient="landscape"/>
          <w:pgMar w:top="993" w:right="851" w:bottom="567" w:left="851" w:header="708" w:footer="708" w:gutter="0"/>
          <w:cols w:space="708"/>
          <w:titlePg/>
          <w:docGrid w:linePitch="360"/>
        </w:sectPr>
      </w:pPr>
    </w:p>
    <w:p w:rsidR="007C3589" w:rsidRPr="00B37DBF" w:rsidRDefault="007C3589" w:rsidP="00B37DBF">
      <w:pPr>
        <w:pStyle w:val="a3"/>
        <w:widowControl w:val="0"/>
        <w:numPr>
          <w:ilvl w:val="0"/>
          <w:numId w:val="41"/>
        </w:num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37DBF">
        <w:rPr>
          <w:rFonts w:ascii="Times New Roman" w:hAnsi="Times New Roman" w:cs="Times New Roman"/>
          <w:b/>
          <w:bCs/>
          <w:sz w:val="24"/>
          <w:szCs w:val="24"/>
        </w:rPr>
        <w:lastRenderedPageBreak/>
        <w:t>Критерии и показатели оценки реализации Программы развития.</w:t>
      </w:r>
    </w:p>
    <w:p w:rsidR="006104F5" w:rsidRPr="00B37DBF" w:rsidRDefault="006104F5" w:rsidP="006104F5">
      <w:pPr>
        <w:spacing w:before="49"/>
        <w:ind w:left="92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37DBF">
        <w:rPr>
          <w:rFonts w:ascii="Times New Roman" w:hAnsi="Times New Roman" w:cs="Times New Roman"/>
          <w:b/>
          <w:i/>
          <w:sz w:val="24"/>
          <w:szCs w:val="24"/>
        </w:rPr>
        <w:t>Качество</w:t>
      </w:r>
      <w:r w:rsidRPr="00B37DBF">
        <w:rPr>
          <w:rFonts w:ascii="Times New Roman" w:hAnsi="Times New Roman" w:cs="Times New Roman"/>
          <w:b/>
          <w:i/>
          <w:spacing w:val="-4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b/>
          <w:i/>
          <w:sz w:val="24"/>
          <w:szCs w:val="24"/>
        </w:rPr>
        <w:t>образовательного</w:t>
      </w:r>
      <w:r w:rsidRPr="00B37DBF">
        <w:rPr>
          <w:rFonts w:ascii="Times New Roman" w:hAnsi="Times New Roman" w:cs="Times New Roman"/>
          <w:b/>
          <w:i/>
          <w:spacing w:val="-3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b/>
          <w:i/>
          <w:sz w:val="24"/>
          <w:szCs w:val="24"/>
        </w:rPr>
        <w:t>процесса</w:t>
      </w:r>
      <w:r w:rsidRPr="00B37DBF">
        <w:rPr>
          <w:rFonts w:ascii="Times New Roman" w:hAnsi="Times New Roman" w:cs="Times New Roman"/>
          <w:b/>
          <w:i/>
          <w:spacing w:val="-4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b/>
          <w:i/>
          <w:sz w:val="24"/>
          <w:szCs w:val="24"/>
        </w:rPr>
        <w:t>оценивается</w:t>
      </w:r>
      <w:r w:rsidRPr="00B37DBF">
        <w:rPr>
          <w:rFonts w:ascii="Times New Roman" w:hAnsi="Times New Roman" w:cs="Times New Roman"/>
          <w:b/>
          <w:i/>
          <w:spacing w:val="-3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b/>
          <w:i/>
          <w:sz w:val="24"/>
          <w:szCs w:val="24"/>
        </w:rPr>
        <w:t>по</w:t>
      </w:r>
      <w:r w:rsidRPr="00B37DBF">
        <w:rPr>
          <w:rFonts w:ascii="Times New Roman" w:hAnsi="Times New Roman" w:cs="Times New Roman"/>
          <w:b/>
          <w:i/>
          <w:spacing w:val="-4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b/>
          <w:i/>
          <w:sz w:val="24"/>
          <w:szCs w:val="24"/>
        </w:rPr>
        <w:t>следующим</w:t>
      </w:r>
      <w:r w:rsidRPr="00B37DBF">
        <w:rPr>
          <w:rFonts w:ascii="Times New Roman" w:hAnsi="Times New Roman" w:cs="Times New Roman"/>
          <w:b/>
          <w:i/>
          <w:spacing w:val="-3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b/>
          <w:i/>
          <w:sz w:val="24"/>
          <w:szCs w:val="24"/>
        </w:rPr>
        <w:t>показателям:</w:t>
      </w:r>
    </w:p>
    <w:p w:rsidR="006104F5" w:rsidRPr="00B37DBF" w:rsidRDefault="006104F5" w:rsidP="006104F5">
      <w:pPr>
        <w:pStyle w:val="a3"/>
        <w:widowControl w:val="0"/>
        <w:numPr>
          <w:ilvl w:val="1"/>
          <w:numId w:val="15"/>
        </w:numPr>
        <w:tabs>
          <w:tab w:val="left" w:pos="1642"/>
        </w:tabs>
        <w:autoSpaceDE w:val="0"/>
        <w:autoSpaceDN w:val="0"/>
        <w:spacing w:before="36" w:after="0" w:line="240" w:lineRule="auto"/>
        <w:ind w:hanging="361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B37DBF">
        <w:rPr>
          <w:rFonts w:ascii="Times New Roman" w:hAnsi="Times New Roman" w:cs="Times New Roman"/>
          <w:sz w:val="24"/>
          <w:szCs w:val="24"/>
        </w:rPr>
        <w:t>результативность</w:t>
      </w:r>
      <w:r w:rsidRPr="00B37DB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деятельности</w:t>
      </w:r>
      <w:r w:rsidRPr="00B37DB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школы</w:t>
      </w:r>
      <w:r w:rsidRPr="00B37DB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согласно</w:t>
      </w:r>
      <w:r w:rsidRPr="00B37DB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Программе</w:t>
      </w:r>
      <w:r w:rsidRPr="00B37DB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развития;</w:t>
      </w:r>
    </w:p>
    <w:p w:rsidR="006104F5" w:rsidRPr="00B37DBF" w:rsidRDefault="006104F5" w:rsidP="006104F5">
      <w:pPr>
        <w:pStyle w:val="a3"/>
        <w:widowControl w:val="0"/>
        <w:numPr>
          <w:ilvl w:val="1"/>
          <w:numId w:val="15"/>
        </w:numPr>
        <w:tabs>
          <w:tab w:val="left" w:pos="1642"/>
        </w:tabs>
        <w:autoSpaceDE w:val="0"/>
        <w:autoSpaceDN w:val="0"/>
        <w:spacing w:before="41" w:after="0" w:line="240" w:lineRule="auto"/>
        <w:ind w:hanging="361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B37DBF">
        <w:rPr>
          <w:rFonts w:ascii="Times New Roman" w:hAnsi="Times New Roman" w:cs="Times New Roman"/>
          <w:sz w:val="24"/>
          <w:szCs w:val="24"/>
        </w:rPr>
        <w:t>продуктивность</w:t>
      </w:r>
      <w:r w:rsidRPr="00B37DB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и</w:t>
      </w:r>
      <w:r w:rsidRPr="00B37DB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результативность</w:t>
      </w:r>
      <w:r w:rsidRPr="00B37DB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Образовательных</w:t>
      </w:r>
      <w:r w:rsidRPr="00B37DB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программ;</w:t>
      </w:r>
    </w:p>
    <w:p w:rsidR="006104F5" w:rsidRPr="00B37DBF" w:rsidRDefault="006104F5" w:rsidP="006104F5">
      <w:pPr>
        <w:pStyle w:val="a3"/>
        <w:widowControl w:val="0"/>
        <w:numPr>
          <w:ilvl w:val="1"/>
          <w:numId w:val="15"/>
        </w:numPr>
        <w:tabs>
          <w:tab w:val="left" w:pos="1642"/>
        </w:tabs>
        <w:autoSpaceDE w:val="0"/>
        <w:autoSpaceDN w:val="0"/>
        <w:spacing w:before="44" w:after="0" w:line="276" w:lineRule="auto"/>
        <w:ind w:right="228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B37DBF">
        <w:rPr>
          <w:rFonts w:ascii="Times New Roman" w:hAnsi="Times New Roman" w:cs="Times New Roman"/>
          <w:sz w:val="24"/>
          <w:szCs w:val="24"/>
        </w:rPr>
        <w:t xml:space="preserve">эффективность  </w:t>
      </w:r>
      <w:r w:rsidRPr="00B37DB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механизмов    самооценки,    оценки    достоинств    и    недостатков</w:t>
      </w:r>
      <w:r w:rsidRPr="00B37DBF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в учебной, научно-методической, административной и хозяйственной деятельности,</w:t>
      </w:r>
      <w:r w:rsidRPr="00B37DB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проведение</w:t>
      </w:r>
      <w:r w:rsidRPr="00B37DB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мониторингов,</w:t>
      </w:r>
      <w:r w:rsidRPr="00B37DB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принятие</w:t>
      </w:r>
      <w:r w:rsidRPr="00B37DB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стратегических</w:t>
      </w:r>
      <w:r w:rsidRPr="00B37DB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значимых</w:t>
      </w:r>
      <w:r w:rsidRPr="00B37DB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решений,</w:t>
      </w:r>
      <w:r w:rsidRPr="00B37DB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представленных в</w:t>
      </w:r>
      <w:r w:rsidRPr="00B37DB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ежегодных</w:t>
      </w:r>
      <w:r w:rsidRPr="00B37DB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публичных</w:t>
      </w:r>
      <w:r w:rsidRPr="00B37DB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докладах.</w:t>
      </w:r>
    </w:p>
    <w:p w:rsidR="006104F5" w:rsidRPr="00B37DBF" w:rsidRDefault="006104F5" w:rsidP="006104F5">
      <w:pPr>
        <w:spacing w:before="4" w:line="276" w:lineRule="auto"/>
        <w:ind w:left="921" w:right="23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37DBF">
        <w:rPr>
          <w:rFonts w:ascii="Times New Roman" w:hAnsi="Times New Roman" w:cs="Times New Roman"/>
          <w:b/>
          <w:i/>
          <w:sz w:val="24"/>
          <w:szCs w:val="24"/>
        </w:rPr>
        <w:t>Качество</w:t>
      </w:r>
      <w:r w:rsidRPr="00B37DBF">
        <w:rPr>
          <w:rFonts w:ascii="Times New Roman" w:hAnsi="Times New Roman" w:cs="Times New Roman"/>
          <w:b/>
          <w:i/>
          <w:spacing w:val="1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b/>
          <w:i/>
          <w:sz w:val="24"/>
          <w:szCs w:val="24"/>
        </w:rPr>
        <w:t>образовательных</w:t>
      </w:r>
      <w:r w:rsidRPr="00B37DBF">
        <w:rPr>
          <w:rFonts w:ascii="Times New Roman" w:hAnsi="Times New Roman" w:cs="Times New Roman"/>
          <w:b/>
          <w:i/>
          <w:spacing w:val="1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b/>
          <w:i/>
          <w:sz w:val="24"/>
          <w:szCs w:val="24"/>
        </w:rPr>
        <w:t>достижений</w:t>
      </w:r>
      <w:r w:rsidRPr="00B37DBF">
        <w:rPr>
          <w:rFonts w:ascii="Times New Roman" w:hAnsi="Times New Roman" w:cs="Times New Roman"/>
          <w:b/>
          <w:i/>
          <w:spacing w:val="1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b/>
          <w:i/>
          <w:sz w:val="24"/>
          <w:szCs w:val="24"/>
        </w:rPr>
        <w:t>оценивается</w:t>
      </w:r>
      <w:r w:rsidRPr="00B37DBF">
        <w:rPr>
          <w:rFonts w:ascii="Times New Roman" w:hAnsi="Times New Roman" w:cs="Times New Roman"/>
          <w:b/>
          <w:i/>
          <w:spacing w:val="1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b/>
          <w:i/>
          <w:sz w:val="24"/>
          <w:szCs w:val="24"/>
        </w:rPr>
        <w:t>по</w:t>
      </w:r>
      <w:r w:rsidRPr="00B37DBF">
        <w:rPr>
          <w:rFonts w:ascii="Times New Roman" w:hAnsi="Times New Roman" w:cs="Times New Roman"/>
          <w:b/>
          <w:i/>
          <w:spacing w:val="1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b/>
          <w:i/>
          <w:sz w:val="24"/>
          <w:szCs w:val="24"/>
        </w:rPr>
        <w:t>следующим</w:t>
      </w:r>
      <w:r w:rsidRPr="00B37DBF">
        <w:rPr>
          <w:rFonts w:ascii="Times New Roman" w:hAnsi="Times New Roman" w:cs="Times New Roman"/>
          <w:b/>
          <w:i/>
          <w:spacing w:val="1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b/>
          <w:i/>
          <w:sz w:val="24"/>
          <w:szCs w:val="24"/>
        </w:rPr>
        <w:t>показателям:</w:t>
      </w:r>
      <w:r w:rsidRPr="00B37DBF">
        <w:rPr>
          <w:rFonts w:ascii="Times New Roman" w:hAnsi="Times New Roman" w:cs="Times New Roman"/>
          <w:b/>
          <w:i/>
          <w:spacing w:val="1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b/>
          <w:i/>
          <w:sz w:val="24"/>
          <w:szCs w:val="24"/>
        </w:rPr>
        <w:t>результаты:</w:t>
      </w:r>
    </w:p>
    <w:p w:rsidR="006104F5" w:rsidRPr="00B37DBF" w:rsidRDefault="006104F5" w:rsidP="006104F5">
      <w:pPr>
        <w:pStyle w:val="a3"/>
        <w:widowControl w:val="0"/>
        <w:numPr>
          <w:ilvl w:val="1"/>
          <w:numId w:val="15"/>
        </w:numPr>
        <w:tabs>
          <w:tab w:val="left" w:pos="1642"/>
        </w:tabs>
        <w:autoSpaceDE w:val="0"/>
        <w:autoSpaceDN w:val="0"/>
        <w:spacing w:after="0" w:line="270" w:lineRule="exact"/>
        <w:ind w:hanging="361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B37DBF">
        <w:rPr>
          <w:rFonts w:ascii="Times New Roman" w:hAnsi="Times New Roman" w:cs="Times New Roman"/>
          <w:sz w:val="24"/>
          <w:szCs w:val="24"/>
        </w:rPr>
        <w:t>государственной</w:t>
      </w:r>
      <w:r w:rsidRPr="00B37DB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(итоговой)</w:t>
      </w:r>
      <w:r w:rsidRPr="00B37DB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аттестации</w:t>
      </w:r>
      <w:r w:rsidRPr="00B37DB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выпускников</w:t>
      </w:r>
      <w:r w:rsidRPr="00B37DB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11-х</w:t>
      </w:r>
      <w:r w:rsidRPr="00B37DB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и</w:t>
      </w:r>
      <w:r w:rsidRPr="00B37DB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9-х</w:t>
      </w:r>
      <w:r w:rsidRPr="00B37DB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классов;</w:t>
      </w:r>
    </w:p>
    <w:p w:rsidR="006104F5" w:rsidRPr="00B37DBF" w:rsidRDefault="006104F5" w:rsidP="006104F5">
      <w:pPr>
        <w:pStyle w:val="a3"/>
        <w:widowControl w:val="0"/>
        <w:numPr>
          <w:ilvl w:val="1"/>
          <w:numId w:val="15"/>
        </w:numPr>
        <w:tabs>
          <w:tab w:val="left" w:pos="1642"/>
        </w:tabs>
        <w:autoSpaceDE w:val="0"/>
        <w:autoSpaceDN w:val="0"/>
        <w:spacing w:before="41" w:after="0" w:line="240" w:lineRule="auto"/>
        <w:ind w:hanging="361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B37DBF">
        <w:rPr>
          <w:rFonts w:ascii="Times New Roman" w:hAnsi="Times New Roman" w:cs="Times New Roman"/>
          <w:sz w:val="24"/>
          <w:szCs w:val="24"/>
        </w:rPr>
        <w:t>промежуточной</w:t>
      </w:r>
      <w:r w:rsidRPr="00B37DB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и</w:t>
      </w:r>
      <w:r w:rsidRPr="00B37DB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текущей</w:t>
      </w:r>
      <w:r w:rsidRPr="00B37DB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аттестации</w:t>
      </w:r>
      <w:r w:rsidRPr="00B37DB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обучающихся.</w:t>
      </w:r>
    </w:p>
    <w:p w:rsidR="006104F5" w:rsidRPr="00B37DBF" w:rsidRDefault="006104F5" w:rsidP="006104F5">
      <w:pPr>
        <w:spacing w:before="46"/>
        <w:ind w:left="92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37DBF">
        <w:rPr>
          <w:rFonts w:ascii="Times New Roman" w:hAnsi="Times New Roman" w:cs="Times New Roman"/>
          <w:b/>
          <w:i/>
          <w:sz w:val="24"/>
          <w:szCs w:val="24"/>
        </w:rPr>
        <w:t>результаты</w:t>
      </w:r>
      <w:r w:rsidRPr="00B37DBF">
        <w:rPr>
          <w:rFonts w:ascii="Times New Roman" w:hAnsi="Times New Roman" w:cs="Times New Roman"/>
          <w:b/>
          <w:i/>
          <w:spacing w:val="-7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b/>
          <w:i/>
          <w:sz w:val="24"/>
          <w:szCs w:val="24"/>
        </w:rPr>
        <w:t>мониторинговых</w:t>
      </w:r>
      <w:r w:rsidRPr="00B37DBF">
        <w:rPr>
          <w:rFonts w:ascii="Times New Roman" w:hAnsi="Times New Roman" w:cs="Times New Roman"/>
          <w:b/>
          <w:i/>
          <w:spacing w:val="-5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b/>
          <w:i/>
          <w:sz w:val="24"/>
          <w:szCs w:val="24"/>
        </w:rPr>
        <w:t>исследований:</w:t>
      </w:r>
    </w:p>
    <w:p w:rsidR="006104F5" w:rsidRPr="00B37DBF" w:rsidRDefault="006104F5" w:rsidP="006104F5">
      <w:pPr>
        <w:pStyle w:val="a3"/>
        <w:widowControl w:val="0"/>
        <w:numPr>
          <w:ilvl w:val="1"/>
          <w:numId w:val="15"/>
        </w:numPr>
        <w:tabs>
          <w:tab w:val="left" w:pos="1642"/>
        </w:tabs>
        <w:autoSpaceDE w:val="0"/>
        <w:autoSpaceDN w:val="0"/>
        <w:spacing w:before="39" w:after="0" w:line="240" w:lineRule="auto"/>
        <w:ind w:hanging="361"/>
        <w:contextualSpacing w:val="0"/>
        <w:rPr>
          <w:rFonts w:ascii="Times New Roman" w:hAnsi="Times New Roman" w:cs="Times New Roman"/>
          <w:sz w:val="24"/>
          <w:szCs w:val="24"/>
        </w:rPr>
      </w:pPr>
      <w:r w:rsidRPr="00B37DBF">
        <w:rPr>
          <w:rFonts w:ascii="Times New Roman" w:hAnsi="Times New Roman" w:cs="Times New Roman"/>
          <w:sz w:val="24"/>
          <w:szCs w:val="24"/>
        </w:rPr>
        <w:t>обученности</w:t>
      </w:r>
      <w:r w:rsidRPr="00B37DB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и</w:t>
      </w:r>
      <w:r w:rsidRPr="00B37DB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адаптации</w:t>
      </w:r>
      <w:r w:rsidRPr="00B37DB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обучающихся</w:t>
      </w:r>
      <w:r w:rsidRPr="00B37DB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5-х</w:t>
      </w:r>
      <w:r w:rsidRPr="00B37DB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и</w:t>
      </w:r>
      <w:r w:rsidRPr="00B37DB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10-х</w:t>
      </w:r>
      <w:r w:rsidRPr="00B37DB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классов;</w:t>
      </w:r>
    </w:p>
    <w:p w:rsidR="006104F5" w:rsidRPr="00B37DBF" w:rsidRDefault="006104F5" w:rsidP="006104F5">
      <w:pPr>
        <w:pStyle w:val="a3"/>
        <w:widowControl w:val="0"/>
        <w:numPr>
          <w:ilvl w:val="1"/>
          <w:numId w:val="15"/>
        </w:numPr>
        <w:tabs>
          <w:tab w:val="left" w:pos="1642"/>
          <w:tab w:val="left" w:pos="2652"/>
          <w:tab w:val="left" w:pos="3002"/>
          <w:tab w:val="left" w:pos="5024"/>
          <w:tab w:val="left" w:pos="5979"/>
          <w:tab w:val="left" w:pos="6312"/>
          <w:tab w:val="left" w:pos="7785"/>
          <w:tab w:val="left" w:pos="9298"/>
        </w:tabs>
        <w:autoSpaceDE w:val="0"/>
        <w:autoSpaceDN w:val="0"/>
        <w:spacing w:before="41" w:after="0" w:line="276" w:lineRule="auto"/>
        <w:ind w:right="232"/>
        <w:contextualSpacing w:val="0"/>
        <w:rPr>
          <w:rFonts w:ascii="Times New Roman" w:hAnsi="Times New Roman" w:cs="Times New Roman"/>
          <w:sz w:val="24"/>
          <w:szCs w:val="24"/>
        </w:rPr>
      </w:pPr>
      <w:r w:rsidRPr="00B37DBF">
        <w:rPr>
          <w:rFonts w:ascii="Times New Roman" w:hAnsi="Times New Roman" w:cs="Times New Roman"/>
          <w:sz w:val="24"/>
          <w:szCs w:val="24"/>
        </w:rPr>
        <w:t>участие</w:t>
      </w:r>
      <w:r w:rsidRPr="00B37DBF">
        <w:rPr>
          <w:rFonts w:ascii="Times New Roman" w:hAnsi="Times New Roman" w:cs="Times New Roman"/>
          <w:sz w:val="24"/>
          <w:szCs w:val="24"/>
        </w:rPr>
        <w:tab/>
        <w:t>и</w:t>
      </w:r>
      <w:r w:rsidRPr="00B37DBF">
        <w:rPr>
          <w:rFonts w:ascii="Times New Roman" w:hAnsi="Times New Roman" w:cs="Times New Roman"/>
          <w:sz w:val="24"/>
          <w:szCs w:val="24"/>
        </w:rPr>
        <w:tab/>
        <w:t>результативность</w:t>
      </w:r>
      <w:r w:rsidRPr="00B37DBF">
        <w:rPr>
          <w:rFonts w:ascii="Times New Roman" w:hAnsi="Times New Roman" w:cs="Times New Roman"/>
          <w:sz w:val="24"/>
          <w:szCs w:val="24"/>
        </w:rPr>
        <w:tab/>
        <w:t>работы</w:t>
      </w:r>
      <w:r w:rsidRPr="00B37DBF">
        <w:rPr>
          <w:rFonts w:ascii="Times New Roman" w:hAnsi="Times New Roman" w:cs="Times New Roman"/>
          <w:sz w:val="24"/>
          <w:szCs w:val="24"/>
        </w:rPr>
        <w:tab/>
        <w:t>в</w:t>
      </w:r>
      <w:r w:rsidRPr="00B37DBF">
        <w:rPr>
          <w:rFonts w:ascii="Times New Roman" w:hAnsi="Times New Roman" w:cs="Times New Roman"/>
          <w:sz w:val="24"/>
          <w:szCs w:val="24"/>
        </w:rPr>
        <w:tab/>
        <w:t>предметных</w:t>
      </w:r>
      <w:r w:rsidRPr="00B37DBF">
        <w:rPr>
          <w:rFonts w:ascii="Times New Roman" w:hAnsi="Times New Roman" w:cs="Times New Roman"/>
          <w:sz w:val="24"/>
          <w:szCs w:val="24"/>
        </w:rPr>
        <w:tab/>
        <w:t>олимпиадах,</w:t>
      </w:r>
      <w:r w:rsidRPr="00B37DBF">
        <w:rPr>
          <w:rFonts w:ascii="Times New Roman" w:hAnsi="Times New Roman" w:cs="Times New Roman"/>
          <w:sz w:val="24"/>
          <w:szCs w:val="24"/>
        </w:rPr>
        <w:tab/>
      </w:r>
      <w:r w:rsidRPr="00B37DBF">
        <w:rPr>
          <w:rFonts w:ascii="Times New Roman" w:hAnsi="Times New Roman" w:cs="Times New Roman"/>
          <w:spacing w:val="-1"/>
          <w:sz w:val="24"/>
          <w:szCs w:val="24"/>
        </w:rPr>
        <w:t>конкурсах,</w:t>
      </w:r>
      <w:r w:rsidRPr="00B37DBF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соревнованиях,</w:t>
      </w:r>
      <w:r w:rsidRPr="00B37DB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фестивалях, проектах</w:t>
      </w:r>
      <w:r w:rsidRPr="00B37DB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и пр.;</w:t>
      </w:r>
    </w:p>
    <w:p w:rsidR="006104F5" w:rsidRPr="00B37DBF" w:rsidRDefault="006104F5" w:rsidP="006104F5">
      <w:pPr>
        <w:pStyle w:val="a3"/>
        <w:widowControl w:val="0"/>
        <w:numPr>
          <w:ilvl w:val="1"/>
          <w:numId w:val="15"/>
        </w:numPr>
        <w:tabs>
          <w:tab w:val="left" w:pos="1642"/>
        </w:tabs>
        <w:autoSpaceDE w:val="0"/>
        <w:autoSpaceDN w:val="0"/>
        <w:spacing w:after="0" w:line="275" w:lineRule="exact"/>
        <w:ind w:hanging="361"/>
        <w:contextualSpacing w:val="0"/>
        <w:rPr>
          <w:rFonts w:ascii="Times New Roman" w:hAnsi="Times New Roman" w:cs="Times New Roman"/>
          <w:sz w:val="24"/>
          <w:szCs w:val="24"/>
        </w:rPr>
      </w:pPr>
      <w:r w:rsidRPr="00B37DBF">
        <w:rPr>
          <w:rFonts w:ascii="Times New Roman" w:hAnsi="Times New Roman" w:cs="Times New Roman"/>
          <w:sz w:val="24"/>
          <w:szCs w:val="24"/>
        </w:rPr>
        <w:t>итогов</w:t>
      </w:r>
      <w:r w:rsidRPr="00B37DB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ВПР.</w:t>
      </w:r>
    </w:p>
    <w:p w:rsidR="006104F5" w:rsidRPr="00B37DBF" w:rsidRDefault="006104F5" w:rsidP="006104F5">
      <w:pPr>
        <w:spacing w:before="48"/>
        <w:ind w:left="933"/>
        <w:rPr>
          <w:rFonts w:ascii="Times New Roman" w:hAnsi="Times New Roman" w:cs="Times New Roman"/>
          <w:b/>
          <w:i/>
          <w:sz w:val="24"/>
          <w:szCs w:val="24"/>
        </w:rPr>
      </w:pPr>
      <w:r w:rsidRPr="00B37DBF">
        <w:rPr>
          <w:rFonts w:ascii="Times New Roman" w:hAnsi="Times New Roman" w:cs="Times New Roman"/>
          <w:b/>
          <w:i/>
          <w:sz w:val="24"/>
          <w:szCs w:val="24"/>
        </w:rPr>
        <w:t>В</w:t>
      </w:r>
      <w:r w:rsidRPr="00B37DBF">
        <w:rPr>
          <w:rFonts w:ascii="Times New Roman" w:hAnsi="Times New Roman" w:cs="Times New Roman"/>
          <w:b/>
          <w:i/>
          <w:spacing w:val="-5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b/>
          <w:i/>
          <w:sz w:val="24"/>
          <w:szCs w:val="24"/>
        </w:rPr>
        <w:t>качестве</w:t>
      </w:r>
      <w:r w:rsidRPr="00B37DBF">
        <w:rPr>
          <w:rFonts w:ascii="Times New Roman" w:hAnsi="Times New Roman" w:cs="Times New Roman"/>
          <w:b/>
          <w:i/>
          <w:spacing w:val="-6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b/>
          <w:i/>
          <w:sz w:val="24"/>
          <w:szCs w:val="24"/>
        </w:rPr>
        <w:t>индивидуальных</w:t>
      </w:r>
      <w:r w:rsidRPr="00B37DBF">
        <w:rPr>
          <w:rFonts w:ascii="Times New Roman" w:hAnsi="Times New Roman" w:cs="Times New Roman"/>
          <w:b/>
          <w:i/>
          <w:spacing w:val="-4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b/>
          <w:i/>
          <w:sz w:val="24"/>
          <w:szCs w:val="24"/>
        </w:rPr>
        <w:t>образовательных</w:t>
      </w:r>
      <w:r w:rsidRPr="00B37DBF">
        <w:rPr>
          <w:rFonts w:ascii="Times New Roman" w:hAnsi="Times New Roman" w:cs="Times New Roman"/>
          <w:b/>
          <w:i/>
          <w:spacing w:val="-5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b/>
          <w:i/>
          <w:sz w:val="24"/>
          <w:szCs w:val="24"/>
        </w:rPr>
        <w:t>достижений</w:t>
      </w:r>
      <w:r w:rsidRPr="00B37DBF">
        <w:rPr>
          <w:rFonts w:ascii="Times New Roman" w:hAnsi="Times New Roman" w:cs="Times New Roman"/>
          <w:b/>
          <w:i/>
          <w:spacing w:val="-4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b/>
          <w:i/>
          <w:sz w:val="24"/>
          <w:szCs w:val="24"/>
        </w:rPr>
        <w:t>рассматриваются:</w:t>
      </w:r>
    </w:p>
    <w:p w:rsidR="006104F5" w:rsidRPr="00B37DBF" w:rsidRDefault="006104F5" w:rsidP="006104F5">
      <w:pPr>
        <w:pStyle w:val="a3"/>
        <w:widowControl w:val="0"/>
        <w:numPr>
          <w:ilvl w:val="1"/>
          <w:numId w:val="15"/>
        </w:numPr>
        <w:tabs>
          <w:tab w:val="left" w:pos="1630"/>
        </w:tabs>
        <w:autoSpaceDE w:val="0"/>
        <w:autoSpaceDN w:val="0"/>
        <w:spacing w:before="36" w:after="0" w:line="240" w:lineRule="auto"/>
        <w:ind w:left="1629" w:hanging="284"/>
        <w:contextualSpacing w:val="0"/>
        <w:rPr>
          <w:rFonts w:ascii="Times New Roman" w:hAnsi="Times New Roman" w:cs="Times New Roman"/>
          <w:sz w:val="24"/>
          <w:szCs w:val="24"/>
        </w:rPr>
      </w:pPr>
      <w:r w:rsidRPr="00B37DBF">
        <w:rPr>
          <w:rFonts w:ascii="Times New Roman" w:hAnsi="Times New Roman" w:cs="Times New Roman"/>
          <w:sz w:val="24"/>
          <w:szCs w:val="24"/>
        </w:rPr>
        <w:t>образовательные</w:t>
      </w:r>
      <w:r w:rsidRPr="00B37DB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достижения</w:t>
      </w:r>
      <w:r w:rsidRPr="00B37DB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по</w:t>
      </w:r>
      <w:r w:rsidRPr="00B37DB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отдельным</w:t>
      </w:r>
      <w:r w:rsidRPr="00B37DB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предметам</w:t>
      </w:r>
      <w:r w:rsidRPr="00B37DB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и</w:t>
      </w:r>
      <w:r w:rsidRPr="00B37DB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их</w:t>
      </w:r>
      <w:r w:rsidRPr="00B37DB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динамика;</w:t>
      </w:r>
    </w:p>
    <w:p w:rsidR="006104F5" w:rsidRPr="00B37DBF" w:rsidRDefault="006104F5" w:rsidP="006104F5">
      <w:pPr>
        <w:pStyle w:val="a3"/>
        <w:widowControl w:val="0"/>
        <w:numPr>
          <w:ilvl w:val="1"/>
          <w:numId w:val="15"/>
        </w:numPr>
        <w:tabs>
          <w:tab w:val="left" w:pos="1630"/>
        </w:tabs>
        <w:autoSpaceDE w:val="0"/>
        <w:autoSpaceDN w:val="0"/>
        <w:spacing w:before="41" w:after="0" w:line="240" w:lineRule="auto"/>
        <w:ind w:left="1629" w:hanging="284"/>
        <w:contextualSpacing w:val="0"/>
        <w:rPr>
          <w:rFonts w:ascii="Times New Roman" w:hAnsi="Times New Roman" w:cs="Times New Roman"/>
          <w:sz w:val="24"/>
          <w:szCs w:val="24"/>
        </w:rPr>
      </w:pPr>
      <w:r w:rsidRPr="00B37DBF">
        <w:rPr>
          <w:rFonts w:ascii="Times New Roman" w:hAnsi="Times New Roman" w:cs="Times New Roman"/>
          <w:sz w:val="24"/>
          <w:szCs w:val="24"/>
        </w:rPr>
        <w:t>отношение</w:t>
      </w:r>
      <w:r w:rsidRPr="00B37DBF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к</w:t>
      </w:r>
      <w:r w:rsidRPr="00B37DB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учебным</w:t>
      </w:r>
      <w:r w:rsidRPr="00B37DB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предметам;</w:t>
      </w:r>
    </w:p>
    <w:p w:rsidR="006104F5" w:rsidRPr="00B37DBF" w:rsidRDefault="006104F5" w:rsidP="006104F5">
      <w:pPr>
        <w:pStyle w:val="a3"/>
        <w:widowControl w:val="0"/>
        <w:numPr>
          <w:ilvl w:val="1"/>
          <w:numId w:val="15"/>
        </w:numPr>
        <w:tabs>
          <w:tab w:val="left" w:pos="1642"/>
        </w:tabs>
        <w:autoSpaceDE w:val="0"/>
        <w:autoSpaceDN w:val="0"/>
        <w:spacing w:before="40" w:after="0" w:line="240" w:lineRule="auto"/>
        <w:ind w:hanging="296"/>
        <w:contextualSpacing w:val="0"/>
        <w:rPr>
          <w:rFonts w:ascii="Times New Roman" w:hAnsi="Times New Roman" w:cs="Times New Roman"/>
          <w:sz w:val="24"/>
          <w:szCs w:val="24"/>
        </w:rPr>
      </w:pPr>
      <w:r w:rsidRPr="00B37DBF">
        <w:rPr>
          <w:rFonts w:ascii="Times New Roman" w:hAnsi="Times New Roman" w:cs="Times New Roman"/>
          <w:sz w:val="24"/>
          <w:szCs w:val="24"/>
        </w:rPr>
        <w:t>удовлетворённость</w:t>
      </w:r>
      <w:r w:rsidRPr="00B37DBF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образованием;</w:t>
      </w:r>
    </w:p>
    <w:p w:rsidR="006104F5" w:rsidRPr="00B37DBF" w:rsidRDefault="006104F5" w:rsidP="006104F5">
      <w:pPr>
        <w:pStyle w:val="a3"/>
        <w:widowControl w:val="0"/>
        <w:numPr>
          <w:ilvl w:val="1"/>
          <w:numId w:val="15"/>
        </w:numPr>
        <w:tabs>
          <w:tab w:val="left" w:pos="1642"/>
        </w:tabs>
        <w:autoSpaceDE w:val="0"/>
        <w:autoSpaceDN w:val="0"/>
        <w:spacing w:before="44" w:after="0" w:line="276" w:lineRule="auto"/>
        <w:ind w:right="234" w:hanging="296"/>
        <w:contextualSpacing w:val="0"/>
        <w:rPr>
          <w:rFonts w:ascii="Times New Roman" w:hAnsi="Times New Roman" w:cs="Times New Roman"/>
          <w:sz w:val="24"/>
          <w:szCs w:val="24"/>
        </w:rPr>
      </w:pPr>
      <w:r w:rsidRPr="00B37DBF">
        <w:rPr>
          <w:rFonts w:ascii="Times New Roman" w:hAnsi="Times New Roman" w:cs="Times New Roman"/>
          <w:sz w:val="24"/>
          <w:szCs w:val="24"/>
        </w:rPr>
        <w:t>степень</w:t>
      </w:r>
      <w:r w:rsidRPr="00B37DBF">
        <w:rPr>
          <w:rFonts w:ascii="Times New Roman" w:hAnsi="Times New Roman" w:cs="Times New Roman"/>
          <w:spacing w:val="70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участия</w:t>
      </w:r>
      <w:r w:rsidRPr="00B37DBF">
        <w:rPr>
          <w:rFonts w:ascii="Times New Roman" w:hAnsi="Times New Roman" w:cs="Times New Roman"/>
          <w:spacing w:val="66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в</w:t>
      </w:r>
      <w:r w:rsidRPr="00B37DBF">
        <w:rPr>
          <w:rFonts w:ascii="Times New Roman" w:hAnsi="Times New Roman" w:cs="Times New Roman"/>
          <w:spacing w:val="65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 xml:space="preserve">образовательном  </w:t>
      </w:r>
      <w:r w:rsidRPr="00B37DBF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 xml:space="preserve">процессе  </w:t>
      </w:r>
      <w:r w:rsidRPr="00B37DBF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 xml:space="preserve">(активность  </w:t>
      </w:r>
      <w:r w:rsidRPr="00B37DBF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 xml:space="preserve">на  </w:t>
      </w:r>
      <w:r w:rsidRPr="00B37DBF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 xml:space="preserve">уроке,  </w:t>
      </w:r>
      <w:r w:rsidRPr="00B37DBF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участие</w:t>
      </w:r>
      <w:r w:rsidRPr="00B37DBF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во</w:t>
      </w:r>
      <w:r w:rsidRPr="00B37DB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внеурочной деятельности</w:t>
      </w:r>
      <w:r w:rsidRPr="00B37DB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и</w:t>
      </w:r>
      <w:r w:rsidRPr="00B37DB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т.</w:t>
      </w:r>
      <w:r w:rsidRPr="00B37DBF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д.).</w:t>
      </w:r>
    </w:p>
    <w:p w:rsidR="006104F5" w:rsidRPr="00B37DBF" w:rsidRDefault="006104F5" w:rsidP="006104F5">
      <w:pPr>
        <w:spacing w:before="3"/>
        <w:ind w:left="921"/>
        <w:rPr>
          <w:rFonts w:ascii="Times New Roman" w:hAnsi="Times New Roman" w:cs="Times New Roman"/>
          <w:b/>
          <w:i/>
          <w:sz w:val="24"/>
          <w:szCs w:val="24"/>
        </w:rPr>
      </w:pPr>
      <w:r w:rsidRPr="00B37DBF">
        <w:rPr>
          <w:rFonts w:ascii="Times New Roman" w:hAnsi="Times New Roman" w:cs="Times New Roman"/>
          <w:b/>
          <w:i/>
          <w:sz w:val="24"/>
          <w:szCs w:val="24"/>
        </w:rPr>
        <w:t>Доступность</w:t>
      </w:r>
      <w:r w:rsidRPr="00B37DBF">
        <w:rPr>
          <w:rFonts w:ascii="Times New Roman" w:hAnsi="Times New Roman" w:cs="Times New Roman"/>
          <w:b/>
          <w:i/>
          <w:spacing w:val="-2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b/>
          <w:i/>
          <w:sz w:val="24"/>
          <w:szCs w:val="24"/>
        </w:rPr>
        <w:t>образования</w:t>
      </w:r>
      <w:r w:rsidRPr="00B37DBF">
        <w:rPr>
          <w:rFonts w:ascii="Times New Roman" w:hAnsi="Times New Roman" w:cs="Times New Roman"/>
          <w:b/>
          <w:i/>
          <w:spacing w:val="-4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b/>
          <w:i/>
          <w:sz w:val="24"/>
          <w:szCs w:val="24"/>
        </w:rPr>
        <w:t>оценивается</w:t>
      </w:r>
      <w:r w:rsidRPr="00B37DBF">
        <w:rPr>
          <w:rFonts w:ascii="Times New Roman" w:hAnsi="Times New Roman" w:cs="Times New Roman"/>
          <w:b/>
          <w:i/>
          <w:spacing w:val="-5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b/>
          <w:i/>
          <w:sz w:val="24"/>
          <w:szCs w:val="24"/>
        </w:rPr>
        <w:t>по</w:t>
      </w:r>
      <w:r w:rsidRPr="00B37DBF">
        <w:rPr>
          <w:rFonts w:ascii="Times New Roman" w:hAnsi="Times New Roman" w:cs="Times New Roman"/>
          <w:b/>
          <w:i/>
          <w:spacing w:val="-3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b/>
          <w:i/>
          <w:sz w:val="24"/>
          <w:szCs w:val="24"/>
        </w:rPr>
        <w:t>следующим</w:t>
      </w:r>
      <w:r w:rsidRPr="00B37DBF">
        <w:rPr>
          <w:rFonts w:ascii="Times New Roman" w:hAnsi="Times New Roman" w:cs="Times New Roman"/>
          <w:b/>
          <w:i/>
          <w:spacing w:val="-4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b/>
          <w:i/>
          <w:sz w:val="24"/>
          <w:szCs w:val="24"/>
        </w:rPr>
        <w:t>показателям:</w:t>
      </w:r>
    </w:p>
    <w:p w:rsidR="006104F5" w:rsidRPr="00B37DBF" w:rsidRDefault="006104F5" w:rsidP="006104F5">
      <w:pPr>
        <w:pStyle w:val="a3"/>
        <w:widowControl w:val="0"/>
        <w:numPr>
          <w:ilvl w:val="1"/>
          <w:numId w:val="15"/>
        </w:numPr>
        <w:tabs>
          <w:tab w:val="left" w:pos="1642"/>
        </w:tabs>
        <w:autoSpaceDE w:val="0"/>
        <w:autoSpaceDN w:val="0"/>
        <w:spacing w:before="37" w:after="0" w:line="240" w:lineRule="auto"/>
        <w:ind w:hanging="361"/>
        <w:contextualSpacing w:val="0"/>
        <w:rPr>
          <w:rFonts w:ascii="Times New Roman" w:hAnsi="Times New Roman" w:cs="Times New Roman"/>
          <w:sz w:val="24"/>
          <w:szCs w:val="24"/>
        </w:rPr>
      </w:pPr>
      <w:r w:rsidRPr="00B37DBF">
        <w:rPr>
          <w:rFonts w:ascii="Times New Roman" w:hAnsi="Times New Roman" w:cs="Times New Roman"/>
          <w:sz w:val="24"/>
          <w:szCs w:val="24"/>
        </w:rPr>
        <w:t>система</w:t>
      </w:r>
      <w:r w:rsidRPr="00B37DB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приема</w:t>
      </w:r>
      <w:r w:rsidRPr="00B37DB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обучающихся</w:t>
      </w:r>
      <w:r w:rsidRPr="00B37DB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в</w:t>
      </w:r>
      <w:r w:rsidRPr="00B37DB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школу;</w:t>
      </w:r>
    </w:p>
    <w:p w:rsidR="006104F5" w:rsidRPr="00B37DBF" w:rsidRDefault="006104F5" w:rsidP="006104F5">
      <w:pPr>
        <w:widowControl w:val="0"/>
        <w:tabs>
          <w:tab w:val="left" w:pos="1642"/>
        </w:tabs>
        <w:autoSpaceDE w:val="0"/>
        <w:autoSpaceDN w:val="0"/>
        <w:spacing w:before="43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104F5" w:rsidRPr="00B37DBF" w:rsidRDefault="006104F5" w:rsidP="006104F5">
      <w:pPr>
        <w:pStyle w:val="a3"/>
        <w:widowControl w:val="0"/>
        <w:numPr>
          <w:ilvl w:val="1"/>
          <w:numId w:val="15"/>
        </w:numPr>
        <w:tabs>
          <w:tab w:val="left" w:pos="1630"/>
        </w:tabs>
        <w:autoSpaceDE w:val="0"/>
        <w:autoSpaceDN w:val="0"/>
        <w:spacing w:before="41" w:after="0" w:line="278" w:lineRule="auto"/>
        <w:ind w:left="921" w:right="226" w:firstLine="359"/>
        <w:contextualSpacing w:val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37DBF">
        <w:rPr>
          <w:rFonts w:ascii="Times New Roman" w:hAnsi="Times New Roman" w:cs="Times New Roman"/>
          <w:sz w:val="24"/>
          <w:szCs w:val="24"/>
        </w:rPr>
        <w:t>открытость</w:t>
      </w:r>
      <w:r w:rsidRPr="00B37DB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деятельности</w:t>
      </w:r>
      <w:r w:rsidRPr="00B37DBF">
        <w:rPr>
          <w:rFonts w:ascii="Times New Roman" w:hAnsi="Times New Roman" w:cs="Times New Roman"/>
          <w:spacing w:val="1"/>
          <w:sz w:val="24"/>
          <w:szCs w:val="24"/>
        </w:rPr>
        <w:t xml:space="preserve"> школы </w:t>
      </w:r>
      <w:r w:rsidRPr="00B37DBF">
        <w:rPr>
          <w:rFonts w:ascii="Times New Roman" w:hAnsi="Times New Roman" w:cs="Times New Roman"/>
          <w:sz w:val="24"/>
          <w:szCs w:val="24"/>
        </w:rPr>
        <w:t>для</w:t>
      </w:r>
      <w:r w:rsidRPr="00B37DB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родителей</w:t>
      </w:r>
      <w:r w:rsidRPr="00B37DB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и</w:t>
      </w:r>
      <w:r w:rsidRPr="00B37DB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общественных</w:t>
      </w:r>
      <w:r w:rsidRPr="00B37DB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организаций.</w:t>
      </w:r>
      <w:r w:rsidRPr="00B37DBF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b/>
          <w:i/>
          <w:sz w:val="24"/>
          <w:szCs w:val="24"/>
        </w:rPr>
        <w:t>Профессиональная</w:t>
      </w:r>
      <w:r w:rsidRPr="00B37DBF">
        <w:rPr>
          <w:rFonts w:ascii="Times New Roman" w:hAnsi="Times New Roman" w:cs="Times New Roman"/>
          <w:b/>
          <w:i/>
          <w:spacing w:val="1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b/>
          <w:i/>
          <w:sz w:val="24"/>
          <w:szCs w:val="24"/>
        </w:rPr>
        <w:t>компетентность</w:t>
      </w:r>
      <w:r w:rsidRPr="00B37DBF">
        <w:rPr>
          <w:rFonts w:ascii="Times New Roman" w:hAnsi="Times New Roman" w:cs="Times New Roman"/>
          <w:b/>
          <w:i/>
          <w:spacing w:val="1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b/>
          <w:i/>
          <w:sz w:val="24"/>
          <w:szCs w:val="24"/>
        </w:rPr>
        <w:t>педагогов</w:t>
      </w:r>
      <w:r w:rsidRPr="00B37DBF">
        <w:rPr>
          <w:rFonts w:ascii="Times New Roman" w:hAnsi="Times New Roman" w:cs="Times New Roman"/>
          <w:b/>
          <w:i/>
          <w:spacing w:val="1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b/>
          <w:i/>
          <w:sz w:val="24"/>
          <w:szCs w:val="24"/>
        </w:rPr>
        <w:t>оценивается</w:t>
      </w:r>
      <w:r w:rsidRPr="00B37DBF">
        <w:rPr>
          <w:rFonts w:ascii="Times New Roman" w:hAnsi="Times New Roman" w:cs="Times New Roman"/>
          <w:b/>
          <w:i/>
          <w:spacing w:val="1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b/>
          <w:i/>
          <w:sz w:val="24"/>
          <w:szCs w:val="24"/>
        </w:rPr>
        <w:t>по</w:t>
      </w:r>
      <w:r w:rsidRPr="00B37DBF">
        <w:rPr>
          <w:rFonts w:ascii="Times New Roman" w:hAnsi="Times New Roman" w:cs="Times New Roman"/>
          <w:b/>
          <w:i/>
          <w:spacing w:val="1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b/>
          <w:i/>
          <w:sz w:val="24"/>
          <w:szCs w:val="24"/>
        </w:rPr>
        <w:t>следующим</w:t>
      </w:r>
      <w:r w:rsidRPr="00B37DBF">
        <w:rPr>
          <w:rFonts w:ascii="Times New Roman" w:hAnsi="Times New Roman" w:cs="Times New Roman"/>
          <w:b/>
          <w:i/>
          <w:spacing w:val="1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b/>
          <w:i/>
          <w:sz w:val="24"/>
          <w:szCs w:val="24"/>
        </w:rPr>
        <w:t>показателям:</w:t>
      </w:r>
    </w:p>
    <w:p w:rsidR="006104F5" w:rsidRPr="00B37DBF" w:rsidRDefault="006104F5" w:rsidP="006104F5">
      <w:pPr>
        <w:pStyle w:val="a3"/>
        <w:widowControl w:val="0"/>
        <w:numPr>
          <w:ilvl w:val="1"/>
          <w:numId w:val="15"/>
        </w:numPr>
        <w:tabs>
          <w:tab w:val="left" w:pos="1630"/>
        </w:tabs>
        <w:autoSpaceDE w:val="0"/>
        <w:autoSpaceDN w:val="0"/>
        <w:spacing w:after="0" w:line="268" w:lineRule="exact"/>
        <w:ind w:left="1629" w:hanging="34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B37DBF">
        <w:rPr>
          <w:rFonts w:ascii="Times New Roman" w:hAnsi="Times New Roman" w:cs="Times New Roman"/>
          <w:sz w:val="24"/>
          <w:szCs w:val="24"/>
        </w:rPr>
        <w:t>отношение</w:t>
      </w:r>
      <w:r w:rsidRPr="00B37DB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педагога</w:t>
      </w:r>
      <w:r w:rsidRPr="00B37DB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к</w:t>
      </w:r>
      <w:r w:rsidRPr="00B37DB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инновационной</w:t>
      </w:r>
      <w:r w:rsidRPr="00B37DB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работе;</w:t>
      </w:r>
    </w:p>
    <w:p w:rsidR="006104F5" w:rsidRPr="00B37DBF" w:rsidRDefault="006104F5" w:rsidP="006104F5">
      <w:pPr>
        <w:pStyle w:val="a3"/>
        <w:widowControl w:val="0"/>
        <w:numPr>
          <w:ilvl w:val="1"/>
          <w:numId w:val="15"/>
        </w:numPr>
        <w:tabs>
          <w:tab w:val="left" w:pos="1630"/>
        </w:tabs>
        <w:autoSpaceDE w:val="0"/>
        <w:autoSpaceDN w:val="0"/>
        <w:spacing w:before="41" w:after="0" w:line="276" w:lineRule="auto"/>
        <w:ind w:left="921" w:right="232" w:firstLine="35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B37DBF">
        <w:rPr>
          <w:rFonts w:ascii="Times New Roman" w:hAnsi="Times New Roman" w:cs="Times New Roman"/>
          <w:sz w:val="24"/>
          <w:szCs w:val="24"/>
        </w:rPr>
        <w:t>активное</w:t>
      </w:r>
      <w:r w:rsidRPr="00B37DB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применение</w:t>
      </w:r>
      <w:r w:rsidRPr="00B37DB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информационных</w:t>
      </w:r>
      <w:r w:rsidRPr="00B37DB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технологий</w:t>
      </w:r>
      <w:r w:rsidRPr="00B37DB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в</w:t>
      </w:r>
      <w:r w:rsidRPr="00B37DB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своей</w:t>
      </w:r>
      <w:r w:rsidRPr="00B37DB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профессиональной</w:t>
      </w:r>
      <w:r w:rsidRPr="00B37DB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деятельности;</w:t>
      </w:r>
    </w:p>
    <w:p w:rsidR="006104F5" w:rsidRPr="00B37DBF" w:rsidRDefault="006104F5" w:rsidP="006104F5">
      <w:pPr>
        <w:pStyle w:val="a3"/>
        <w:widowControl w:val="0"/>
        <w:numPr>
          <w:ilvl w:val="1"/>
          <w:numId w:val="15"/>
        </w:numPr>
        <w:tabs>
          <w:tab w:val="left" w:pos="1630"/>
        </w:tabs>
        <w:autoSpaceDE w:val="0"/>
        <w:autoSpaceDN w:val="0"/>
        <w:spacing w:after="0" w:line="276" w:lineRule="auto"/>
        <w:ind w:left="921" w:right="226" w:firstLine="35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B37DBF">
        <w:rPr>
          <w:rFonts w:ascii="Times New Roman" w:hAnsi="Times New Roman" w:cs="Times New Roman"/>
          <w:sz w:val="24"/>
          <w:szCs w:val="24"/>
        </w:rPr>
        <w:t>готовность</w:t>
      </w:r>
      <w:r w:rsidRPr="00B37DB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учителя</w:t>
      </w:r>
      <w:r w:rsidRPr="00B37DB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к</w:t>
      </w:r>
      <w:r w:rsidRPr="00B37DB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повышению</w:t>
      </w:r>
      <w:r w:rsidRPr="00B37DB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педагогического</w:t>
      </w:r>
      <w:r w:rsidRPr="00B37DB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мастерства</w:t>
      </w:r>
      <w:r w:rsidRPr="00B37DB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(систематичность</w:t>
      </w:r>
      <w:r w:rsidRPr="00B37DB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прохождения</w:t>
      </w:r>
      <w:r w:rsidRPr="00B37DB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курсов</w:t>
      </w:r>
      <w:r w:rsidRPr="00B37DB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повышения</w:t>
      </w:r>
      <w:r w:rsidRPr="00B37DB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квалификации,</w:t>
      </w:r>
      <w:r w:rsidRPr="00B37DB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участие</w:t>
      </w:r>
      <w:r w:rsidRPr="00B37DB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в</w:t>
      </w:r>
      <w:r w:rsidRPr="00B37DB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работе</w:t>
      </w:r>
      <w:r w:rsidRPr="00B37DB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МО</w:t>
      </w:r>
      <w:r w:rsidRPr="00B37DB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классных</w:t>
      </w:r>
      <w:r w:rsidRPr="00B37DB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руководителей,</w:t>
      </w:r>
      <w:r w:rsidRPr="00B37DBF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методических</w:t>
      </w:r>
      <w:r w:rsidRPr="00B37DBF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советах,</w:t>
      </w:r>
      <w:r w:rsidRPr="00B37DBF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педагогических</w:t>
      </w:r>
      <w:r w:rsidRPr="00B37DBF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конференциях</w:t>
      </w:r>
      <w:r w:rsidRPr="00B37DBF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различных</w:t>
      </w:r>
      <w:r w:rsidRPr="00B37DBF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уровней,</w:t>
      </w:r>
      <w:r w:rsidRPr="00B37DBF">
        <w:rPr>
          <w:rFonts w:ascii="Times New Roman" w:hAnsi="Times New Roman" w:cs="Times New Roman"/>
          <w:spacing w:val="-58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в</w:t>
      </w:r>
      <w:r w:rsidRPr="00B37DB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научной работе</w:t>
      </w:r>
      <w:r w:rsidRPr="00B37DB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и т.</w:t>
      </w:r>
      <w:r w:rsidRPr="00B37DB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д.);</w:t>
      </w:r>
    </w:p>
    <w:p w:rsidR="006104F5" w:rsidRPr="00B37DBF" w:rsidRDefault="006104F5" w:rsidP="006104F5">
      <w:pPr>
        <w:pStyle w:val="a3"/>
        <w:widowControl w:val="0"/>
        <w:numPr>
          <w:ilvl w:val="1"/>
          <w:numId w:val="15"/>
        </w:numPr>
        <w:tabs>
          <w:tab w:val="left" w:pos="1630"/>
        </w:tabs>
        <w:autoSpaceDE w:val="0"/>
        <w:autoSpaceDN w:val="0"/>
        <w:spacing w:after="0" w:line="276" w:lineRule="auto"/>
        <w:ind w:left="921" w:right="225" w:firstLine="35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B37DBF">
        <w:rPr>
          <w:rFonts w:ascii="Times New Roman" w:hAnsi="Times New Roman" w:cs="Times New Roman"/>
          <w:sz w:val="24"/>
          <w:szCs w:val="24"/>
        </w:rPr>
        <w:t xml:space="preserve">знание  </w:t>
      </w:r>
      <w:r w:rsidRPr="00B37DBF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 xml:space="preserve">и   </w:t>
      </w:r>
      <w:r w:rsidRPr="00B37DBF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 xml:space="preserve">использование   </w:t>
      </w:r>
      <w:r w:rsidRPr="00B37DBF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 xml:space="preserve">педагогом   </w:t>
      </w:r>
      <w:r w:rsidRPr="00B37DBF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 xml:space="preserve">современных   </w:t>
      </w:r>
      <w:r w:rsidRPr="00B37DBF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 xml:space="preserve">педагогических   </w:t>
      </w:r>
      <w:r w:rsidRPr="00B37DBF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методик</w:t>
      </w:r>
      <w:r w:rsidRPr="00B37DBF">
        <w:rPr>
          <w:rFonts w:ascii="Times New Roman" w:hAnsi="Times New Roman" w:cs="Times New Roman"/>
          <w:spacing w:val="-58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и технологий;</w:t>
      </w:r>
    </w:p>
    <w:p w:rsidR="006104F5" w:rsidRPr="00B37DBF" w:rsidRDefault="006104F5" w:rsidP="006104F5">
      <w:pPr>
        <w:pStyle w:val="a3"/>
        <w:widowControl w:val="0"/>
        <w:numPr>
          <w:ilvl w:val="1"/>
          <w:numId w:val="15"/>
        </w:numPr>
        <w:tabs>
          <w:tab w:val="left" w:pos="1630"/>
        </w:tabs>
        <w:autoSpaceDE w:val="0"/>
        <w:autoSpaceDN w:val="0"/>
        <w:spacing w:after="0" w:line="276" w:lineRule="auto"/>
        <w:ind w:left="921" w:right="231" w:firstLine="35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B37DBF">
        <w:rPr>
          <w:rFonts w:ascii="Times New Roman" w:hAnsi="Times New Roman" w:cs="Times New Roman"/>
          <w:sz w:val="24"/>
          <w:szCs w:val="24"/>
        </w:rPr>
        <w:t>образовательные достижения обучающихся (успевающие на «4» и «5», отличники,</w:t>
      </w:r>
      <w:r w:rsidRPr="00B37DB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медалисты,</w:t>
      </w:r>
      <w:r w:rsidRPr="00B37DB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победители</w:t>
      </w:r>
      <w:r w:rsidRPr="00B37DB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олимпиад, конкурсов, смотров, фестивалей);</w:t>
      </w:r>
    </w:p>
    <w:p w:rsidR="006104F5" w:rsidRPr="00B37DBF" w:rsidRDefault="006104F5" w:rsidP="006104F5">
      <w:pPr>
        <w:pStyle w:val="a3"/>
        <w:widowControl w:val="0"/>
        <w:numPr>
          <w:ilvl w:val="1"/>
          <w:numId w:val="15"/>
        </w:numPr>
        <w:tabs>
          <w:tab w:val="left" w:pos="1630"/>
        </w:tabs>
        <w:autoSpaceDE w:val="0"/>
        <w:autoSpaceDN w:val="0"/>
        <w:spacing w:after="0" w:line="275" w:lineRule="exact"/>
        <w:ind w:left="1629" w:hanging="34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B37DBF">
        <w:rPr>
          <w:rFonts w:ascii="Times New Roman" w:hAnsi="Times New Roman" w:cs="Times New Roman"/>
          <w:sz w:val="24"/>
          <w:szCs w:val="24"/>
        </w:rPr>
        <w:t>организация</w:t>
      </w:r>
      <w:r w:rsidRPr="00B37DB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качественной</w:t>
      </w:r>
      <w:r w:rsidRPr="00B37DB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работы</w:t>
      </w:r>
      <w:r w:rsidRPr="00B37DB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с</w:t>
      </w:r>
      <w:r w:rsidRPr="00B37DB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«резервом</w:t>
      </w:r>
      <w:r w:rsidRPr="00B37DB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качества</w:t>
      </w:r>
      <w:r w:rsidRPr="00B37DB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знаний»;</w:t>
      </w:r>
    </w:p>
    <w:p w:rsidR="006104F5" w:rsidRPr="00B37DBF" w:rsidRDefault="006104F5" w:rsidP="006104F5">
      <w:pPr>
        <w:pStyle w:val="a3"/>
        <w:widowControl w:val="0"/>
        <w:numPr>
          <w:ilvl w:val="1"/>
          <w:numId w:val="15"/>
        </w:numPr>
        <w:tabs>
          <w:tab w:val="left" w:pos="1630"/>
        </w:tabs>
        <w:autoSpaceDE w:val="0"/>
        <w:autoSpaceDN w:val="0"/>
        <w:spacing w:before="41" w:after="0" w:line="240" w:lineRule="auto"/>
        <w:ind w:left="1629" w:hanging="34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B37DBF">
        <w:rPr>
          <w:rFonts w:ascii="Times New Roman" w:hAnsi="Times New Roman" w:cs="Times New Roman"/>
          <w:sz w:val="24"/>
          <w:szCs w:val="24"/>
        </w:rPr>
        <w:t>участие</w:t>
      </w:r>
      <w:r w:rsidRPr="00B37DB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педагога</w:t>
      </w:r>
      <w:r w:rsidRPr="00B37DB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в</w:t>
      </w:r>
      <w:r w:rsidRPr="00B37DB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качестве</w:t>
      </w:r>
      <w:r w:rsidRPr="00B37DB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эксперта</w:t>
      </w:r>
      <w:r w:rsidRPr="00B37DB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ГИА,</w:t>
      </w:r>
      <w:r w:rsidRPr="00B37DB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жюри и</w:t>
      </w:r>
      <w:r w:rsidRPr="00B37DB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т.</w:t>
      </w:r>
      <w:r w:rsidRPr="00B37DBF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д.;</w:t>
      </w:r>
    </w:p>
    <w:p w:rsidR="006104F5" w:rsidRPr="00B37DBF" w:rsidRDefault="006104F5" w:rsidP="006104F5">
      <w:pPr>
        <w:pStyle w:val="a3"/>
        <w:widowControl w:val="0"/>
        <w:numPr>
          <w:ilvl w:val="1"/>
          <w:numId w:val="15"/>
        </w:numPr>
        <w:tabs>
          <w:tab w:val="left" w:pos="1690"/>
        </w:tabs>
        <w:autoSpaceDE w:val="0"/>
        <w:autoSpaceDN w:val="0"/>
        <w:spacing w:before="43" w:after="0" w:line="240" w:lineRule="auto"/>
        <w:ind w:left="1689" w:hanging="4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B37DBF">
        <w:rPr>
          <w:rFonts w:ascii="Times New Roman" w:hAnsi="Times New Roman" w:cs="Times New Roman"/>
          <w:sz w:val="24"/>
          <w:szCs w:val="24"/>
        </w:rPr>
        <w:t>личные</w:t>
      </w:r>
      <w:r w:rsidRPr="00B37DBF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достижения</w:t>
      </w:r>
      <w:r w:rsidRPr="00B37DB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в</w:t>
      </w:r>
      <w:r w:rsidRPr="00B37DBF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профессиональных</w:t>
      </w:r>
      <w:r w:rsidRPr="00B37DB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конкурсах</w:t>
      </w:r>
      <w:r w:rsidRPr="00B37DB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разных</w:t>
      </w:r>
      <w:r w:rsidRPr="00B37DB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уровней.</w:t>
      </w:r>
    </w:p>
    <w:p w:rsidR="006104F5" w:rsidRPr="00B37DBF" w:rsidRDefault="006104F5" w:rsidP="006104F5">
      <w:pPr>
        <w:pStyle w:val="aff2"/>
        <w:rPr>
          <w:sz w:val="24"/>
          <w:szCs w:val="24"/>
        </w:rPr>
      </w:pPr>
    </w:p>
    <w:p w:rsidR="006104F5" w:rsidRPr="00B37DBF" w:rsidRDefault="006104F5" w:rsidP="006104F5">
      <w:pPr>
        <w:pStyle w:val="aff2"/>
        <w:rPr>
          <w:sz w:val="24"/>
          <w:szCs w:val="24"/>
        </w:rPr>
      </w:pPr>
    </w:p>
    <w:p w:rsidR="006104F5" w:rsidRPr="00B37DBF" w:rsidRDefault="006104F5" w:rsidP="006104F5">
      <w:pPr>
        <w:tabs>
          <w:tab w:val="left" w:pos="2283"/>
          <w:tab w:val="left" w:pos="5595"/>
          <w:tab w:val="left" w:pos="7238"/>
          <w:tab w:val="left" w:pos="9471"/>
        </w:tabs>
        <w:spacing w:before="68" w:line="276" w:lineRule="auto"/>
        <w:ind w:left="921" w:right="227"/>
        <w:rPr>
          <w:rFonts w:ascii="Times New Roman" w:hAnsi="Times New Roman" w:cs="Times New Roman"/>
          <w:b/>
          <w:i/>
          <w:sz w:val="24"/>
          <w:szCs w:val="24"/>
        </w:rPr>
      </w:pPr>
      <w:r w:rsidRPr="00B37DBF">
        <w:rPr>
          <w:rFonts w:ascii="Times New Roman" w:hAnsi="Times New Roman" w:cs="Times New Roman"/>
          <w:b/>
          <w:i/>
          <w:sz w:val="24"/>
          <w:szCs w:val="24"/>
        </w:rPr>
        <w:t>Качество</w:t>
      </w:r>
      <w:r w:rsidRPr="00B37DBF">
        <w:rPr>
          <w:rFonts w:ascii="Times New Roman" w:hAnsi="Times New Roman" w:cs="Times New Roman"/>
          <w:b/>
          <w:i/>
          <w:sz w:val="24"/>
          <w:szCs w:val="24"/>
        </w:rPr>
        <w:tab/>
        <w:t>материально-технического</w:t>
      </w:r>
      <w:r w:rsidRPr="00B37DBF">
        <w:rPr>
          <w:rFonts w:ascii="Times New Roman" w:hAnsi="Times New Roman" w:cs="Times New Roman"/>
          <w:b/>
          <w:i/>
          <w:sz w:val="24"/>
          <w:szCs w:val="24"/>
        </w:rPr>
        <w:tab/>
        <w:t>обеспечения</w:t>
      </w:r>
      <w:r w:rsidRPr="00B37DBF">
        <w:rPr>
          <w:rFonts w:ascii="Times New Roman" w:hAnsi="Times New Roman" w:cs="Times New Roman"/>
          <w:b/>
          <w:i/>
          <w:sz w:val="24"/>
          <w:szCs w:val="24"/>
        </w:rPr>
        <w:tab/>
        <w:t>образовательного</w:t>
      </w:r>
      <w:r w:rsidRPr="00B37DBF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B37DBF">
        <w:rPr>
          <w:rFonts w:ascii="Times New Roman" w:hAnsi="Times New Roman" w:cs="Times New Roman"/>
          <w:b/>
          <w:i/>
          <w:spacing w:val="-1"/>
          <w:sz w:val="24"/>
          <w:szCs w:val="24"/>
        </w:rPr>
        <w:t>процесса</w:t>
      </w:r>
      <w:r w:rsidRPr="00B37DBF">
        <w:rPr>
          <w:rFonts w:ascii="Times New Roman" w:hAnsi="Times New Roman" w:cs="Times New Roman"/>
          <w:b/>
          <w:i/>
          <w:spacing w:val="-57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b/>
          <w:i/>
          <w:sz w:val="24"/>
          <w:szCs w:val="24"/>
        </w:rPr>
        <w:t>оценивается</w:t>
      </w:r>
      <w:r w:rsidRPr="00B37DBF">
        <w:rPr>
          <w:rFonts w:ascii="Times New Roman" w:hAnsi="Times New Roman" w:cs="Times New Roman"/>
          <w:b/>
          <w:i/>
          <w:spacing w:val="-1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b/>
          <w:i/>
          <w:sz w:val="24"/>
          <w:szCs w:val="24"/>
        </w:rPr>
        <w:t>по следующим показателям:</w:t>
      </w:r>
    </w:p>
    <w:p w:rsidR="006104F5" w:rsidRPr="00B37DBF" w:rsidRDefault="006104F5" w:rsidP="006104F5">
      <w:pPr>
        <w:pStyle w:val="a3"/>
        <w:widowControl w:val="0"/>
        <w:numPr>
          <w:ilvl w:val="0"/>
          <w:numId w:val="14"/>
        </w:numPr>
        <w:tabs>
          <w:tab w:val="left" w:pos="1629"/>
          <w:tab w:val="left" w:pos="1630"/>
        </w:tabs>
        <w:autoSpaceDE w:val="0"/>
        <w:autoSpaceDN w:val="0"/>
        <w:spacing w:after="0" w:line="278" w:lineRule="auto"/>
        <w:ind w:right="231" w:firstLine="273"/>
        <w:contextualSpacing w:val="0"/>
        <w:rPr>
          <w:rFonts w:ascii="Times New Roman" w:hAnsi="Times New Roman" w:cs="Times New Roman"/>
          <w:sz w:val="24"/>
          <w:szCs w:val="24"/>
        </w:rPr>
      </w:pPr>
      <w:r w:rsidRPr="00B37DBF">
        <w:rPr>
          <w:rFonts w:ascii="Times New Roman" w:hAnsi="Times New Roman" w:cs="Times New Roman"/>
          <w:sz w:val="24"/>
          <w:szCs w:val="24"/>
        </w:rPr>
        <w:t>наличие</w:t>
      </w:r>
      <w:r w:rsidRPr="00B37DBF">
        <w:rPr>
          <w:rFonts w:ascii="Times New Roman" w:hAnsi="Times New Roman" w:cs="Times New Roman"/>
          <w:spacing w:val="65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 xml:space="preserve">и  </w:t>
      </w:r>
      <w:r w:rsidRPr="00B37DBF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 xml:space="preserve">в  </w:t>
      </w:r>
      <w:r w:rsidRPr="00B37DBF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 xml:space="preserve">перспективе  </w:t>
      </w:r>
      <w:r w:rsidRPr="00B37DBF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 xml:space="preserve">расширение,  </w:t>
      </w:r>
      <w:r w:rsidRPr="00B37DBF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 xml:space="preserve">а  </w:t>
      </w:r>
      <w:r w:rsidRPr="00B37DBF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 xml:space="preserve">также  </w:t>
      </w:r>
      <w:r w:rsidRPr="00B37DBF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 xml:space="preserve">обновление  </w:t>
      </w:r>
      <w:r w:rsidRPr="00B37DBF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мультимедийной</w:t>
      </w:r>
      <w:r w:rsidRPr="00B37DBF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и</w:t>
      </w:r>
      <w:r w:rsidRPr="00B37DB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интерактивной техники;</w:t>
      </w:r>
    </w:p>
    <w:p w:rsidR="006104F5" w:rsidRPr="00B37DBF" w:rsidRDefault="006104F5" w:rsidP="006104F5">
      <w:pPr>
        <w:pStyle w:val="a3"/>
        <w:widowControl w:val="0"/>
        <w:numPr>
          <w:ilvl w:val="0"/>
          <w:numId w:val="14"/>
        </w:numPr>
        <w:tabs>
          <w:tab w:val="left" w:pos="1629"/>
          <w:tab w:val="left" w:pos="1630"/>
        </w:tabs>
        <w:autoSpaceDE w:val="0"/>
        <w:autoSpaceDN w:val="0"/>
        <w:spacing w:after="0" w:line="276" w:lineRule="auto"/>
        <w:ind w:right="230" w:firstLine="273"/>
        <w:contextualSpacing w:val="0"/>
        <w:rPr>
          <w:rFonts w:ascii="Times New Roman" w:hAnsi="Times New Roman" w:cs="Times New Roman"/>
          <w:sz w:val="24"/>
          <w:szCs w:val="24"/>
        </w:rPr>
      </w:pPr>
      <w:r w:rsidRPr="00B37DBF">
        <w:rPr>
          <w:rFonts w:ascii="Times New Roman" w:hAnsi="Times New Roman" w:cs="Times New Roman"/>
          <w:sz w:val="24"/>
          <w:szCs w:val="24"/>
        </w:rPr>
        <w:t>программно-информационное обеспечение, наличие и эффективность использования</w:t>
      </w:r>
      <w:r w:rsidRPr="00B37DBF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интернет-ресурсов в</w:t>
      </w:r>
      <w:r w:rsidRPr="00B37DBF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учебном</w:t>
      </w:r>
      <w:r w:rsidRPr="00B37DB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процессе;</w:t>
      </w:r>
    </w:p>
    <w:p w:rsidR="006104F5" w:rsidRPr="00B37DBF" w:rsidRDefault="006104F5" w:rsidP="006104F5">
      <w:pPr>
        <w:pStyle w:val="a3"/>
        <w:widowControl w:val="0"/>
        <w:numPr>
          <w:ilvl w:val="0"/>
          <w:numId w:val="14"/>
        </w:numPr>
        <w:tabs>
          <w:tab w:val="left" w:pos="1630"/>
          <w:tab w:val="left" w:pos="3324"/>
          <w:tab w:val="left" w:pos="4444"/>
          <w:tab w:val="left" w:pos="5732"/>
          <w:tab w:val="left" w:pos="7366"/>
          <w:tab w:val="left" w:pos="9246"/>
        </w:tabs>
        <w:autoSpaceDE w:val="0"/>
        <w:autoSpaceDN w:val="0"/>
        <w:spacing w:after="0" w:line="278" w:lineRule="auto"/>
        <w:ind w:left="921" w:right="232" w:firstLine="359"/>
        <w:contextualSpacing w:val="0"/>
        <w:rPr>
          <w:rFonts w:ascii="Times New Roman" w:hAnsi="Times New Roman" w:cs="Times New Roman"/>
          <w:sz w:val="24"/>
          <w:szCs w:val="24"/>
        </w:rPr>
      </w:pPr>
      <w:r w:rsidRPr="00B37DBF">
        <w:rPr>
          <w:rFonts w:ascii="Times New Roman" w:hAnsi="Times New Roman" w:cs="Times New Roman"/>
          <w:sz w:val="24"/>
          <w:szCs w:val="24"/>
        </w:rPr>
        <w:t>оснащенность</w:t>
      </w:r>
      <w:r w:rsidRPr="00B37DBF">
        <w:rPr>
          <w:rFonts w:ascii="Times New Roman" w:hAnsi="Times New Roman" w:cs="Times New Roman"/>
          <w:sz w:val="24"/>
          <w:szCs w:val="24"/>
        </w:rPr>
        <w:tab/>
        <w:t>учебных</w:t>
      </w:r>
      <w:r w:rsidRPr="00B37DBF">
        <w:rPr>
          <w:rFonts w:ascii="Times New Roman" w:hAnsi="Times New Roman" w:cs="Times New Roman"/>
          <w:sz w:val="24"/>
          <w:szCs w:val="24"/>
        </w:rPr>
        <w:tab/>
        <w:t>кабинетов</w:t>
      </w:r>
      <w:r w:rsidRPr="00B37DBF">
        <w:rPr>
          <w:rFonts w:ascii="Times New Roman" w:hAnsi="Times New Roman" w:cs="Times New Roman"/>
          <w:sz w:val="24"/>
          <w:szCs w:val="24"/>
        </w:rPr>
        <w:tab/>
        <w:t>современным</w:t>
      </w:r>
      <w:r w:rsidRPr="00B37DBF">
        <w:rPr>
          <w:rFonts w:ascii="Times New Roman" w:hAnsi="Times New Roman" w:cs="Times New Roman"/>
          <w:sz w:val="24"/>
          <w:szCs w:val="24"/>
        </w:rPr>
        <w:tab/>
        <w:t>оборудованием,</w:t>
      </w:r>
      <w:r w:rsidRPr="00B37DBF">
        <w:rPr>
          <w:rFonts w:ascii="Times New Roman" w:hAnsi="Times New Roman" w:cs="Times New Roman"/>
          <w:sz w:val="24"/>
          <w:szCs w:val="24"/>
        </w:rPr>
        <w:tab/>
      </w:r>
      <w:r w:rsidRPr="00B37DBF">
        <w:rPr>
          <w:rFonts w:ascii="Times New Roman" w:hAnsi="Times New Roman" w:cs="Times New Roman"/>
          <w:spacing w:val="-1"/>
          <w:sz w:val="24"/>
          <w:szCs w:val="24"/>
        </w:rPr>
        <w:t>средствами</w:t>
      </w:r>
      <w:r w:rsidRPr="00B37DBF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обучения</w:t>
      </w:r>
      <w:r w:rsidRPr="00B37DB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и мебелью;</w:t>
      </w:r>
    </w:p>
    <w:p w:rsidR="006104F5" w:rsidRPr="00B37DBF" w:rsidRDefault="006104F5" w:rsidP="006104F5">
      <w:pPr>
        <w:pStyle w:val="a3"/>
        <w:widowControl w:val="0"/>
        <w:numPr>
          <w:ilvl w:val="0"/>
          <w:numId w:val="14"/>
        </w:numPr>
        <w:tabs>
          <w:tab w:val="left" w:pos="1630"/>
        </w:tabs>
        <w:autoSpaceDE w:val="0"/>
        <w:autoSpaceDN w:val="0"/>
        <w:spacing w:after="0" w:line="272" w:lineRule="exact"/>
        <w:ind w:left="1629" w:hanging="349"/>
        <w:contextualSpacing w:val="0"/>
        <w:rPr>
          <w:rFonts w:ascii="Times New Roman" w:hAnsi="Times New Roman" w:cs="Times New Roman"/>
          <w:sz w:val="24"/>
          <w:szCs w:val="24"/>
        </w:rPr>
      </w:pPr>
      <w:r w:rsidRPr="00B37DBF">
        <w:rPr>
          <w:rFonts w:ascii="Times New Roman" w:hAnsi="Times New Roman" w:cs="Times New Roman"/>
          <w:sz w:val="24"/>
          <w:szCs w:val="24"/>
        </w:rPr>
        <w:t>обеспеченность</w:t>
      </w:r>
      <w:r w:rsidRPr="00B37DB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методической</w:t>
      </w:r>
      <w:r w:rsidRPr="00B37DB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и</w:t>
      </w:r>
      <w:r w:rsidRPr="00B37DB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учебной</w:t>
      </w:r>
      <w:r w:rsidRPr="00B37DB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литературой.</w:t>
      </w:r>
    </w:p>
    <w:p w:rsidR="006104F5" w:rsidRPr="00B37DBF" w:rsidRDefault="006104F5" w:rsidP="006104F5">
      <w:pPr>
        <w:spacing w:before="34"/>
        <w:ind w:left="921"/>
        <w:rPr>
          <w:rFonts w:ascii="Times New Roman" w:hAnsi="Times New Roman" w:cs="Times New Roman"/>
          <w:b/>
          <w:i/>
          <w:sz w:val="24"/>
          <w:szCs w:val="24"/>
        </w:rPr>
      </w:pPr>
      <w:r w:rsidRPr="00B37DBF">
        <w:rPr>
          <w:rFonts w:ascii="Times New Roman" w:hAnsi="Times New Roman" w:cs="Times New Roman"/>
          <w:b/>
          <w:i/>
          <w:sz w:val="24"/>
          <w:szCs w:val="24"/>
        </w:rPr>
        <w:t>Комфортность</w:t>
      </w:r>
      <w:r w:rsidRPr="00B37DBF">
        <w:rPr>
          <w:rFonts w:ascii="Times New Roman" w:hAnsi="Times New Roman" w:cs="Times New Roman"/>
          <w:b/>
          <w:i/>
          <w:spacing w:val="-4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b/>
          <w:i/>
          <w:sz w:val="24"/>
          <w:szCs w:val="24"/>
        </w:rPr>
        <w:t>обучения</w:t>
      </w:r>
      <w:r w:rsidRPr="00B37DBF">
        <w:rPr>
          <w:rFonts w:ascii="Times New Roman" w:hAnsi="Times New Roman" w:cs="Times New Roman"/>
          <w:b/>
          <w:i/>
          <w:spacing w:val="-4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b/>
          <w:i/>
          <w:sz w:val="24"/>
          <w:szCs w:val="24"/>
        </w:rPr>
        <w:t>оценивается</w:t>
      </w:r>
      <w:r w:rsidRPr="00B37DBF">
        <w:rPr>
          <w:rFonts w:ascii="Times New Roman" w:hAnsi="Times New Roman" w:cs="Times New Roman"/>
          <w:b/>
          <w:i/>
          <w:spacing w:val="-6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b/>
          <w:i/>
          <w:sz w:val="24"/>
          <w:szCs w:val="24"/>
        </w:rPr>
        <w:t>по</w:t>
      </w:r>
      <w:r w:rsidRPr="00B37DBF">
        <w:rPr>
          <w:rFonts w:ascii="Times New Roman" w:hAnsi="Times New Roman" w:cs="Times New Roman"/>
          <w:b/>
          <w:i/>
          <w:spacing w:val="-4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b/>
          <w:i/>
          <w:sz w:val="24"/>
          <w:szCs w:val="24"/>
        </w:rPr>
        <w:t>следующим</w:t>
      </w:r>
      <w:r w:rsidRPr="00B37DBF">
        <w:rPr>
          <w:rFonts w:ascii="Times New Roman" w:hAnsi="Times New Roman" w:cs="Times New Roman"/>
          <w:b/>
          <w:i/>
          <w:spacing w:val="-4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b/>
          <w:i/>
          <w:sz w:val="24"/>
          <w:szCs w:val="24"/>
        </w:rPr>
        <w:t>показателям:</w:t>
      </w:r>
    </w:p>
    <w:p w:rsidR="006104F5" w:rsidRPr="00B37DBF" w:rsidRDefault="006104F5" w:rsidP="006104F5">
      <w:pPr>
        <w:pStyle w:val="a3"/>
        <w:widowControl w:val="0"/>
        <w:numPr>
          <w:ilvl w:val="0"/>
          <w:numId w:val="14"/>
        </w:numPr>
        <w:tabs>
          <w:tab w:val="left" w:pos="1642"/>
        </w:tabs>
        <w:autoSpaceDE w:val="0"/>
        <w:autoSpaceDN w:val="0"/>
        <w:spacing w:before="36" w:after="0" w:line="276" w:lineRule="auto"/>
        <w:ind w:left="1641" w:right="232" w:hanging="36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B37DBF">
        <w:rPr>
          <w:rFonts w:ascii="Times New Roman" w:hAnsi="Times New Roman" w:cs="Times New Roman"/>
          <w:sz w:val="24"/>
          <w:szCs w:val="24"/>
        </w:rPr>
        <w:t>соблюдение требований охраны труда, осуществление контроля за их</w:t>
      </w:r>
      <w:r w:rsidRPr="00B37DBF">
        <w:rPr>
          <w:rFonts w:ascii="Times New Roman" w:hAnsi="Times New Roman" w:cs="Times New Roman"/>
          <w:spacing w:val="60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выполнением</w:t>
      </w:r>
      <w:r w:rsidRPr="00B37DB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в</w:t>
      </w:r>
      <w:r w:rsidRPr="00B37DB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соответствии с</w:t>
      </w:r>
      <w:r w:rsidRPr="00B37DB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нормативными документами;</w:t>
      </w:r>
    </w:p>
    <w:p w:rsidR="006104F5" w:rsidRPr="00B37DBF" w:rsidRDefault="006104F5" w:rsidP="006104F5">
      <w:pPr>
        <w:pStyle w:val="a3"/>
        <w:widowControl w:val="0"/>
        <w:numPr>
          <w:ilvl w:val="0"/>
          <w:numId w:val="14"/>
        </w:numPr>
        <w:tabs>
          <w:tab w:val="left" w:pos="1642"/>
        </w:tabs>
        <w:autoSpaceDE w:val="0"/>
        <w:autoSpaceDN w:val="0"/>
        <w:spacing w:before="2" w:after="0" w:line="276" w:lineRule="auto"/>
        <w:ind w:left="1641" w:right="224" w:hanging="36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B37DBF">
        <w:rPr>
          <w:rFonts w:ascii="Times New Roman" w:hAnsi="Times New Roman" w:cs="Times New Roman"/>
          <w:sz w:val="24"/>
          <w:szCs w:val="24"/>
        </w:rPr>
        <w:t>соответствие</w:t>
      </w:r>
      <w:r w:rsidRPr="00B37DB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условий</w:t>
      </w:r>
      <w:r w:rsidRPr="00B37DB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обучения</w:t>
      </w:r>
      <w:r w:rsidRPr="00B37DB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(размещение,</w:t>
      </w:r>
      <w:r w:rsidRPr="00B37DB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земельный</w:t>
      </w:r>
      <w:r w:rsidRPr="00B37DB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участок,</w:t>
      </w:r>
      <w:r w:rsidRPr="00B37DB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здание,</w:t>
      </w:r>
      <w:r w:rsidRPr="00B37DB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оборудование помещений, воздушно-тепловой режим, искусственное и естественное</w:t>
      </w:r>
      <w:r w:rsidRPr="00B37DBF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освещение, водоснабжение и канализация, режим общеобразовательного процесса,</w:t>
      </w:r>
      <w:r w:rsidRPr="00B37DB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организация</w:t>
      </w:r>
      <w:r w:rsidRPr="00B37DB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медицинского</w:t>
      </w:r>
      <w:r w:rsidRPr="00B37DB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обслуживания,</w:t>
      </w:r>
      <w:r w:rsidRPr="00B37DB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организация</w:t>
      </w:r>
      <w:r w:rsidRPr="00B37DB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питания)</w:t>
      </w:r>
      <w:r w:rsidRPr="00B37DB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требованиям</w:t>
      </w:r>
      <w:r w:rsidRPr="00B37DB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СанПиН;</w:t>
      </w:r>
    </w:p>
    <w:p w:rsidR="006104F5" w:rsidRPr="00B37DBF" w:rsidRDefault="006104F5" w:rsidP="006104F5">
      <w:pPr>
        <w:pStyle w:val="a3"/>
        <w:widowControl w:val="0"/>
        <w:numPr>
          <w:ilvl w:val="0"/>
          <w:numId w:val="14"/>
        </w:numPr>
        <w:tabs>
          <w:tab w:val="left" w:pos="1642"/>
          <w:tab w:val="left" w:pos="3101"/>
          <w:tab w:val="left" w:pos="4652"/>
          <w:tab w:val="left" w:pos="5971"/>
          <w:tab w:val="left" w:pos="7001"/>
          <w:tab w:val="left" w:pos="7299"/>
          <w:tab w:val="left" w:pos="9362"/>
        </w:tabs>
        <w:autoSpaceDE w:val="0"/>
        <w:autoSpaceDN w:val="0"/>
        <w:spacing w:after="0" w:line="276" w:lineRule="auto"/>
        <w:ind w:left="1641" w:right="223" w:hanging="360"/>
        <w:contextualSpacing w:val="0"/>
        <w:rPr>
          <w:rFonts w:ascii="Times New Roman" w:hAnsi="Times New Roman" w:cs="Times New Roman"/>
          <w:sz w:val="24"/>
          <w:szCs w:val="24"/>
        </w:rPr>
      </w:pPr>
      <w:r w:rsidRPr="00B37DBF">
        <w:rPr>
          <w:rFonts w:ascii="Times New Roman" w:hAnsi="Times New Roman" w:cs="Times New Roman"/>
          <w:sz w:val="24"/>
          <w:szCs w:val="24"/>
        </w:rPr>
        <w:t>выполнение</w:t>
      </w:r>
      <w:r w:rsidRPr="00B37DBF">
        <w:rPr>
          <w:rFonts w:ascii="Times New Roman" w:hAnsi="Times New Roman" w:cs="Times New Roman"/>
          <w:sz w:val="24"/>
          <w:szCs w:val="24"/>
        </w:rPr>
        <w:tab/>
        <w:t>предписаний</w:t>
      </w:r>
      <w:r w:rsidRPr="00B37DBF">
        <w:rPr>
          <w:rFonts w:ascii="Times New Roman" w:hAnsi="Times New Roman" w:cs="Times New Roman"/>
          <w:sz w:val="24"/>
          <w:szCs w:val="24"/>
        </w:rPr>
        <w:tab/>
        <w:t>надзорных</w:t>
      </w:r>
      <w:r w:rsidRPr="00B37DBF">
        <w:rPr>
          <w:rFonts w:ascii="Times New Roman" w:hAnsi="Times New Roman" w:cs="Times New Roman"/>
          <w:sz w:val="24"/>
          <w:szCs w:val="24"/>
        </w:rPr>
        <w:tab/>
        <w:t>органов</w:t>
      </w:r>
      <w:r w:rsidRPr="00B37DBF">
        <w:rPr>
          <w:rFonts w:ascii="Times New Roman" w:hAnsi="Times New Roman" w:cs="Times New Roman"/>
          <w:sz w:val="24"/>
          <w:szCs w:val="24"/>
        </w:rPr>
        <w:tab/>
        <w:t>-</w:t>
      </w:r>
      <w:r w:rsidRPr="00B37DBF">
        <w:rPr>
          <w:rFonts w:ascii="Times New Roman" w:hAnsi="Times New Roman" w:cs="Times New Roman"/>
          <w:sz w:val="24"/>
          <w:szCs w:val="24"/>
        </w:rPr>
        <w:tab/>
        <w:t>соответствующий</w:t>
      </w:r>
      <w:r w:rsidRPr="00B37DBF">
        <w:rPr>
          <w:rFonts w:ascii="Times New Roman" w:hAnsi="Times New Roman" w:cs="Times New Roman"/>
          <w:sz w:val="24"/>
          <w:szCs w:val="24"/>
        </w:rPr>
        <w:tab/>
        <w:t>морально-</w:t>
      </w:r>
      <w:r w:rsidRPr="00B37DBF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психологический</w:t>
      </w:r>
      <w:r w:rsidRPr="00B37DB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климат.</w:t>
      </w:r>
    </w:p>
    <w:p w:rsidR="006104F5" w:rsidRPr="00B37DBF" w:rsidRDefault="006104F5" w:rsidP="006104F5">
      <w:pPr>
        <w:spacing w:before="3"/>
        <w:ind w:left="933"/>
        <w:rPr>
          <w:rFonts w:ascii="Times New Roman" w:hAnsi="Times New Roman" w:cs="Times New Roman"/>
          <w:b/>
          <w:i/>
          <w:sz w:val="24"/>
          <w:szCs w:val="24"/>
        </w:rPr>
      </w:pPr>
      <w:r w:rsidRPr="00B37DBF">
        <w:rPr>
          <w:rFonts w:ascii="Times New Roman" w:hAnsi="Times New Roman" w:cs="Times New Roman"/>
          <w:b/>
          <w:i/>
          <w:sz w:val="24"/>
          <w:szCs w:val="24"/>
        </w:rPr>
        <w:t>Система</w:t>
      </w:r>
      <w:r w:rsidRPr="00B37DBF">
        <w:rPr>
          <w:rFonts w:ascii="Times New Roman" w:hAnsi="Times New Roman" w:cs="Times New Roman"/>
          <w:b/>
          <w:i/>
          <w:spacing w:val="-4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b/>
          <w:i/>
          <w:sz w:val="24"/>
          <w:szCs w:val="24"/>
        </w:rPr>
        <w:t>дополнительного</w:t>
      </w:r>
      <w:r w:rsidRPr="00B37DBF">
        <w:rPr>
          <w:rFonts w:ascii="Times New Roman" w:hAnsi="Times New Roman" w:cs="Times New Roman"/>
          <w:b/>
          <w:i/>
          <w:spacing w:val="-4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b/>
          <w:i/>
          <w:sz w:val="24"/>
          <w:szCs w:val="24"/>
        </w:rPr>
        <w:t>образования</w:t>
      </w:r>
      <w:r w:rsidRPr="00B37DBF">
        <w:rPr>
          <w:rFonts w:ascii="Times New Roman" w:hAnsi="Times New Roman" w:cs="Times New Roman"/>
          <w:b/>
          <w:i/>
          <w:spacing w:val="-4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b/>
          <w:i/>
          <w:sz w:val="24"/>
          <w:szCs w:val="24"/>
        </w:rPr>
        <w:t>оценивается</w:t>
      </w:r>
      <w:r w:rsidRPr="00B37DBF">
        <w:rPr>
          <w:rFonts w:ascii="Times New Roman" w:hAnsi="Times New Roman" w:cs="Times New Roman"/>
          <w:b/>
          <w:i/>
          <w:spacing w:val="-4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b/>
          <w:i/>
          <w:sz w:val="24"/>
          <w:szCs w:val="24"/>
        </w:rPr>
        <w:t>по</w:t>
      </w:r>
      <w:r w:rsidRPr="00B37DBF">
        <w:rPr>
          <w:rFonts w:ascii="Times New Roman" w:hAnsi="Times New Roman" w:cs="Times New Roman"/>
          <w:b/>
          <w:i/>
          <w:spacing w:val="-4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b/>
          <w:i/>
          <w:sz w:val="24"/>
          <w:szCs w:val="24"/>
        </w:rPr>
        <w:t>следующим</w:t>
      </w:r>
      <w:r w:rsidRPr="00B37DBF">
        <w:rPr>
          <w:rFonts w:ascii="Times New Roman" w:hAnsi="Times New Roman" w:cs="Times New Roman"/>
          <w:b/>
          <w:i/>
          <w:spacing w:val="-4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b/>
          <w:i/>
          <w:sz w:val="24"/>
          <w:szCs w:val="24"/>
        </w:rPr>
        <w:t>показателям:</w:t>
      </w:r>
    </w:p>
    <w:p w:rsidR="006104F5" w:rsidRPr="00B37DBF" w:rsidRDefault="006104F5" w:rsidP="006104F5">
      <w:pPr>
        <w:pStyle w:val="a3"/>
        <w:widowControl w:val="0"/>
        <w:numPr>
          <w:ilvl w:val="0"/>
          <w:numId w:val="14"/>
        </w:numPr>
        <w:tabs>
          <w:tab w:val="left" w:pos="1642"/>
        </w:tabs>
        <w:autoSpaceDE w:val="0"/>
        <w:autoSpaceDN w:val="0"/>
        <w:spacing w:before="39" w:after="0" w:line="276" w:lineRule="auto"/>
        <w:ind w:left="1641" w:right="233" w:hanging="360"/>
        <w:contextualSpacing w:val="0"/>
        <w:rPr>
          <w:rFonts w:ascii="Times New Roman" w:hAnsi="Times New Roman" w:cs="Times New Roman"/>
          <w:sz w:val="24"/>
          <w:szCs w:val="24"/>
        </w:rPr>
      </w:pPr>
      <w:r w:rsidRPr="00B37DBF">
        <w:rPr>
          <w:rFonts w:ascii="Times New Roman" w:hAnsi="Times New Roman" w:cs="Times New Roman"/>
          <w:sz w:val="24"/>
          <w:szCs w:val="24"/>
        </w:rPr>
        <w:t>количество</w:t>
      </w:r>
      <w:r w:rsidRPr="00B37DBF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предоставляемых</w:t>
      </w:r>
      <w:r w:rsidRPr="00B37DBF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дополнительных</w:t>
      </w:r>
      <w:r w:rsidRPr="00B37DBF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образовательных</w:t>
      </w:r>
      <w:r w:rsidRPr="00B37DBF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услуг</w:t>
      </w:r>
      <w:r w:rsidRPr="00B37DBF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и</w:t>
      </w:r>
      <w:r w:rsidRPr="00B37DBF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охват</w:t>
      </w:r>
      <w:r w:rsidRPr="00B37DBF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ими</w:t>
      </w:r>
      <w:r w:rsidRPr="00B37DBF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обучающихся;</w:t>
      </w:r>
    </w:p>
    <w:p w:rsidR="006104F5" w:rsidRPr="00B37DBF" w:rsidRDefault="006104F5" w:rsidP="006104F5">
      <w:pPr>
        <w:pStyle w:val="a3"/>
        <w:widowControl w:val="0"/>
        <w:numPr>
          <w:ilvl w:val="0"/>
          <w:numId w:val="14"/>
        </w:numPr>
        <w:tabs>
          <w:tab w:val="left" w:pos="1642"/>
        </w:tabs>
        <w:autoSpaceDE w:val="0"/>
        <w:autoSpaceDN w:val="0"/>
        <w:spacing w:after="0" w:line="276" w:lineRule="auto"/>
        <w:ind w:left="1641" w:right="224" w:hanging="360"/>
        <w:contextualSpacing w:val="0"/>
        <w:rPr>
          <w:rFonts w:ascii="Times New Roman" w:hAnsi="Times New Roman" w:cs="Times New Roman"/>
          <w:sz w:val="24"/>
          <w:szCs w:val="24"/>
        </w:rPr>
      </w:pPr>
      <w:r w:rsidRPr="00B37DBF">
        <w:rPr>
          <w:rFonts w:ascii="Times New Roman" w:hAnsi="Times New Roman" w:cs="Times New Roman"/>
          <w:sz w:val="24"/>
          <w:szCs w:val="24"/>
        </w:rPr>
        <w:t>заинтересованность</w:t>
      </w:r>
      <w:r w:rsidRPr="00B37DBF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родителей</w:t>
      </w:r>
      <w:r w:rsidRPr="00B37DBF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и</w:t>
      </w:r>
      <w:r w:rsidRPr="00B37DBF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обучающихся</w:t>
      </w:r>
      <w:r w:rsidRPr="00B37DBF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в</w:t>
      </w:r>
      <w:r w:rsidRPr="00B37DBF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дополнительных</w:t>
      </w:r>
      <w:r w:rsidRPr="00B37DBF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образовательных</w:t>
      </w:r>
      <w:r w:rsidRPr="00B37DBF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услугах;</w:t>
      </w:r>
    </w:p>
    <w:p w:rsidR="006104F5" w:rsidRPr="00B37DBF" w:rsidRDefault="006104F5" w:rsidP="006104F5">
      <w:pPr>
        <w:pStyle w:val="a3"/>
        <w:widowControl w:val="0"/>
        <w:numPr>
          <w:ilvl w:val="0"/>
          <w:numId w:val="14"/>
        </w:numPr>
        <w:tabs>
          <w:tab w:val="left" w:pos="1642"/>
        </w:tabs>
        <w:autoSpaceDE w:val="0"/>
        <w:autoSpaceDN w:val="0"/>
        <w:spacing w:after="0" w:line="276" w:lineRule="auto"/>
        <w:ind w:left="1641" w:right="235" w:hanging="360"/>
        <w:contextualSpacing w:val="0"/>
        <w:rPr>
          <w:rFonts w:ascii="Times New Roman" w:hAnsi="Times New Roman" w:cs="Times New Roman"/>
          <w:sz w:val="24"/>
          <w:szCs w:val="24"/>
        </w:rPr>
      </w:pPr>
      <w:r w:rsidRPr="00B37DBF">
        <w:rPr>
          <w:rFonts w:ascii="Times New Roman" w:hAnsi="Times New Roman" w:cs="Times New Roman"/>
          <w:sz w:val="24"/>
          <w:szCs w:val="24"/>
        </w:rPr>
        <w:t>степень</w:t>
      </w:r>
      <w:r w:rsidRPr="00B37DB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соответствия количества и</w:t>
      </w:r>
      <w:r w:rsidRPr="00B37DB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качества дополнительных</w:t>
      </w:r>
      <w:r w:rsidRPr="00B37DB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образовательных</w:t>
      </w:r>
      <w:r w:rsidRPr="00B37DBF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услуг</w:t>
      </w:r>
      <w:r w:rsidRPr="00B37DBF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запросам</w:t>
      </w:r>
      <w:r w:rsidRPr="00B37DB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родителей и обучающихся;</w:t>
      </w:r>
    </w:p>
    <w:p w:rsidR="006104F5" w:rsidRPr="00B37DBF" w:rsidRDefault="006104F5" w:rsidP="006104F5">
      <w:pPr>
        <w:pStyle w:val="a3"/>
        <w:widowControl w:val="0"/>
        <w:numPr>
          <w:ilvl w:val="0"/>
          <w:numId w:val="14"/>
        </w:numPr>
        <w:tabs>
          <w:tab w:val="left" w:pos="1642"/>
        </w:tabs>
        <w:autoSpaceDE w:val="0"/>
        <w:autoSpaceDN w:val="0"/>
        <w:spacing w:after="0" w:line="276" w:lineRule="auto"/>
        <w:ind w:left="1641" w:right="231" w:hanging="360"/>
        <w:contextualSpacing w:val="0"/>
        <w:rPr>
          <w:rFonts w:ascii="Times New Roman" w:hAnsi="Times New Roman" w:cs="Times New Roman"/>
          <w:sz w:val="24"/>
          <w:szCs w:val="24"/>
        </w:rPr>
      </w:pPr>
      <w:r w:rsidRPr="00B37DBF">
        <w:rPr>
          <w:rFonts w:ascii="Times New Roman" w:hAnsi="Times New Roman" w:cs="Times New Roman"/>
          <w:sz w:val="24"/>
          <w:szCs w:val="24"/>
        </w:rPr>
        <w:t>результативность</w:t>
      </w:r>
      <w:r w:rsidRPr="00B37DBF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предоставляемых</w:t>
      </w:r>
      <w:r w:rsidRPr="00B37DBF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образовательных</w:t>
      </w:r>
      <w:r w:rsidRPr="00B37DBF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услуг</w:t>
      </w:r>
      <w:r w:rsidRPr="00B37DBF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(наличие</w:t>
      </w:r>
      <w:r w:rsidRPr="00B37DBF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победителей</w:t>
      </w:r>
      <w:r w:rsidRPr="00B37DBF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олимпиад,</w:t>
      </w:r>
      <w:r w:rsidRPr="00B37DB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конкурсов,</w:t>
      </w:r>
      <w:r w:rsidRPr="00B37DB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соревнований, фестивалей</w:t>
      </w:r>
      <w:r w:rsidRPr="00B37DB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и т.</w:t>
      </w:r>
      <w:r w:rsidRPr="00B37DBF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д.);</w:t>
      </w:r>
    </w:p>
    <w:p w:rsidR="006104F5" w:rsidRPr="00B37DBF" w:rsidRDefault="006104F5" w:rsidP="006104F5">
      <w:pPr>
        <w:pStyle w:val="a3"/>
        <w:widowControl w:val="0"/>
        <w:numPr>
          <w:ilvl w:val="0"/>
          <w:numId w:val="14"/>
        </w:numPr>
        <w:tabs>
          <w:tab w:val="left" w:pos="1642"/>
        </w:tabs>
        <w:autoSpaceDE w:val="0"/>
        <w:autoSpaceDN w:val="0"/>
        <w:spacing w:after="0" w:line="276" w:lineRule="auto"/>
        <w:ind w:left="1641" w:right="232" w:hanging="360"/>
        <w:contextualSpacing w:val="0"/>
        <w:rPr>
          <w:rFonts w:ascii="Times New Roman" w:hAnsi="Times New Roman" w:cs="Times New Roman"/>
          <w:sz w:val="24"/>
          <w:szCs w:val="24"/>
        </w:rPr>
      </w:pPr>
      <w:r w:rsidRPr="00B37DBF">
        <w:rPr>
          <w:rFonts w:ascii="Times New Roman" w:hAnsi="Times New Roman" w:cs="Times New Roman"/>
          <w:sz w:val="24"/>
          <w:szCs w:val="24"/>
        </w:rPr>
        <w:t>применимость</w:t>
      </w:r>
      <w:r w:rsidRPr="00B37DBF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полученных</w:t>
      </w:r>
      <w:r w:rsidRPr="00B37DBF">
        <w:rPr>
          <w:rFonts w:ascii="Times New Roman" w:hAnsi="Times New Roman" w:cs="Times New Roman"/>
          <w:spacing w:val="115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в</w:t>
      </w:r>
      <w:r w:rsidRPr="00B37DBF">
        <w:rPr>
          <w:rFonts w:ascii="Times New Roman" w:hAnsi="Times New Roman" w:cs="Times New Roman"/>
          <w:spacing w:val="112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результате</w:t>
      </w:r>
      <w:r w:rsidRPr="00B37DBF">
        <w:rPr>
          <w:rFonts w:ascii="Times New Roman" w:hAnsi="Times New Roman" w:cs="Times New Roman"/>
          <w:spacing w:val="112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дополнительного</w:t>
      </w:r>
      <w:r w:rsidRPr="00B37DBF">
        <w:rPr>
          <w:rFonts w:ascii="Times New Roman" w:hAnsi="Times New Roman" w:cs="Times New Roman"/>
          <w:spacing w:val="114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образования</w:t>
      </w:r>
      <w:r w:rsidRPr="00B37DBF">
        <w:rPr>
          <w:rFonts w:ascii="Times New Roman" w:hAnsi="Times New Roman" w:cs="Times New Roman"/>
          <w:spacing w:val="113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знаний</w:t>
      </w:r>
      <w:r w:rsidRPr="00B37DBF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и</w:t>
      </w:r>
      <w:r w:rsidRPr="00B37DB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умений на</w:t>
      </w:r>
      <w:r w:rsidRPr="00B37DB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практике.</w:t>
      </w:r>
    </w:p>
    <w:p w:rsidR="006104F5" w:rsidRPr="00B37DBF" w:rsidRDefault="006104F5" w:rsidP="006104F5">
      <w:pPr>
        <w:spacing w:before="4"/>
        <w:ind w:left="933"/>
        <w:rPr>
          <w:rFonts w:ascii="Times New Roman" w:hAnsi="Times New Roman" w:cs="Times New Roman"/>
          <w:b/>
          <w:i/>
          <w:sz w:val="24"/>
          <w:szCs w:val="24"/>
        </w:rPr>
      </w:pPr>
      <w:r w:rsidRPr="00B37DBF">
        <w:rPr>
          <w:rFonts w:ascii="Times New Roman" w:hAnsi="Times New Roman" w:cs="Times New Roman"/>
          <w:b/>
          <w:i/>
          <w:sz w:val="24"/>
          <w:szCs w:val="24"/>
        </w:rPr>
        <w:t>Открытость</w:t>
      </w:r>
      <w:r w:rsidRPr="00B37DBF">
        <w:rPr>
          <w:rFonts w:ascii="Times New Roman" w:hAnsi="Times New Roman" w:cs="Times New Roman"/>
          <w:b/>
          <w:i/>
          <w:spacing w:val="-6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b/>
          <w:i/>
          <w:sz w:val="24"/>
          <w:szCs w:val="24"/>
        </w:rPr>
        <w:t>деятельности</w:t>
      </w:r>
      <w:r w:rsidRPr="00B37DBF">
        <w:rPr>
          <w:rFonts w:ascii="Times New Roman" w:hAnsi="Times New Roman" w:cs="Times New Roman"/>
          <w:b/>
          <w:i/>
          <w:spacing w:val="-1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b/>
          <w:i/>
          <w:sz w:val="24"/>
          <w:szCs w:val="24"/>
        </w:rPr>
        <w:t>лицея</w:t>
      </w:r>
      <w:r w:rsidRPr="00B37DBF">
        <w:rPr>
          <w:rFonts w:ascii="Times New Roman" w:hAnsi="Times New Roman" w:cs="Times New Roman"/>
          <w:b/>
          <w:i/>
          <w:spacing w:val="-3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b/>
          <w:i/>
          <w:sz w:val="24"/>
          <w:szCs w:val="24"/>
        </w:rPr>
        <w:t>оценивается</w:t>
      </w:r>
      <w:r w:rsidRPr="00B37DBF">
        <w:rPr>
          <w:rFonts w:ascii="Times New Roman" w:hAnsi="Times New Roman" w:cs="Times New Roman"/>
          <w:b/>
          <w:i/>
          <w:spacing w:val="-6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b/>
          <w:i/>
          <w:sz w:val="24"/>
          <w:szCs w:val="24"/>
        </w:rPr>
        <w:t>по</w:t>
      </w:r>
      <w:r w:rsidRPr="00B37DBF">
        <w:rPr>
          <w:rFonts w:ascii="Times New Roman" w:hAnsi="Times New Roman" w:cs="Times New Roman"/>
          <w:b/>
          <w:i/>
          <w:spacing w:val="-4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b/>
          <w:i/>
          <w:sz w:val="24"/>
          <w:szCs w:val="24"/>
        </w:rPr>
        <w:t>следующим</w:t>
      </w:r>
      <w:r w:rsidRPr="00B37DBF">
        <w:rPr>
          <w:rFonts w:ascii="Times New Roman" w:hAnsi="Times New Roman" w:cs="Times New Roman"/>
          <w:b/>
          <w:i/>
          <w:spacing w:val="-4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b/>
          <w:i/>
          <w:sz w:val="24"/>
          <w:szCs w:val="24"/>
        </w:rPr>
        <w:t>показателям:</w:t>
      </w:r>
    </w:p>
    <w:p w:rsidR="006104F5" w:rsidRPr="00B37DBF" w:rsidRDefault="006104F5" w:rsidP="006104F5">
      <w:pPr>
        <w:pStyle w:val="a3"/>
        <w:widowControl w:val="0"/>
        <w:numPr>
          <w:ilvl w:val="0"/>
          <w:numId w:val="14"/>
        </w:numPr>
        <w:tabs>
          <w:tab w:val="left" w:pos="1631"/>
          <w:tab w:val="left" w:pos="1632"/>
        </w:tabs>
        <w:autoSpaceDE w:val="0"/>
        <w:autoSpaceDN w:val="0"/>
        <w:spacing w:before="36" w:after="0" w:line="240" w:lineRule="auto"/>
        <w:ind w:left="1631" w:hanging="426"/>
        <w:contextualSpacing w:val="0"/>
        <w:rPr>
          <w:rFonts w:ascii="Times New Roman" w:hAnsi="Times New Roman" w:cs="Times New Roman"/>
          <w:sz w:val="24"/>
          <w:szCs w:val="24"/>
        </w:rPr>
      </w:pPr>
      <w:r w:rsidRPr="00B37DBF">
        <w:rPr>
          <w:rFonts w:ascii="Times New Roman" w:hAnsi="Times New Roman" w:cs="Times New Roman"/>
          <w:sz w:val="24"/>
          <w:szCs w:val="24"/>
        </w:rPr>
        <w:t>рейтинг</w:t>
      </w:r>
      <w:r w:rsidRPr="00B37DB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школы</w:t>
      </w:r>
      <w:r w:rsidRPr="00B37DB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на</w:t>
      </w:r>
      <w:r w:rsidRPr="00B37DB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различных уровнях;</w:t>
      </w:r>
    </w:p>
    <w:p w:rsidR="006104F5" w:rsidRPr="00B37DBF" w:rsidRDefault="006104F5" w:rsidP="006104F5">
      <w:pPr>
        <w:pStyle w:val="a3"/>
        <w:widowControl w:val="0"/>
        <w:numPr>
          <w:ilvl w:val="0"/>
          <w:numId w:val="14"/>
        </w:numPr>
        <w:tabs>
          <w:tab w:val="left" w:pos="1631"/>
          <w:tab w:val="left" w:pos="1632"/>
          <w:tab w:val="left" w:pos="3609"/>
          <w:tab w:val="left" w:pos="5669"/>
          <w:tab w:val="left" w:pos="6686"/>
          <w:tab w:val="left" w:pos="7217"/>
          <w:tab w:val="left" w:pos="8913"/>
        </w:tabs>
        <w:autoSpaceDE w:val="0"/>
        <w:autoSpaceDN w:val="0"/>
        <w:spacing w:before="43" w:after="0" w:line="276" w:lineRule="auto"/>
        <w:ind w:left="1631" w:right="226" w:hanging="425"/>
        <w:contextualSpacing w:val="0"/>
        <w:rPr>
          <w:rFonts w:ascii="Times New Roman" w:hAnsi="Times New Roman" w:cs="Times New Roman"/>
          <w:sz w:val="24"/>
          <w:szCs w:val="24"/>
        </w:rPr>
      </w:pPr>
      <w:r w:rsidRPr="00B37DBF">
        <w:rPr>
          <w:rFonts w:ascii="Times New Roman" w:hAnsi="Times New Roman" w:cs="Times New Roman"/>
          <w:sz w:val="24"/>
          <w:szCs w:val="24"/>
        </w:rPr>
        <w:t>эффективность</w:t>
      </w:r>
      <w:r w:rsidRPr="00B37DBF">
        <w:rPr>
          <w:rFonts w:ascii="Times New Roman" w:hAnsi="Times New Roman" w:cs="Times New Roman"/>
          <w:sz w:val="24"/>
          <w:szCs w:val="24"/>
        </w:rPr>
        <w:tab/>
        <w:t>взаимодействия</w:t>
      </w:r>
      <w:r w:rsidRPr="00B37DBF">
        <w:rPr>
          <w:rFonts w:ascii="Times New Roman" w:hAnsi="Times New Roman" w:cs="Times New Roman"/>
          <w:sz w:val="24"/>
          <w:szCs w:val="24"/>
        </w:rPr>
        <w:tab/>
        <w:t>школы</w:t>
      </w:r>
      <w:r w:rsidRPr="00B37DBF">
        <w:rPr>
          <w:rFonts w:ascii="Times New Roman" w:hAnsi="Times New Roman" w:cs="Times New Roman"/>
          <w:sz w:val="24"/>
          <w:szCs w:val="24"/>
        </w:rPr>
        <w:tab/>
        <w:t>с</w:t>
      </w:r>
      <w:r w:rsidRPr="00B37DBF">
        <w:rPr>
          <w:rFonts w:ascii="Times New Roman" w:hAnsi="Times New Roman" w:cs="Times New Roman"/>
          <w:sz w:val="24"/>
          <w:szCs w:val="24"/>
        </w:rPr>
        <w:tab/>
        <w:t>родителями,</w:t>
      </w:r>
      <w:r w:rsidRPr="00B37DBF">
        <w:rPr>
          <w:rFonts w:ascii="Times New Roman" w:hAnsi="Times New Roman" w:cs="Times New Roman"/>
          <w:sz w:val="24"/>
          <w:szCs w:val="24"/>
        </w:rPr>
        <w:tab/>
      </w:r>
      <w:r w:rsidRPr="00B37DBF">
        <w:rPr>
          <w:rFonts w:ascii="Times New Roman" w:hAnsi="Times New Roman" w:cs="Times New Roman"/>
          <w:spacing w:val="-1"/>
          <w:sz w:val="24"/>
          <w:szCs w:val="24"/>
        </w:rPr>
        <w:t>выпускниками</w:t>
      </w:r>
      <w:r w:rsidRPr="00B37DBF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и</w:t>
      </w:r>
      <w:r w:rsidRPr="00B37DB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профессиональным</w:t>
      </w:r>
      <w:r w:rsidRPr="00B37DB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сообществом;</w:t>
      </w:r>
    </w:p>
    <w:p w:rsidR="006104F5" w:rsidRPr="00B37DBF" w:rsidRDefault="006104F5" w:rsidP="006104F5">
      <w:pPr>
        <w:pStyle w:val="a3"/>
        <w:widowControl w:val="0"/>
        <w:numPr>
          <w:ilvl w:val="0"/>
          <w:numId w:val="14"/>
        </w:numPr>
        <w:tabs>
          <w:tab w:val="left" w:pos="1631"/>
          <w:tab w:val="left" w:pos="1632"/>
        </w:tabs>
        <w:autoSpaceDE w:val="0"/>
        <w:autoSpaceDN w:val="0"/>
        <w:spacing w:after="0" w:line="275" w:lineRule="exact"/>
        <w:ind w:left="1631" w:hanging="426"/>
        <w:contextualSpacing w:val="0"/>
        <w:rPr>
          <w:rFonts w:ascii="Times New Roman" w:hAnsi="Times New Roman" w:cs="Times New Roman"/>
          <w:sz w:val="24"/>
          <w:szCs w:val="24"/>
        </w:rPr>
      </w:pPr>
      <w:r w:rsidRPr="00B37DBF">
        <w:rPr>
          <w:rFonts w:ascii="Times New Roman" w:hAnsi="Times New Roman" w:cs="Times New Roman"/>
          <w:sz w:val="24"/>
          <w:szCs w:val="24"/>
        </w:rPr>
        <w:t>репутация</w:t>
      </w:r>
      <w:r w:rsidRPr="00B37DB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публичных</w:t>
      </w:r>
      <w:r w:rsidRPr="00B37DB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докладов</w:t>
      </w:r>
      <w:r w:rsidRPr="00B37DB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и</w:t>
      </w:r>
      <w:r w:rsidRPr="00B37DB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их доступность</w:t>
      </w:r>
      <w:r w:rsidRPr="00B37DB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широкой</w:t>
      </w:r>
      <w:r w:rsidRPr="00B37DB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общественности.</w:t>
      </w:r>
    </w:p>
    <w:p w:rsidR="006104F5" w:rsidRPr="00B37DBF" w:rsidRDefault="006104F5" w:rsidP="006104F5">
      <w:pPr>
        <w:spacing w:before="46"/>
        <w:ind w:left="921"/>
        <w:rPr>
          <w:rFonts w:ascii="Times New Roman" w:hAnsi="Times New Roman" w:cs="Times New Roman"/>
          <w:b/>
          <w:i/>
          <w:sz w:val="24"/>
          <w:szCs w:val="24"/>
        </w:rPr>
      </w:pPr>
      <w:r w:rsidRPr="00B37DBF">
        <w:rPr>
          <w:rFonts w:ascii="Times New Roman" w:hAnsi="Times New Roman" w:cs="Times New Roman"/>
          <w:b/>
          <w:i/>
          <w:sz w:val="24"/>
          <w:szCs w:val="24"/>
        </w:rPr>
        <w:t>Состояние</w:t>
      </w:r>
      <w:r w:rsidRPr="00B37DBF">
        <w:rPr>
          <w:rFonts w:ascii="Times New Roman" w:hAnsi="Times New Roman" w:cs="Times New Roman"/>
          <w:b/>
          <w:i/>
          <w:spacing w:val="-5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b/>
          <w:i/>
          <w:sz w:val="24"/>
          <w:szCs w:val="24"/>
        </w:rPr>
        <w:t>здоровья</w:t>
      </w:r>
      <w:r w:rsidRPr="00B37DBF">
        <w:rPr>
          <w:rFonts w:ascii="Times New Roman" w:hAnsi="Times New Roman" w:cs="Times New Roman"/>
          <w:b/>
          <w:i/>
          <w:spacing w:val="-4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b/>
          <w:i/>
          <w:sz w:val="24"/>
          <w:szCs w:val="24"/>
        </w:rPr>
        <w:t>обучающихся</w:t>
      </w:r>
      <w:r w:rsidRPr="00B37DBF">
        <w:rPr>
          <w:rFonts w:ascii="Times New Roman" w:hAnsi="Times New Roman" w:cs="Times New Roman"/>
          <w:b/>
          <w:i/>
          <w:spacing w:val="-4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b/>
          <w:i/>
          <w:sz w:val="24"/>
          <w:szCs w:val="24"/>
        </w:rPr>
        <w:t>оценивается</w:t>
      </w:r>
      <w:r w:rsidRPr="00B37DBF">
        <w:rPr>
          <w:rFonts w:ascii="Times New Roman" w:hAnsi="Times New Roman" w:cs="Times New Roman"/>
          <w:b/>
          <w:i/>
          <w:spacing w:val="-6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b/>
          <w:i/>
          <w:sz w:val="24"/>
          <w:szCs w:val="24"/>
        </w:rPr>
        <w:t>по</w:t>
      </w:r>
      <w:r w:rsidRPr="00B37DBF">
        <w:rPr>
          <w:rFonts w:ascii="Times New Roman" w:hAnsi="Times New Roman" w:cs="Times New Roman"/>
          <w:b/>
          <w:i/>
          <w:spacing w:val="-4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b/>
          <w:i/>
          <w:sz w:val="24"/>
          <w:szCs w:val="24"/>
        </w:rPr>
        <w:t>следующим</w:t>
      </w:r>
      <w:r w:rsidRPr="00B37DBF">
        <w:rPr>
          <w:rFonts w:ascii="Times New Roman" w:hAnsi="Times New Roman" w:cs="Times New Roman"/>
          <w:b/>
          <w:i/>
          <w:spacing w:val="-4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b/>
          <w:i/>
          <w:sz w:val="24"/>
          <w:szCs w:val="24"/>
        </w:rPr>
        <w:t>показателям</w:t>
      </w:r>
    </w:p>
    <w:p w:rsidR="006104F5" w:rsidRPr="00B37DBF" w:rsidRDefault="006104F5" w:rsidP="006104F5">
      <w:pPr>
        <w:pStyle w:val="a3"/>
        <w:widowControl w:val="0"/>
        <w:numPr>
          <w:ilvl w:val="0"/>
          <w:numId w:val="14"/>
        </w:numPr>
        <w:tabs>
          <w:tab w:val="left" w:pos="1642"/>
        </w:tabs>
        <w:autoSpaceDE w:val="0"/>
        <w:autoSpaceDN w:val="0"/>
        <w:spacing w:before="18" w:after="0" w:line="276" w:lineRule="auto"/>
        <w:ind w:left="1641" w:right="228" w:hanging="36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B37DBF">
        <w:rPr>
          <w:rFonts w:ascii="Times New Roman" w:hAnsi="Times New Roman" w:cs="Times New Roman"/>
          <w:sz w:val="24"/>
          <w:szCs w:val="24"/>
        </w:rPr>
        <w:t xml:space="preserve">регулярность      </w:t>
      </w:r>
      <w:r w:rsidRPr="00B37DB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 xml:space="preserve">и      </w:t>
      </w:r>
      <w:r w:rsidRPr="00B37DB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качество        проведения        санитарно-эпидемиологических</w:t>
      </w:r>
      <w:r w:rsidRPr="00B37DBF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и</w:t>
      </w:r>
      <w:r w:rsidRPr="00B37DB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гигиенических</w:t>
      </w:r>
      <w:r w:rsidRPr="00B37DB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профилактических мероприятий,</w:t>
      </w:r>
      <w:r w:rsidRPr="00B37DB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медицинских</w:t>
      </w:r>
      <w:r w:rsidRPr="00B37DB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осмотров;</w:t>
      </w:r>
    </w:p>
    <w:p w:rsidR="006104F5" w:rsidRPr="00B37DBF" w:rsidRDefault="006104F5" w:rsidP="006104F5">
      <w:pPr>
        <w:pStyle w:val="a3"/>
        <w:widowControl w:val="0"/>
        <w:numPr>
          <w:ilvl w:val="0"/>
          <w:numId w:val="14"/>
        </w:numPr>
        <w:tabs>
          <w:tab w:val="left" w:pos="1642"/>
        </w:tabs>
        <w:autoSpaceDE w:val="0"/>
        <w:autoSpaceDN w:val="0"/>
        <w:spacing w:after="0" w:line="276" w:lineRule="auto"/>
        <w:ind w:left="1641" w:right="224" w:hanging="36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B37DBF">
        <w:rPr>
          <w:rFonts w:ascii="Times New Roman" w:hAnsi="Times New Roman" w:cs="Times New Roman"/>
          <w:sz w:val="24"/>
          <w:szCs w:val="24"/>
        </w:rPr>
        <w:t>частота</w:t>
      </w:r>
      <w:r w:rsidRPr="00B37DB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заболеваемости</w:t>
      </w:r>
      <w:r w:rsidRPr="00B37DB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обучающихся,</w:t>
      </w:r>
      <w:r w:rsidRPr="00B37DB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педагогических</w:t>
      </w:r>
      <w:r w:rsidRPr="00B37DB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и</w:t>
      </w:r>
      <w:r w:rsidRPr="00B37DB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других</w:t>
      </w:r>
      <w:r w:rsidRPr="00B37DB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работников;</w:t>
      </w:r>
      <w:r w:rsidRPr="00B37DB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эффективность оздоровительной работы (оздоровительный компонент содержания</w:t>
      </w:r>
      <w:r w:rsidRPr="00B37DB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учебных</w:t>
      </w:r>
      <w:r w:rsidRPr="00B37DB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предметов,</w:t>
      </w:r>
      <w:r w:rsidRPr="00B37DB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здоровьесберегающие</w:t>
      </w:r>
      <w:r w:rsidRPr="00B37DB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программы,</w:t>
      </w:r>
      <w:r w:rsidRPr="00B37DB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режим</w:t>
      </w:r>
      <w:r w:rsidRPr="00B37DB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дня,</w:t>
      </w:r>
      <w:r w:rsidRPr="00B37DB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организация</w:t>
      </w:r>
      <w:r w:rsidRPr="00B37DB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отдыха</w:t>
      </w:r>
      <w:r w:rsidRPr="00B37DB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и оздоровления</w:t>
      </w:r>
      <w:r w:rsidRPr="00B37DB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детей в</w:t>
      </w:r>
      <w:r w:rsidRPr="00B37DB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каникулярное</w:t>
      </w:r>
      <w:r w:rsidRPr="00B37DB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время</w:t>
      </w:r>
      <w:r w:rsidRPr="00B37DB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и т.</w:t>
      </w:r>
      <w:r w:rsidRPr="00B37DBF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д.);</w:t>
      </w:r>
    </w:p>
    <w:p w:rsidR="006104F5" w:rsidRPr="00B37DBF" w:rsidRDefault="006104F5" w:rsidP="006104F5">
      <w:pPr>
        <w:pStyle w:val="a3"/>
        <w:widowControl w:val="0"/>
        <w:numPr>
          <w:ilvl w:val="0"/>
          <w:numId w:val="14"/>
        </w:numPr>
        <w:tabs>
          <w:tab w:val="left" w:pos="1642"/>
        </w:tabs>
        <w:autoSpaceDE w:val="0"/>
        <w:autoSpaceDN w:val="0"/>
        <w:spacing w:after="0" w:line="278" w:lineRule="auto"/>
        <w:ind w:left="1641" w:right="226" w:hanging="36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B37DBF">
        <w:rPr>
          <w:rFonts w:ascii="Times New Roman" w:hAnsi="Times New Roman" w:cs="Times New Roman"/>
          <w:sz w:val="24"/>
          <w:szCs w:val="24"/>
        </w:rPr>
        <w:t>состояние    физкультурно-оздоровительной    работы    (распределение    учащихся</w:t>
      </w:r>
      <w:r w:rsidRPr="00B37DB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lastRenderedPageBreak/>
        <w:t>по</w:t>
      </w:r>
      <w:r w:rsidRPr="00B37DB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уровню</w:t>
      </w:r>
      <w:r w:rsidRPr="00B37DB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физического</w:t>
      </w:r>
      <w:r w:rsidRPr="00B37DB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развития,</w:t>
      </w:r>
      <w:r w:rsidRPr="00B37DB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группам</w:t>
      </w:r>
      <w:r w:rsidRPr="00B37DB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здоровья,</w:t>
      </w:r>
      <w:r w:rsidRPr="00B37DB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группам</w:t>
      </w:r>
      <w:r w:rsidRPr="00B37DB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физической</w:t>
      </w:r>
      <w:r w:rsidRPr="00B37DB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культуры)</w:t>
      </w:r>
    </w:p>
    <w:p w:rsidR="006104F5" w:rsidRPr="00B37DBF" w:rsidRDefault="006104F5" w:rsidP="006104F5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104F5" w:rsidRPr="00B37DBF" w:rsidRDefault="006104F5" w:rsidP="006104F5">
      <w:pPr>
        <w:pStyle w:val="a3"/>
        <w:widowControl w:val="0"/>
        <w:numPr>
          <w:ilvl w:val="0"/>
          <w:numId w:val="14"/>
        </w:numPr>
        <w:tabs>
          <w:tab w:val="left" w:pos="1642"/>
        </w:tabs>
        <w:autoSpaceDE w:val="0"/>
        <w:autoSpaceDN w:val="0"/>
        <w:spacing w:before="63" w:after="0" w:line="240" w:lineRule="auto"/>
        <w:ind w:left="1641" w:hanging="361"/>
        <w:contextualSpacing w:val="0"/>
        <w:rPr>
          <w:rFonts w:ascii="Times New Roman" w:hAnsi="Times New Roman" w:cs="Times New Roman"/>
          <w:sz w:val="24"/>
          <w:szCs w:val="24"/>
        </w:rPr>
      </w:pPr>
      <w:r w:rsidRPr="00B37DBF">
        <w:rPr>
          <w:rFonts w:ascii="Times New Roman" w:hAnsi="Times New Roman" w:cs="Times New Roman"/>
          <w:sz w:val="24"/>
          <w:szCs w:val="24"/>
        </w:rPr>
        <w:t>количество</w:t>
      </w:r>
      <w:r w:rsidRPr="00B37DB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детей,</w:t>
      </w:r>
      <w:r w:rsidRPr="00B37DB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сдавших</w:t>
      </w:r>
      <w:r w:rsidRPr="00B37DB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нормы</w:t>
      </w:r>
      <w:r w:rsidRPr="00B37DB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ГТО.</w:t>
      </w:r>
    </w:p>
    <w:p w:rsidR="006104F5" w:rsidRPr="00B37DBF" w:rsidRDefault="006104F5" w:rsidP="006104F5">
      <w:pPr>
        <w:spacing w:before="46"/>
        <w:ind w:left="993"/>
        <w:rPr>
          <w:rFonts w:ascii="Times New Roman" w:hAnsi="Times New Roman" w:cs="Times New Roman"/>
          <w:b/>
          <w:i/>
          <w:sz w:val="24"/>
          <w:szCs w:val="24"/>
        </w:rPr>
      </w:pPr>
      <w:r w:rsidRPr="00B37DBF">
        <w:rPr>
          <w:rFonts w:ascii="Times New Roman" w:hAnsi="Times New Roman" w:cs="Times New Roman"/>
          <w:b/>
          <w:i/>
          <w:sz w:val="24"/>
          <w:szCs w:val="24"/>
        </w:rPr>
        <w:t>Качество</w:t>
      </w:r>
      <w:r w:rsidRPr="00B37DBF">
        <w:rPr>
          <w:rFonts w:ascii="Times New Roman" w:hAnsi="Times New Roman" w:cs="Times New Roman"/>
          <w:b/>
          <w:i/>
          <w:spacing w:val="-4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b/>
          <w:i/>
          <w:sz w:val="24"/>
          <w:szCs w:val="24"/>
        </w:rPr>
        <w:t>воспитательной</w:t>
      </w:r>
      <w:r w:rsidRPr="00B37DBF">
        <w:rPr>
          <w:rFonts w:ascii="Times New Roman" w:hAnsi="Times New Roman" w:cs="Times New Roman"/>
          <w:b/>
          <w:i/>
          <w:spacing w:val="-4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b/>
          <w:i/>
          <w:sz w:val="24"/>
          <w:szCs w:val="24"/>
        </w:rPr>
        <w:t>работы</w:t>
      </w:r>
      <w:r w:rsidRPr="00B37DBF">
        <w:rPr>
          <w:rFonts w:ascii="Times New Roman" w:hAnsi="Times New Roman" w:cs="Times New Roman"/>
          <w:b/>
          <w:i/>
          <w:spacing w:val="-5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b/>
          <w:i/>
          <w:sz w:val="24"/>
          <w:szCs w:val="24"/>
        </w:rPr>
        <w:t>оценивается</w:t>
      </w:r>
      <w:r w:rsidRPr="00B37DBF">
        <w:rPr>
          <w:rFonts w:ascii="Times New Roman" w:hAnsi="Times New Roman" w:cs="Times New Roman"/>
          <w:b/>
          <w:i/>
          <w:spacing w:val="-4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b/>
          <w:i/>
          <w:sz w:val="24"/>
          <w:szCs w:val="24"/>
        </w:rPr>
        <w:t>по</w:t>
      </w:r>
      <w:r w:rsidRPr="00B37DBF">
        <w:rPr>
          <w:rFonts w:ascii="Times New Roman" w:hAnsi="Times New Roman" w:cs="Times New Roman"/>
          <w:b/>
          <w:i/>
          <w:spacing w:val="-4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b/>
          <w:i/>
          <w:sz w:val="24"/>
          <w:szCs w:val="24"/>
        </w:rPr>
        <w:t>следующим</w:t>
      </w:r>
      <w:r w:rsidRPr="00B37DBF">
        <w:rPr>
          <w:rFonts w:ascii="Times New Roman" w:hAnsi="Times New Roman" w:cs="Times New Roman"/>
          <w:b/>
          <w:i/>
          <w:spacing w:val="-3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b/>
          <w:i/>
          <w:sz w:val="24"/>
          <w:szCs w:val="24"/>
        </w:rPr>
        <w:t>показателям:</w:t>
      </w:r>
    </w:p>
    <w:p w:rsidR="006104F5" w:rsidRPr="00B37DBF" w:rsidRDefault="006104F5" w:rsidP="006104F5">
      <w:pPr>
        <w:pStyle w:val="a3"/>
        <w:widowControl w:val="0"/>
        <w:numPr>
          <w:ilvl w:val="0"/>
          <w:numId w:val="14"/>
        </w:numPr>
        <w:tabs>
          <w:tab w:val="left" w:pos="1631"/>
          <w:tab w:val="left" w:pos="1632"/>
        </w:tabs>
        <w:autoSpaceDE w:val="0"/>
        <w:autoSpaceDN w:val="0"/>
        <w:spacing w:before="36" w:after="0" w:line="278" w:lineRule="auto"/>
        <w:ind w:left="1631" w:right="230" w:hanging="425"/>
        <w:contextualSpacing w:val="0"/>
        <w:rPr>
          <w:rFonts w:ascii="Times New Roman" w:hAnsi="Times New Roman" w:cs="Times New Roman"/>
          <w:sz w:val="24"/>
          <w:szCs w:val="24"/>
        </w:rPr>
      </w:pPr>
      <w:r w:rsidRPr="00B37DBF">
        <w:rPr>
          <w:rFonts w:ascii="Times New Roman" w:hAnsi="Times New Roman" w:cs="Times New Roman"/>
          <w:sz w:val="24"/>
          <w:szCs w:val="24"/>
        </w:rPr>
        <w:t>степень</w:t>
      </w:r>
      <w:r w:rsidRPr="00B37DB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вовлеченности</w:t>
      </w:r>
      <w:r w:rsidRPr="00B37DB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педагогического</w:t>
      </w:r>
      <w:r w:rsidRPr="00B37DB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коллектива и родителей</w:t>
      </w:r>
      <w:r w:rsidRPr="00B37DB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в воспитательный</w:t>
      </w:r>
      <w:r w:rsidRPr="00B37DBF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процесс;</w:t>
      </w:r>
    </w:p>
    <w:p w:rsidR="006104F5" w:rsidRPr="00B37DBF" w:rsidRDefault="006104F5" w:rsidP="006104F5">
      <w:pPr>
        <w:pStyle w:val="a3"/>
        <w:widowControl w:val="0"/>
        <w:numPr>
          <w:ilvl w:val="0"/>
          <w:numId w:val="14"/>
        </w:numPr>
        <w:tabs>
          <w:tab w:val="left" w:pos="1631"/>
          <w:tab w:val="left" w:pos="1632"/>
          <w:tab w:val="left" w:pos="3600"/>
          <w:tab w:val="left" w:pos="4811"/>
          <w:tab w:val="left" w:pos="6454"/>
          <w:tab w:val="left" w:pos="8284"/>
          <w:tab w:val="left" w:pos="9222"/>
          <w:tab w:val="left" w:pos="10298"/>
        </w:tabs>
        <w:autoSpaceDE w:val="0"/>
        <w:autoSpaceDN w:val="0"/>
        <w:spacing w:after="0" w:line="276" w:lineRule="auto"/>
        <w:ind w:left="1631" w:right="232" w:hanging="425"/>
        <w:contextualSpacing w:val="0"/>
        <w:rPr>
          <w:rFonts w:ascii="Times New Roman" w:hAnsi="Times New Roman" w:cs="Times New Roman"/>
          <w:sz w:val="24"/>
          <w:szCs w:val="24"/>
        </w:rPr>
      </w:pPr>
      <w:r w:rsidRPr="00B37DBF">
        <w:rPr>
          <w:rFonts w:ascii="Times New Roman" w:hAnsi="Times New Roman" w:cs="Times New Roman"/>
          <w:sz w:val="24"/>
          <w:szCs w:val="24"/>
        </w:rPr>
        <w:t>демократичность</w:t>
      </w:r>
      <w:r w:rsidRPr="00B37DBF">
        <w:rPr>
          <w:rFonts w:ascii="Times New Roman" w:hAnsi="Times New Roman" w:cs="Times New Roman"/>
          <w:sz w:val="24"/>
          <w:szCs w:val="24"/>
        </w:rPr>
        <w:tab/>
        <w:t>характера</w:t>
      </w:r>
      <w:r w:rsidRPr="00B37DBF">
        <w:rPr>
          <w:rFonts w:ascii="Times New Roman" w:hAnsi="Times New Roman" w:cs="Times New Roman"/>
          <w:sz w:val="24"/>
          <w:szCs w:val="24"/>
        </w:rPr>
        <w:tab/>
        <w:t>планирования</w:t>
      </w:r>
      <w:r w:rsidRPr="00B37DBF">
        <w:rPr>
          <w:rFonts w:ascii="Times New Roman" w:hAnsi="Times New Roman" w:cs="Times New Roman"/>
          <w:sz w:val="24"/>
          <w:szCs w:val="24"/>
        </w:rPr>
        <w:tab/>
        <w:t>воспитательной</w:t>
      </w:r>
      <w:r w:rsidRPr="00B37DBF">
        <w:rPr>
          <w:rFonts w:ascii="Times New Roman" w:hAnsi="Times New Roman" w:cs="Times New Roman"/>
          <w:sz w:val="24"/>
          <w:szCs w:val="24"/>
        </w:rPr>
        <w:tab/>
        <w:t>работы</w:t>
      </w:r>
      <w:r w:rsidRPr="00B37DBF">
        <w:rPr>
          <w:rFonts w:ascii="Times New Roman" w:hAnsi="Times New Roman" w:cs="Times New Roman"/>
          <w:sz w:val="24"/>
          <w:szCs w:val="24"/>
        </w:rPr>
        <w:tab/>
        <w:t>(участие</w:t>
      </w:r>
      <w:r w:rsidRPr="00B37DBF">
        <w:rPr>
          <w:rFonts w:ascii="Times New Roman" w:hAnsi="Times New Roman" w:cs="Times New Roman"/>
          <w:sz w:val="24"/>
          <w:szCs w:val="24"/>
        </w:rPr>
        <w:tab/>
      </w:r>
      <w:r w:rsidRPr="00B37DBF">
        <w:rPr>
          <w:rFonts w:ascii="Times New Roman" w:hAnsi="Times New Roman" w:cs="Times New Roman"/>
          <w:spacing w:val="-2"/>
          <w:sz w:val="24"/>
          <w:szCs w:val="24"/>
        </w:rPr>
        <w:t>в</w:t>
      </w:r>
      <w:r w:rsidRPr="00B37DBF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составлении</w:t>
      </w:r>
      <w:r w:rsidRPr="00B37DB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планов тех,</w:t>
      </w:r>
      <w:r w:rsidRPr="00B37DB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кто планирует,</w:t>
      </w:r>
      <w:r w:rsidRPr="00B37DB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и</w:t>
      </w:r>
      <w:r w:rsidRPr="00B37DB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тех,</w:t>
      </w:r>
      <w:r w:rsidRPr="00B37DB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для кого</w:t>
      </w:r>
      <w:r w:rsidRPr="00B37DB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планируют);</w:t>
      </w:r>
    </w:p>
    <w:p w:rsidR="006104F5" w:rsidRPr="00B37DBF" w:rsidRDefault="006104F5" w:rsidP="006104F5">
      <w:pPr>
        <w:pStyle w:val="a3"/>
        <w:widowControl w:val="0"/>
        <w:numPr>
          <w:ilvl w:val="0"/>
          <w:numId w:val="14"/>
        </w:numPr>
        <w:tabs>
          <w:tab w:val="left" w:pos="1631"/>
          <w:tab w:val="left" w:pos="1632"/>
        </w:tabs>
        <w:autoSpaceDE w:val="0"/>
        <w:autoSpaceDN w:val="0"/>
        <w:spacing w:after="0" w:line="275" w:lineRule="exact"/>
        <w:ind w:left="1631" w:hanging="426"/>
        <w:contextualSpacing w:val="0"/>
        <w:rPr>
          <w:rFonts w:ascii="Times New Roman" w:hAnsi="Times New Roman" w:cs="Times New Roman"/>
          <w:sz w:val="24"/>
          <w:szCs w:val="24"/>
        </w:rPr>
      </w:pPr>
      <w:r w:rsidRPr="00B37DBF">
        <w:rPr>
          <w:rFonts w:ascii="Times New Roman" w:hAnsi="Times New Roman" w:cs="Times New Roman"/>
          <w:sz w:val="24"/>
          <w:szCs w:val="24"/>
        </w:rPr>
        <w:t>охват</w:t>
      </w:r>
      <w:r w:rsidRPr="00B37DB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обучающихся</w:t>
      </w:r>
      <w:r w:rsidRPr="00B37DB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деятельностью,</w:t>
      </w:r>
      <w:r w:rsidRPr="00B37DB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соответствующей</w:t>
      </w:r>
      <w:r w:rsidRPr="00B37DB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их</w:t>
      </w:r>
      <w:r w:rsidRPr="00B37DBF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интересам</w:t>
      </w:r>
      <w:r w:rsidRPr="00B37DB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и</w:t>
      </w:r>
      <w:r w:rsidRPr="00B37DB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потребностям;</w:t>
      </w:r>
    </w:p>
    <w:p w:rsidR="006104F5" w:rsidRPr="00B37DBF" w:rsidRDefault="006104F5" w:rsidP="006104F5">
      <w:pPr>
        <w:pStyle w:val="a3"/>
        <w:widowControl w:val="0"/>
        <w:numPr>
          <w:ilvl w:val="0"/>
          <w:numId w:val="14"/>
        </w:numPr>
        <w:tabs>
          <w:tab w:val="left" w:pos="1632"/>
        </w:tabs>
        <w:autoSpaceDE w:val="0"/>
        <w:autoSpaceDN w:val="0"/>
        <w:spacing w:before="39" w:after="0" w:line="276" w:lineRule="auto"/>
        <w:ind w:left="1631" w:right="231" w:hanging="425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B37DBF">
        <w:rPr>
          <w:rFonts w:ascii="Times New Roman" w:hAnsi="Times New Roman" w:cs="Times New Roman"/>
          <w:sz w:val="24"/>
          <w:szCs w:val="24"/>
        </w:rPr>
        <w:t>наличие</w:t>
      </w:r>
      <w:r w:rsidRPr="00B37DB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детского</w:t>
      </w:r>
      <w:r w:rsidRPr="00B37DB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самоуправления,</w:t>
      </w:r>
      <w:r w:rsidRPr="00B37DB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его</w:t>
      </w:r>
      <w:r w:rsidRPr="00B37DB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соответствие</w:t>
      </w:r>
      <w:r w:rsidRPr="00B37DB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различным</w:t>
      </w:r>
      <w:r w:rsidRPr="00B37DB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направлениям</w:t>
      </w:r>
      <w:r w:rsidRPr="00B37DB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детской самодеятельности;</w:t>
      </w:r>
    </w:p>
    <w:p w:rsidR="006104F5" w:rsidRPr="00B37DBF" w:rsidRDefault="006104F5" w:rsidP="006104F5">
      <w:pPr>
        <w:pStyle w:val="a3"/>
        <w:widowControl w:val="0"/>
        <w:numPr>
          <w:ilvl w:val="0"/>
          <w:numId w:val="14"/>
        </w:numPr>
        <w:tabs>
          <w:tab w:val="left" w:pos="1642"/>
        </w:tabs>
        <w:autoSpaceDE w:val="0"/>
        <w:autoSpaceDN w:val="0"/>
        <w:spacing w:after="0" w:line="276" w:lineRule="auto"/>
        <w:ind w:left="1641" w:right="230" w:hanging="36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B37DBF">
        <w:rPr>
          <w:rFonts w:ascii="Times New Roman" w:hAnsi="Times New Roman" w:cs="Times New Roman"/>
          <w:sz w:val="24"/>
          <w:szCs w:val="24"/>
        </w:rPr>
        <w:t>удовлетворенность обучающихся и родителей воспитательным процессом и наличие</w:t>
      </w:r>
      <w:r w:rsidRPr="00B37DBF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положительной</w:t>
      </w:r>
      <w:r w:rsidRPr="00B37DB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динамики результатов воспитания;</w:t>
      </w:r>
    </w:p>
    <w:p w:rsidR="006104F5" w:rsidRPr="00B37DBF" w:rsidRDefault="006104F5" w:rsidP="006104F5">
      <w:pPr>
        <w:pStyle w:val="a3"/>
        <w:widowControl w:val="0"/>
        <w:numPr>
          <w:ilvl w:val="0"/>
          <w:numId w:val="14"/>
        </w:numPr>
        <w:tabs>
          <w:tab w:val="left" w:pos="1642"/>
        </w:tabs>
        <w:autoSpaceDE w:val="0"/>
        <w:autoSpaceDN w:val="0"/>
        <w:spacing w:after="0" w:line="276" w:lineRule="auto"/>
        <w:ind w:left="1641" w:right="227" w:hanging="36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B37DBF">
        <w:rPr>
          <w:rFonts w:ascii="Times New Roman" w:hAnsi="Times New Roman" w:cs="Times New Roman"/>
          <w:sz w:val="24"/>
          <w:szCs w:val="24"/>
        </w:rPr>
        <w:t>положительная</w:t>
      </w:r>
      <w:r w:rsidRPr="00B37DB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динамика</w:t>
      </w:r>
      <w:r w:rsidRPr="00B37DB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в</w:t>
      </w:r>
      <w:r w:rsidRPr="00B37DB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оценке</w:t>
      </w:r>
      <w:r w:rsidRPr="00B37DB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обучающимися</w:t>
      </w:r>
      <w:r w:rsidRPr="00B37DB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образовательной</w:t>
      </w:r>
      <w:r w:rsidRPr="00B37DB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среды</w:t>
      </w:r>
      <w:r w:rsidRPr="00B37DBF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(удовлетворенность</w:t>
      </w:r>
      <w:r w:rsidRPr="00B37DB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лицеем,</w:t>
      </w:r>
      <w:r w:rsidRPr="00B37DB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классом,</w:t>
      </w:r>
      <w:r w:rsidRPr="00B37DB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обучением,</w:t>
      </w:r>
      <w:r w:rsidRPr="00B37DB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организацией</w:t>
      </w:r>
      <w:r w:rsidRPr="00B37DBF">
        <w:rPr>
          <w:rFonts w:ascii="Times New Roman" w:hAnsi="Times New Roman" w:cs="Times New Roman"/>
          <w:spacing w:val="61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досуга,</w:t>
      </w:r>
      <w:r w:rsidRPr="00B37DB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отношениями</w:t>
      </w:r>
      <w:r w:rsidRPr="00B37DB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с</w:t>
      </w:r>
      <w:r w:rsidRPr="00B37DB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родителями,</w:t>
      </w:r>
      <w:r w:rsidRPr="00B37DB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сверстниками и педагогами);</w:t>
      </w:r>
    </w:p>
    <w:p w:rsidR="006104F5" w:rsidRPr="00B37DBF" w:rsidRDefault="006104F5" w:rsidP="006104F5">
      <w:pPr>
        <w:pStyle w:val="a3"/>
        <w:widowControl w:val="0"/>
        <w:numPr>
          <w:ilvl w:val="0"/>
          <w:numId w:val="14"/>
        </w:numPr>
        <w:tabs>
          <w:tab w:val="left" w:pos="1642"/>
        </w:tabs>
        <w:autoSpaceDE w:val="0"/>
        <w:autoSpaceDN w:val="0"/>
        <w:spacing w:after="0" w:line="240" w:lineRule="auto"/>
        <w:ind w:left="1641" w:hanging="361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B37DBF">
        <w:rPr>
          <w:rFonts w:ascii="Times New Roman" w:hAnsi="Times New Roman" w:cs="Times New Roman"/>
          <w:sz w:val="24"/>
          <w:szCs w:val="24"/>
        </w:rPr>
        <w:t>наличие</w:t>
      </w:r>
      <w:r w:rsidRPr="00B37DB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системы</w:t>
      </w:r>
      <w:r w:rsidRPr="00B37DB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стимулирования</w:t>
      </w:r>
      <w:r w:rsidRPr="00B37DB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участников</w:t>
      </w:r>
      <w:r w:rsidRPr="00B37DB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воспитательного</w:t>
      </w:r>
      <w:r w:rsidRPr="00B37DBF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процесса;</w:t>
      </w:r>
    </w:p>
    <w:p w:rsidR="006104F5" w:rsidRPr="00B37DBF" w:rsidRDefault="006104F5" w:rsidP="006104F5">
      <w:pPr>
        <w:pStyle w:val="a3"/>
        <w:widowControl w:val="0"/>
        <w:numPr>
          <w:ilvl w:val="0"/>
          <w:numId w:val="14"/>
        </w:numPr>
        <w:tabs>
          <w:tab w:val="left" w:pos="1642"/>
        </w:tabs>
        <w:autoSpaceDE w:val="0"/>
        <w:autoSpaceDN w:val="0"/>
        <w:spacing w:before="40" w:after="0" w:line="240" w:lineRule="auto"/>
        <w:ind w:left="1641" w:hanging="361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B37DBF">
        <w:rPr>
          <w:rFonts w:ascii="Times New Roman" w:hAnsi="Times New Roman" w:cs="Times New Roman"/>
          <w:sz w:val="24"/>
          <w:szCs w:val="24"/>
        </w:rPr>
        <w:t>участие</w:t>
      </w:r>
      <w:r w:rsidRPr="00B37DB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классов</w:t>
      </w:r>
      <w:r w:rsidRPr="00B37DB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в</w:t>
      </w:r>
      <w:r w:rsidRPr="00B37DB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школьных мероприятиях;</w:t>
      </w:r>
    </w:p>
    <w:p w:rsidR="006104F5" w:rsidRPr="00B37DBF" w:rsidRDefault="006104F5" w:rsidP="00B37DBF">
      <w:pPr>
        <w:pStyle w:val="a3"/>
        <w:widowControl w:val="0"/>
        <w:numPr>
          <w:ilvl w:val="0"/>
          <w:numId w:val="14"/>
        </w:numPr>
        <w:tabs>
          <w:tab w:val="left" w:pos="1134"/>
        </w:tabs>
        <w:autoSpaceDE w:val="0"/>
        <w:autoSpaceDN w:val="0"/>
        <w:spacing w:before="43" w:after="0" w:line="276" w:lineRule="auto"/>
        <w:ind w:left="1641" w:right="223" w:hanging="36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B37DBF">
        <w:rPr>
          <w:rFonts w:ascii="Times New Roman" w:hAnsi="Times New Roman" w:cs="Times New Roman"/>
          <w:sz w:val="24"/>
          <w:szCs w:val="24"/>
        </w:rPr>
        <w:t>участие</w:t>
      </w:r>
      <w:r w:rsidRPr="00B37DB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лицея</w:t>
      </w:r>
      <w:r w:rsidRPr="00B37DB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в</w:t>
      </w:r>
      <w:r w:rsidRPr="00B37DB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мероприятиях</w:t>
      </w:r>
      <w:r w:rsidRPr="00B37DB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разного</w:t>
      </w:r>
      <w:r w:rsidRPr="00B37DB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уровня</w:t>
      </w:r>
      <w:r w:rsidRPr="00B37DB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по</w:t>
      </w:r>
      <w:r w:rsidRPr="00B37DB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духовно-нравственному</w:t>
      </w:r>
      <w:r w:rsidRPr="00B37DB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воспитанию.</w:t>
      </w:r>
    </w:p>
    <w:p w:rsidR="006104F5" w:rsidRPr="00B37DBF" w:rsidRDefault="006104F5" w:rsidP="006104F5">
      <w:pPr>
        <w:spacing w:before="4" w:line="276" w:lineRule="auto"/>
        <w:ind w:left="921" w:right="230" w:firstLine="568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37DBF">
        <w:rPr>
          <w:rFonts w:ascii="Times New Roman" w:hAnsi="Times New Roman" w:cs="Times New Roman"/>
          <w:b/>
          <w:i/>
          <w:sz w:val="24"/>
          <w:szCs w:val="24"/>
        </w:rPr>
        <w:t>Качество</w:t>
      </w:r>
      <w:r w:rsidRPr="00B37DBF">
        <w:rPr>
          <w:rFonts w:ascii="Times New Roman" w:hAnsi="Times New Roman" w:cs="Times New Roman"/>
          <w:b/>
          <w:i/>
          <w:spacing w:val="1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b/>
          <w:i/>
          <w:sz w:val="24"/>
          <w:szCs w:val="24"/>
        </w:rPr>
        <w:t>финансово-экономической</w:t>
      </w:r>
      <w:r w:rsidRPr="00B37DBF">
        <w:rPr>
          <w:rFonts w:ascii="Times New Roman" w:hAnsi="Times New Roman" w:cs="Times New Roman"/>
          <w:b/>
          <w:i/>
          <w:spacing w:val="1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b/>
          <w:i/>
          <w:sz w:val="24"/>
          <w:szCs w:val="24"/>
        </w:rPr>
        <w:t>деятельности</w:t>
      </w:r>
      <w:r w:rsidRPr="00B37DBF">
        <w:rPr>
          <w:rFonts w:ascii="Times New Roman" w:hAnsi="Times New Roman" w:cs="Times New Roman"/>
          <w:b/>
          <w:i/>
          <w:spacing w:val="1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b/>
          <w:i/>
          <w:sz w:val="24"/>
          <w:szCs w:val="24"/>
        </w:rPr>
        <w:t>оценивается</w:t>
      </w:r>
      <w:r w:rsidRPr="00B37DBF">
        <w:rPr>
          <w:rFonts w:ascii="Times New Roman" w:hAnsi="Times New Roman" w:cs="Times New Roman"/>
          <w:b/>
          <w:i/>
          <w:spacing w:val="1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b/>
          <w:i/>
          <w:sz w:val="24"/>
          <w:szCs w:val="24"/>
        </w:rPr>
        <w:t>по</w:t>
      </w:r>
      <w:r w:rsidRPr="00B37DBF">
        <w:rPr>
          <w:rFonts w:ascii="Times New Roman" w:hAnsi="Times New Roman" w:cs="Times New Roman"/>
          <w:b/>
          <w:i/>
          <w:spacing w:val="1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b/>
          <w:i/>
          <w:sz w:val="24"/>
          <w:szCs w:val="24"/>
        </w:rPr>
        <w:t>следующим</w:t>
      </w:r>
      <w:r w:rsidRPr="00B37DBF">
        <w:rPr>
          <w:rFonts w:ascii="Times New Roman" w:hAnsi="Times New Roman" w:cs="Times New Roman"/>
          <w:b/>
          <w:i/>
          <w:spacing w:val="-57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b/>
          <w:i/>
          <w:sz w:val="24"/>
          <w:szCs w:val="24"/>
        </w:rPr>
        <w:t>показателям:</w:t>
      </w:r>
    </w:p>
    <w:p w:rsidR="006104F5" w:rsidRPr="00B37DBF" w:rsidRDefault="006104F5" w:rsidP="006104F5">
      <w:pPr>
        <w:pStyle w:val="a3"/>
        <w:widowControl w:val="0"/>
        <w:numPr>
          <w:ilvl w:val="0"/>
          <w:numId w:val="14"/>
        </w:numPr>
        <w:tabs>
          <w:tab w:val="left" w:pos="1632"/>
        </w:tabs>
        <w:autoSpaceDE w:val="0"/>
        <w:autoSpaceDN w:val="0"/>
        <w:spacing w:after="0" w:line="272" w:lineRule="exact"/>
        <w:ind w:left="1631" w:hanging="286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B37DBF">
        <w:rPr>
          <w:rFonts w:ascii="Times New Roman" w:hAnsi="Times New Roman" w:cs="Times New Roman"/>
          <w:sz w:val="24"/>
          <w:szCs w:val="24"/>
        </w:rPr>
        <w:t>объективность</w:t>
      </w:r>
      <w:r w:rsidRPr="00B37DB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расстановки</w:t>
      </w:r>
      <w:r w:rsidRPr="00B37DB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кадров</w:t>
      </w:r>
      <w:r w:rsidRPr="00B37DB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(анализ</w:t>
      </w:r>
      <w:r w:rsidRPr="00B37DB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штатного</w:t>
      </w:r>
      <w:r w:rsidRPr="00B37DB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расписания);</w:t>
      </w:r>
    </w:p>
    <w:p w:rsidR="006104F5" w:rsidRPr="00B37DBF" w:rsidRDefault="006104F5" w:rsidP="006104F5">
      <w:pPr>
        <w:pStyle w:val="a3"/>
        <w:widowControl w:val="0"/>
        <w:numPr>
          <w:ilvl w:val="0"/>
          <w:numId w:val="14"/>
        </w:numPr>
        <w:tabs>
          <w:tab w:val="left" w:pos="1632"/>
        </w:tabs>
        <w:autoSpaceDE w:val="0"/>
        <w:autoSpaceDN w:val="0"/>
        <w:spacing w:before="40" w:after="0" w:line="240" w:lineRule="auto"/>
        <w:ind w:left="1631" w:hanging="286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B37DBF">
        <w:rPr>
          <w:rFonts w:ascii="Times New Roman" w:hAnsi="Times New Roman" w:cs="Times New Roman"/>
          <w:sz w:val="24"/>
          <w:szCs w:val="24"/>
        </w:rPr>
        <w:t>наполняемость</w:t>
      </w:r>
      <w:r w:rsidRPr="00B37DB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классов</w:t>
      </w:r>
    </w:p>
    <w:p w:rsidR="006104F5" w:rsidRPr="00B37DBF" w:rsidRDefault="006104F5" w:rsidP="006104F5">
      <w:pPr>
        <w:pStyle w:val="a3"/>
        <w:widowControl w:val="0"/>
        <w:numPr>
          <w:ilvl w:val="0"/>
          <w:numId w:val="14"/>
        </w:numPr>
        <w:tabs>
          <w:tab w:val="left" w:pos="1632"/>
        </w:tabs>
        <w:autoSpaceDE w:val="0"/>
        <w:autoSpaceDN w:val="0"/>
        <w:spacing w:before="2" w:after="0" w:line="276" w:lineRule="auto"/>
        <w:ind w:left="1631" w:right="231" w:hanging="286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B37DBF">
        <w:rPr>
          <w:rFonts w:ascii="Times New Roman" w:hAnsi="Times New Roman" w:cs="Times New Roman"/>
          <w:sz w:val="24"/>
          <w:szCs w:val="24"/>
        </w:rPr>
        <w:t>объективность     управленческих     решений,     принятых     по     актам     проверок</w:t>
      </w:r>
      <w:r w:rsidRPr="00B37DB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и обследований финансово-хозяйственной деятельности вышестоящими и другими</w:t>
      </w:r>
      <w:r w:rsidRPr="00B37DB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37DBF">
        <w:rPr>
          <w:rFonts w:ascii="Times New Roman" w:hAnsi="Times New Roman" w:cs="Times New Roman"/>
          <w:sz w:val="24"/>
          <w:szCs w:val="24"/>
        </w:rPr>
        <w:t>организациями.</w:t>
      </w:r>
    </w:p>
    <w:p w:rsidR="00E3729D" w:rsidRPr="00B37DBF" w:rsidRDefault="00E3729D" w:rsidP="00E3729D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1"/>
        <w:tblW w:w="5000" w:type="pct"/>
        <w:tblLook w:val="04A0" w:firstRow="1" w:lastRow="0" w:firstColumn="1" w:lastColumn="0" w:noHBand="0" w:noVBand="1"/>
      </w:tblPr>
      <w:tblGrid>
        <w:gridCol w:w="3233"/>
        <w:gridCol w:w="3234"/>
        <w:gridCol w:w="4399"/>
      </w:tblGrid>
      <w:tr w:rsidR="00E3729D" w:rsidRPr="0075658D" w:rsidTr="001E48FF">
        <w:tc>
          <w:tcPr>
            <w:tcW w:w="1488" w:type="pct"/>
            <w:vAlign w:val="center"/>
          </w:tcPr>
          <w:p w:rsidR="00E3729D" w:rsidRPr="0075658D" w:rsidRDefault="00E3729D" w:rsidP="001E48F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Задача</w:t>
            </w:r>
          </w:p>
        </w:tc>
        <w:tc>
          <w:tcPr>
            <w:tcW w:w="1488" w:type="pct"/>
            <w:vAlign w:val="center"/>
          </w:tcPr>
          <w:p w:rsidR="00E3729D" w:rsidRPr="0075658D" w:rsidRDefault="00E3729D" w:rsidP="001E48F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Описание результата</w:t>
            </w:r>
          </w:p>
        </w:tc>
        <w:tc>
          <w:tcPr>
            <w:tcW w:w="2024" w:type="pct"/>
            <w:vAlign w:val="center"/>
          </w:tcPr>
          <w:p w:rsidR="00E3729D" w:rsidRPr="0075658D" w:rsidRDefault="00E3729D" w:rsidP="001E48F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Количественные показатели</w:t>
            </w:r>
          </w:p>
        </w:tc>
      </w:tr>
      <w:tr w:rsidR="00E3729D" w:rsidRPr="0075658D" w:rsidTr="001E48FF">
        <w:tc>
          <w:tcPr>
            <w:tcW w:w="1488" w:type="pct"/>
          </w:tcPr>
          <w:p w:rsidR="00E3729D" w:rsidRPr="00E65827" w:rsidRDefault="00E65827" w:rsidP="00E65827">
            <w:pPr>
              <w:pStyle w:val="TableParagraph"/>
              <w:tabs>
                <w:tab w:val="left" w:pos="2574"/>
              </w:tabs>
              <w:spacing w:line="276" w:lineRule="auto"/>
              <w:ind w:left="108" w:right="97"/>
              <w:rPr>
                <w:sz w:val="24"/>
              </w:rPr>
            </w:pPr>
            <w:r w:rsidRPr="002051EA">
              <w:rPr>
                <w:sz w:val="24"/>
              </w:rPr>
              <w:t>Управленческий</w:t>
            </w:r>
            <w:r w:rsidRPr="002051EA">
              <w:rPr>
                <w:sz w:val="24"/>
              </w:rPr>
              <w:tab/>
            </w:r>
            <w:r w:rsidRPr="002051EA">
              <w:rPr>
                <w:spacing w:val="-1"/>
                <w:sz w:val="24"/>
              </w:rPr>
              <w:t>анализ</w:t>
            </w:r>
            <w:r>
              <w:rPr>
                <w:spacing w:val="-1"/>
                <w:sz w:val="24"/>
              </w:rPr>
              <w:t xml:space="preserve"> </w:t>
            </w:r>
            <w:r w:rsidRPr="002051EA">
              <w:rPr>
                <w:spacing w:val="-57"/>
                <w:sz w:val="24"/>
              </w:rPr>
              <w:t xml:space="preserve"> </w:t>
            </w:r>
            <w:r w:rsidRPr="002051EA">
              <w:rPr>
                <w:sz w:val="24"/>
              </w:rPr>
              <w:t>результатов</w:t>
            </w:r>
            <w:r w:rsidRPr="002051EA">
              <w:rPr>
                <w:spacing w:val="24"/>
                <w:sz w:val="24"/>
              </w:rPr>
              <w:t xml:space="preserve"> </w:t>
            </w:r>
            <w:r w:rsidRPr="002051EA">
              <w:rPr>
                <w:sz w:val="24"/>
              </w:rPr>
              <w:t>самодиагностики</w:t>
            </w:r>
            <w:r>
              <w:rPr>
                <w:sz w:val="24"/>
              </w:rPr>
              <w:t xml:space="preserve"> школы</w:t>
            </w:r>
          </w:p>
        </w:tc>
        <w:tc>
          <w:tcPr>
            <w:tcW w:w="1488" w:type="pct"/>
          </w:tcPr>
          <w:p w:rsidR="00E65827" w:rsidRPr="002051EA" w:rsidRDefault="00E65827" w:rsidP="00E65827">
            <w:pPr>
              <w:pStyle w:val="TableParagraph"/>
              <w:tabs>
                <w:tab w:val="left" w:pos="1266"/>
                <w:tab w:val="left" w:pos="1935"/>
              </w:tabs>
              <w:spacing w:line="276" w:lineRule="auto"/>
              <w:ind w:left="107" w:right="99"/>
              <w:rPr>
                <w:sz w:val="24"/>
              </w:rPr>
            </w:pPr>
            <w:r w:rsidRPr="002051EA">
              <w:rPr>
                <w:sz w:val="24"/>
              </w:rPr>
              <w:t>Отчет</w:t>
            </w:r>
            <w:r w:rsidRPr="002051EA">
              <w:rPr>
                <w:sz w:val="24"/>
              </w:rPr>
              <w:tab/>
              <w:t>о</w:t>
            </w:r>
            <w:r w:rsidRPr="002051EA">
              <w:rPr>
                <w:sz w:val="24"/>
              </w:rPr>
              <w:tab/>
            </w:r>
            <w:r w:rsidRPr="002051EA">
              <w:rPr>
                <w:spacing w:val="-1"/>
                <w:sz w:val="24"/>
              </w:rPr>
              <w:t>результатах</w:t>
            </w:r>
            <w:r w:rsidRPr="002051EA">
              <w:rPr>
                <w:spacing w:val="-57"/>
                <w:sz w:val="24"/>
              </w:rPr>
              <w:t xml:space="preserve"> </w:t>
            </w:r>
            <w:r w:rsidRPr="002051EA">
              <w:rPr>
                <w:sz w:val="24"/>
              </w:rPr>
              <w:t>самодиагностики.</w:t>
            </w:r>
          </w:p>
          <w:p w:rsidR="00E3729D" w:rsidRPr="0075658D" w:rsidRDefault="00E65827" w:rsidP="00E6582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51EA">
              <w:rPr>
                <w:sz w:val="24"/>
              </w:rPr>
              <w:t>Аналитическая</w:t>
            </w:r>
            <w:r w:rsidRPr="002051EA">
              <w:rPr>
                <w:spacing w:val="-5"/>
                <w:sz w:val="24"/>
              </w:rPr>
              <w:t xml:space="preserve"> </w:t>
            </w:r>
            <w:r w:rsidRPr="002051EA">
              <w:rPr>
                <w:sz w:val="24"/>
              </w:rPr>
              <w:t>справка.</w:t>
            </w:r>
          </w:p>
        </w:tc>
        <w:tc>
          <w:tcPr>
            <w:tcW w:w="2024" w:type="pct"/>
          </w:tcPr>
          <w:p w:rsidR="00E3729D" w:rsidRPr="0075658D" w:rsidRDefault="00E65827" w:rsidP="001E48F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65827" w:rsidRPr="0075658D" w:rsidTr="001E48FF">
        <w:tc>
          <w:tcPr>
            <w:tcW w:w="1488" w:type="pct"/>
          </w:tcPr>
          <w:p w:rsidR="00E65827" w:rsidRDefault="00E65827" w:rsidP="00E65827">
            <w:pPr>
              <w:pStyle w:val="TableParagraph"/>
              <w:tabs>
                <w:tab w:val="left" w:pos="1362"/>
                <w:tab w:val="left" w:pos="1504"/>
                <w:tab w:val="left" w:pos="1734"/>
                <w:tab w:val="left" w:pos="1774"/>
                <w:tab w:val="left" w:pos="2355"/>
                <w:tab w:val="left" w:pos="2395"/>
              </w:tabs>
              <w:spacing w:line="276" w:lineRule="auto"/>
              <w:ind w:left="108" w:right="96"/>
              <w:rPr>
                <w:sz w:val="24"/>
              </w:rPr>
            </w:pPr>
            <w:r w:rsidRPr="002051EA">
              <w:rPr>
                <w:sz w:val="24"/>
              </w:rPr>
              <w:t>Построение</w:t>
            </w:r>
            <w:r w:rsidRPr="002051EA">
              <w:rPr>
                <w:sz w:val="24"/>
              </w:rPr>
              <w:tab/>
            </w:r>
            <w:r w:rsidRPr="002051EA">
              <w:rPr>
                <w:sz w:val="24"/>
              </w:rPr>
              <w:tab/>
            </w:r>
            <w:r w:rsidRPr="002051EA">
              <w:rPr>
                <w:sz w:val="24"/>
              </w:rPr>
              <w:tab/>
            </w:r>
            <w:r w:rsidRPr="002051EA">
              <w:rPr>
                <w:sz w:val="24"/>
              </w:rPr>
              <w:tab/>
            </w:r>
            <w:r w:rsidRPr="002051EA">
              <w:rPr>
                <w:spacing w:val="-1"/>
                <w:sz w:val="24"/>
              </w:rPr>
              <w:t>системы</w:t>
            </w:r>
            <w:r w:rsidRPr="002051EA">
              <w:rPr>
                <w:spacing w:val="-57"/>
                <w:sz w:val="24"/>
              </w:rPr>
              <w:t xml:space="preserve"> </w:t>
            </w:r>
            <w:r w:rsidRPr="002051EA">
              <w:rPr>
                <w:sz w:val="24"/>
              </w:rPr>
              <w:t>персонифицированного</w:t>
            </w:r>
            <w:r w:rsidRPr="002051EA">
              <w:rPr>
                <w:spacing w:val="1"/>
                <w:sz w:val="24"/>
              </w:rPr>
              <w:t xml:space="preserve"> </w:t>
            </w:r>
            <w:r w:rsidRPr="002051EA">
              <w:rPr>
                <w:sz w:val="24"/>
              </w:rPr>
              <w:t>профессионального</w:t>
            </w:r>
          </w:p>
          <w:p w:rsidR="00E65827" w:rsidRDefault="00E65827" w:rsidP="00E65827">
            <w:pPr>
              <w:pStyle w:val="TableParagraph"/>
              <w:tabs>
                <w:tab w:val="left" w:pos="1362"/>
                <w:tab w:val="left" w:pos="1504"/>
                <w:tab w:val="left" w:pos="1734"/>
                <w:tab w:val="left" w:pos="1774"/>
                <w:tab w:val="left" w:pos="2355"/>
                <w:tab w:val="left" w:pos="2395"/>
              </w:tabs>
              <w:spacing w:line="276" w:lineRule="auto"/>
              <w:ind w:left="108" w:right="96"/>
              <w:rPr>
                <w:spacing w:val="-57"/>
                <w:sz w:val="24"/>
              </w:rPr>
            </w:pPr>
            <w:r w:rsidRPr="002051EA">
              <w:rPr>
                <w:spacing w:val="-1"/>
                <w:sz w:val="24"/>
              </w:rPr>
              <w:t>развития</w:t>
            </w:r>
            <w:r w:rsidRPr="002051EA">
              <w:rPr>
                <w:spacing w:val="-57"/>
                <w:sz w:val="24"/>
              </w:rPr>
              <w:t xml:space="preserve"> </w:t>
            </w:r>
            <w:r w:rsidRPr="002051EA">
              <w:rPr>
                <w:sz w:val="24"/>
              </w:rPr>
              <w:t>педагогов</w:t>
            </w:r>
            <w:r w:rsidRPr="002051EA">
              <w:rPr>
                <w:sz w:val="24"/>
              </w:rPr>
              <w:tab/>
              <w:t>и</w:t>
            </w:r>
            <w:r w:rsidRPr="002051EA">
              <w:rPr>
                <w:sz w:val="24"/>
              </w:rPr>
              <w:tab/>
            </w:r>
            <w:r w:rsidRPr="002051EA">
              <w:rPr>
                <w:sz w:val="24"/>
              </w:rPr>
              <w:tab/>
            </w:r>
            <w:r w:rsidRPr="002051EA">
              <w:rPr>
                <w:spacing w:val="-1"/>
                <w:sz w:val="24"/>
              </w:rPr>
              <w:t>руководителей</w:t>
            </w:r>
            <w:r w:rsidRPr="002051EA">
              <w:rPr>
                <w:spacing w:val="-57"/>
                <w:sz w:val="24"/>
              </w:rPr>
              <w:t xml:space="preserve"> </w:t>
            </w:r>
            <w:r>
              <w:rPr>
                <w:spacing w:val="-57"/>
                <w:sz w:val="24"/>
              </w:rPr>
              <w:t xml:space="preserve">  </w:t>
            </w:r>
            <w:r w:rsidRPr="002051EA">
              <w:rPr>
                <w:sz w:val="24"/>
              </w:rPr>
              <w:t>школы</w:t>
            </w:r>
            <w:r>
              <w:rPr>
                <w:sz w:val="24"/>
              </w:rPr>
              <w:t xml:space="preserve"> </w:t>
            </w:r>
            <w:r w:rsidRPr="002051EA">
              <w:rPr>
                <w:sz w:val="24"/>
              </w:rPr>
              <w:t>,</w:t>
            </w:r>
            <w:r w:rsidRPr="002051EA">
              <w:rPr>
                <w:spacing w:val="-1"/>
                <w:sz w:val="24"/>
              </w:rPr>
              <w:t>обеспечивающей</w:t>
            </w:r>
          </w:p>
          <w:p w:rsidR="00E65827" w:rsidRDefault="00E65827" w:rsidP="00E65827">
            <w:pPr>
              <w:pStyle w:val="TableParagraph"/>
              <w:tabs>
                <w:tab w:val="left" w:pos="1362"/>
                <w:tab w:val="left" w:pos="1504"/>
                <w:tab w:val="left" w:pos="1734"/>
                <w:tab w:val="left" w:pos="1774"/>
                <w:tab w:val="left" w:pos="2355"/>
                <w:tab w:val="left" w:pos="2395"/>
              </w:tabs>
              <w:spacing w:line="276" w:lineRule="auto"/>
              <w:ind w:left="108" w:right="96"/>
              <w:rPr>
                <w:sz w:val="24"/>
              </w:rPr>
            </w:pPr>
            <w:r w:rsidRPr="002051EA">
              <w:rPr>
                <w:sz w:val="24"/>
              </w:rPr>
              <w:t>современную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методическую</w:t>
            </w:r>
          </w:p>
          <w:p w:rsidR="00E65827" w:rsidRDefault="00E65827" w:rsidP="00E65827">
            <w:pPr>
              <w:pStyle w:val="TableParagraph"/>
              <w:spacing w:line="270" w:lineRule="exact"/>
              <w:ind w:left="108"/>
              <w:rPr>
                <w:spacing w:val="94"/>
                <w:sz w:val="24"/>
              </w:rPr>
            </w:pPr>
            <w:r>
              <w:rPr>
                <w:sz w:val="24"/>
              </w:rPr>
              <w:t>подготовку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E65827" w:rsidRPr="002051EA" w:rsidRDefault="00E65827" w:rsidP="00E65827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нацеленностью</w:t>
            </w:r>
            <w:r w:rsidRPr="002051EA">
              <w:rPr>
                <w:sz w:val="24"/>
              </w:rPr>
              <w:t xml:space="preserve"> на</w:t>
            </w:r>
            <w:r w:rsidRPr="002051EA">
              <w:rPr>
                <w:spacing w:val="30"/>
                <w:sz w:val="24"/>
              </w:rPr>
              <w:t xml:space="preserve"> </w:t>
            </w:r>
            <w:r w:rsidRPr="002051EA">
              <w:rPr>
                <w:sz w:val="24"/>
              </w:rPr>
              <w:t>достижение</w:t>
            </w:r>
            <w:r w:rsidRPr="002051EA">
              <w:rPr>
                <w:spacing w:val="88"/>
                <w:sz w:val="24"/>
              </w:rPr>
              <w:t xml:space="preserve"> </w:t>
            </w:r>
            <w:r w:rsidRPr="002051EA">
              <w:rPr>
                <w:sz w:val="24"/>
              </w:rPr>
              <w:t>планируемых</w:t>
            </w:r>
          </w:p>
          <w:p w:rsidR="00E65827" w:rsidRPr="002051EA" w:rsidRDefault="00E65827" w:rsidP="00E65827">
            <w:pPr>
              <w:pStyle w:val="TableParagraph"/>
              <w:tabs>
                <w:tab w:val="left" w:pos="2574"/>
              </w:tabs>
              <w:spacing w:line="276" w:lineRule="auto"/>
              <w:ind w:left="108" w:right="97"/>
              <w:rPr>
                <w:sz w:val="24"/>
              </w:rPr>
            </w:pPr>
            <w:r w:rsidRPr="002051EA">
              <w:rPr>
                <w:sz w:val="24"/>
              </w:rPr>
              <w:t>образовательных</w:t>
            </w:r>
            <w:r w:rsidRPr="002051EA">
              <w:rPr>
                <w:spacing w:val="-3"/>
                <w:sz w:val="24"/>
              </w:rPr>
              <w:t xml:space="preserve"> </w:t>
            </w:r>
            <w:r w:rsidRPr="002051EA">
              <w:rPr>
                <w:sz w:val="24"/>
              </w:rPr>
              <w:lastRenderedPageBreak/>
              <w:t>результатов</w:t>
            </w:r>
          </w:p>
        </w:tc>
        <w:tc>
          <w:tcPr>
            <w:tcW w:w="1488" w:type="pct"/>
          </w:tcPr>
          <w:p w:rsidR="00E65827" w:rsidRPr="002051EA" w:rsidRDefault="00E65827" w:rsidP="00E65827">
            <w:pPr>
              <w:pStyle w:val="TableParagraph"/>
              <w:tabs>
                <w:tab w:val="left" w:pos="1266"/>
                <w:tab w:val="left" w:pos="1935"/>
              </w:tabs>
              <w:spacing w:line="276" w:lineRule="auto"/>
              <w:ind w:right="99"/>
              <w:rPr>
                <w:sz w:val="24"/>
              </w:rPr>
            </w:pPr>
            <w:r w:rsidRPr="002051EA">
              <w:rPr>
                <w:sz w:val="24"/>
              </w:rPr>
              <w:lastRenderedPageBreak/>
              <w:t>Устранение</w:t>
            </w:r>
            <w:r w:rsidRPr="002051EA">
              <w:rPr>
                <w:sz w:val="24"/>
              </w:rPr>
              <w:tab/>
            </w:r>
            <w:r w:rsidRPr="002051EA">
              <w:rPr>
                <w:spacing w:val="-1"/>
                <w:sz w:val="24"/>
              </w:rPr>
              <w:t>«дефицитных»</w:t>
            </w:r>
            <w:r w:rsidRPr="002051EA"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запросов</w:t>
            </w:r>
            <w:r>
              <w:rPr>
                <w:sz w:val="24"/>
              </w:rPr>
              <w:tab/>
              <w:t xml:space="preserve">педагогов </w:t>
            </w:r>
            <w:r w:rsidRPr="002051EA">
              <w:rPr>
                <w:sz w:val="24"/>
              </w:rPr>
              <w:t>и</w:t>
            </w:r>
            <w:r w:rsidRPr="002051EA"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руководителей, </w:t>
            </w:r>
            <w:r w:rsidRPr="002051EA">
              <w:rPr>
                <w:sz w:val="24"/>
              </w:rPr>
              <w:t>построение</w:t>
            </w:r>
            <w:r w:rsidRPr="002051EA">
              <w:rPr>
                <w:spacing w:val="-57"/>
                <w:sz w:val="24"/>
              </w:rPr>
              <w:t xml:space="preserve"> </w:t>
            </w:r>
            <w:r w:rsidRPr="002051EA">
              <w:rPr>
                <w:sz w:val="24"/>
              </w:rPr>
              <w:t>образовательных</w:t>
            </w:r>
            <w:r w:rsidRPr="002051EA">
              <w:rPr>
                <w:sz w:val="24"/>
              </w:rPr>
              <w:tab/>
            </w:r>
            <w:r w:rsidRPr="002051EA">
              <w:rPr>
                <w:sz w:val="24"/>
              </w:rPr>
              <w:tab/>
            </w:r>
            <w:r w:rsidRPr="002051EA">
              <w:rPr>
                <w:spacing w:val="-2"/>
                <w:sz w:val="24"/>
              </w:rPr>
              <w:t>и</w:t>
            </w:r>
            <w:r w:rsidRPr="002051EA">
              <w:rPr>
                <w:spacing w:val="-57"/>
                <w:sz w:val="24"/>
              </w:rPr>
              <w:t xml:space="preserve"> </w:t>
            </w:r>
            <w:r w:rsidRPr="002051EA">
              <w:rPr>
                <w:sz w:val="24"/>
              </w:rPr>
              <w:t>развивающих</w:t>
            </w:r>
            <w:r w:rsidRPr="002051EA">
              <w:rPr>
                <w:spacing w:val="1"/>
                <w:sz w:val="24"/>
              </w:rPr>
              <w:t xml:space="preserve"> </w:t>
            </w:r>
            <w:r w:rsidRPr="002051EA">
              <w:rPr>
                <w:sz w:val="24"/>
              </w:rPr>
              <w:t>индивидуальных</w:t>
            </w:r>
            <w:r w:rsidRPr="002051EA">
              <w:rPr>
                <w:spacing w:val="-5"/>
                <w:sz w:val="24"/>
              </w:rPr>
              <w:t xml:space="preserve"> </w:t>
            </w:r>
            <w:r w:rsidRPr="002051EA">
              <w:rPr>
                <w:sz w:val="24"/>
              </w:rPr>
              <w:t>маршрутов</w:t>
            </w:r>
          </w:p>
        </w:tc>
        <w:tc>
          <w:tcPr>
            <w:tcW w:w="2024" w:type="pct"/>
          </w:tcPr>
          <w:p w:rsidR="00E65827" w:rsidRDefault="00E65827" w:rsidP="001E48F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51EA">
              <w:rPr>
                <w:sz w:val="24"/>
              </w:rPr>
              <w:t>Образовательные</w:t>
            </w:r>
            <w:r w:rsidRPr="002051EA">
              <w:rPr>
                <w:spacing w:val="1"/>
                <w:sz w:val="24"/>
              </w:rPr>
              <w:t xml:space="preserve"> </w:t>
            </w:r>
            <w:r w:rsidRPr="002051EA">
              <w:rPr>
                <w:sz w:val="24"/>
              </w:rPr>
              <w:t>и</w:t>
            </w:r>
            <w:r w:rsidRPr="002051EA">
              <w:rPr>
                <w:spacing w:val="1"/>
                <w:sz w:val="24"/>
              </w:rPr>
              <w:t xml:space="preserve"> </w:t>
            </w:r>
            <w:r w:rsidRPr="002051EA">
              <w:rPr>
                <w:sz w:val="24"/>
              </w:rPr>
              <w:t>развивающие</w:t>
            </w:r>
            <w:r w:rsidRPr="002051EA">
              <w:rPr>
                <w:spacing w:val="-57"/>
                <w:sz w:val="24"/>
              </w:rPr>
              <w:t xml:space="preserve"> </w:t>
            </w:r>
            <w:r w:rsidRPr="002051EA">
              <w:rPr>
                <w:sz w:val="24"/>
              </w:rPr>
              <w:t>индивидуальные</w:t>
            </w:r>
            <w:r w:rsidRPr="002051EA">
              <w:rPr>
                <w:spacing w:val="1"/>
                <w:sz w:val="24"/>
              </w:rPr>
              <w:t xml:space="preserve"> </w:t>
            </w:r>
            <w:r w:rsidRPr="002051EA">
              <w:rPr>
                <w:sz w:val="24"/>
              </w:rPr>
              <w:t>маршруты</w:t>
            </w:r>
            <w:r w:rsidRPr="002051EA">
              <w:rPr>
                <w:spacing w:val="1"/>
                <w:sz w:val="24"/>
              </w:rPr>
              <w:t xml:space="preserve"> </w:t>
            </w:r>
            <w:r w:rsidRPr="002051EA">
              <w:rPr>
                <w:sz w:val="24"/>
              </w:rPr>
              <w:t>для</w:t>
            </w:r>
            <w:r w:rsidRPr="002051EA">
              <w:rPr>
                <w:spacing w:val="1"/>
                <w:sz w:val="24"/>
              </w:rPr>
              <w:t xml:space="preserve"> </w:t>
            </w:r>
            <w:r w:rsidRPr="002051EA">
              <w:rPr>
                <w:sz w:val="24"/>
              </w:rPr>
              <w:t>педагогов,</w:t>
            </w:r>
            <w:r w:rsidRPr="002051EA">
              <w:rPr>
                <w:sz w:val="24"/>
              </w:rPr>
              <w:tab/>
              <w:t>испытывающих</w:t>
            </w:r>
            <w:r w:rsidRPr="002051EA">
              <w:rPr>
                <w:spacing w:val="-58"/>
                <w:sz w:val="24"/>
              </w:rPr>
              <w:t xml:space="preserve"> </w:t>
            </w:r>
            <w:r w:rsidRPr="002051EA">
              <w:rPr>
                <w:sz w:val="24"/>
              </w:rPr>
              <w:t>трудности</w:t>
            </w:r>
          </w:p>
        </w:tc>
      </w:tr>
      <w:tr w:rsidR="00E65827" w:rsidRPr="0075658D" w:rsidTr="001E48FF">
        <w:tc>
          <w:tcPr>
            <w:tcW w:w="1488" w:type="pct"/>
          </w:tcPr>
          <w:p w:rsidR="00E65827" w:rsidRDefault="00E65827" w:rsidP="00E65827">
            <w:pPr>
              <w:pStyle w:val="TableParagraph"/>
              <w:tabs>
                <w:tab w:val="left" w:pos="2092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Формирование предметно-</w:t>
            </w:r>
          </w:p>
          <w:p w:rsidR="00E65827" w:rsidRPr="002051EA" w:rsidRDefault="00E65827" w:rsidP="00E65827">
            <w:pPr>
              <w:pStyle w:val="TableParagraph"/>
              <w:tabs>
                <w:tab w:val="left" w:pos="2574"/>
              </w:tabs>
              <w:spacing w:line="276" w:lineRule="auto"/>
              <w:ind w:left="108" w:right="97"/>
              <w:rPr>
                <w:sz w:val="24"/>
              </w:rPr>
            </w:pPr>
            <w:r>
              <w:rPr>
                <w:sz w:val="24"/>
              </w:rPr>
              <w:t>пространственной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</w:tc>
        <w:tc>
          <w:tcPr>
            <w:tcW w:w="1488" w:type="pct"/>
          </w:tcPr>
          <w:p w:rsidR="00E65827" w:rsidRDefault="00E65827" w:rsidP="00E65827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Пройдены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КПК,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повышены</w:t>
            </w:r>
          </w:p>
          <w:p w:rsidR="00E65827" w:rsidRPr="002051EA" w:rsidRDefault="00E65827" w:rsidP="00E65827">
            <w:pPr>
              <w:pStyle w:val="TableParagraph"/>
              <w:tabs>
                <w:tab w:val="left" w:pos="1266"/>
                <w:tab w:val="left" w:pos="1935"/>
              </w:tabs>
              <w:spacing w:line="276" w:lineRule="auto"/>
              <w:ind w:left="107" w:right="99"/>
              <w:rPr>
                <w:sz w:val="24"/>
              </w:rPr>
            </w:pPr>
            <w:r>
              <w:rPr>
                <w:sz w:val="24"/>
              </w:rPr>
              <w:t>компетенции</w:t>
            </w:r>
          </w:p>
        </w:tc>
        <w:tc>
          <w:tcPr>
            <w:tcW w:w="2024" w:type="pct"/>
          </w:tcPr>
          <w:p w:rsidR="00E65827" w:rsidRDefault="00E65827" w:rsidP="001E48F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sz w:val="24"/>
              </w:rPr>
              <w:t>100%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прошли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КПК</w:t>
            </w:r>
          </w:p>
        </w:tc>
      </w:tr>
      <w:tr w:rsidR="00E65827" w:rsidRPr="0075658D" w:rsidTr="001E48FF">
        <w:tc>
          <w:tcPr>
            <w:tcW w:w="1488" w:type="pct"/>
          </w:tcPr>
          <w:p w:rsidR="006104F5" w:rsidRPr="002051EA" w:rsidRDefault="006104F5" w:rsidP="006104F5">
            <w:pPr>
              <w:pStyle w:val="TableParagraph"/>
              <w:tabs>
                <w:tab w:val="left" w:pos="3146"/>
              </w:tabs>
              <w:spacing w:line="276" w:lineRule="auto"/>
              <w:ind w:left="108" w:right="97"/>
              <w:rPr>
                <w:sz w:val="24"/>
              </w:rPr>
            </w:pPr>
            <w:r w:rsidRPr="002051EA">
              <w:rPr>
                <w:sz w:val="24"/>
              </w:rPr>
              <w:t>Добиться</w:t>
            </w:r>
            <w:r w:rsidRPr="002051EA">
              <w:rPr>
                <w:spacing w:val="53"/>
                <w:sz w:val="24"/>
              </w:rPr>
              <w:t xml:space="preserve"> </w:t>
            </w:r>
            <w:r w:rsidRPr="002051EA">
              <w:rPr>
                <w:sz w:val="24"/>
              </w:rPr>
              <w:t>активного</w:t>
            </w:r>
            <w:r w:rsidRPr="002051EA">
              <w:rPr>
                <w:spacing w:val="53"/>
                <w:sz w:val="24"/>
              </w:rPr>
              <w:t xml:space="preserve"> </w:t>
            </w:r>
            <w:r w:rsidRPr="002051EA">
              <w:rPr>
                <w:sz w:val="24"/>
              </w:rPr>
              <w:t>участия</w:t>
            </w:r>
            <w:r w:rsidRPr="002051EA">
              <w:rPr>
                <w:spacing w:val="-57"/>
                <w:sz w:val="24"/>
              </w:rPr>
              <w:t xml:space="preserve"> </w:t>
            </w:r>
            <w:r w:rsidRPr="002051EA">
              <w:rPr>
                <w:sz w:val="24"/>
              </w:rPr>
              <w:t>педагогов</w:t>
            </w:r>
            <w:r w:rsidRPr="002051EA">
              <w:rPr>
                <w:sz w:val="24"/>
              </w:rPr>
              <w:tab/>
            </w:r>
            <w:r w:rsidRPr="002051EA">
              <w:rPr>
                <w:spacing w:val="-3"/>
                <w:sz w:val="24"/>
              </w:rPr>
              <w:t>в</w:t>
            </w:r>
          </w:p>
          <w:p w:rsidR="00E65827" w:rsidRPr="002051EA" w:rsidRDefault="006104F5" w:rsidP="006104F5">
            <w:pPr>
              <w:pStyle w:val="TableParagraph"/>
              <w:tabs>
                <w:tab w:val="left" w:pos="2574"/>
              </w:tabs>
              <w:spacing w:line="276" w:lineRule="auto"/>
              <w:ind w:left="108" w:right="97"/>
              <w:rPr>
                <w:sz w:val="24"/>
              </w:rPr>
            </w:pPr>
            <w:r w:rsidRPr="002051EA">
              <w:rPr>
                <w:sz w:val="24"/>
              </w:rPr>
              <w:t>профессиональных</w:t>
            </w:r>
            <w:r w:rsidRPr="002051EA">
              <w:rPr>
                <w:spacing w:val="-14"/>
                <w:sz w:val="24"/>
              </w:rPr>
              <w:t xml:space="preserve"> </w:t>
            </w:r>
            <w:r w:rsidRPr="002051EA">
              <w:rPr>
                <w:sz w:val="24"/>
              </w:rPr>
              <w:t>конкурсах</w:t>
            </w:r>
          </w:p>
        </w:tc>
        <w:tc>
          <w:tcPr>
            <w:tcW w:w="1488" w:type="pct"/>
          </w:tcPr>
          <w:p w:rsidR="006104F5" w:rsidRPr="002051EA" w:rsidRDefault="006104F5" w:rsidP="006104F5">
            <w:pPr>
              <w:pStyle w:val="TableParagraph"/>
              <w:tabs>
                <w:tab w:val="left" w:pos="752"/>
                <w:tab w:val="left" w:pos="1973"/>
              </w:tabs>
              <w:spacing w:line="276" w:lineRule="auto"/>
              <w:ind w:left="107" w:right="100"/>
              <w:rPr>
                <w:sz w:val="24"/>
              </w:rPr>
            </w:pPr>
            <w:r w:rsidRPr="002051EA">
              <w:rPr>
                <w:sz w:val="24"/>
              </w:rPr>
              <w:t>10%</w:t>
            </w:r>
            <w:r w:rsidRPr="002051EA">
              <w:rPr>
                <w:sz w:val="24"/>
              </w:rPr>
              <w:tab/>
              <w:t>педагогов</w:t>
            </w:r>
            <w:r w:rsidRPr="002051EA">
              <w:rPr>
                <w:sz w:val="24"/>
              </w:rPr>
              <w:tab/>
            </w:r>
            <w:r w:rsidRPr="002051EA">
              <w:rPr>
                <w:spacing w:val="-1"/>
                <w:sz w:val="24"/>
              </w:rPr>
              <w:t>принимают</w:t>
            </w:r>
            <w:r w:rsidRPr="002051EA">
              <w:rPr>
                <w:spacing w:val="-57"/>
                <w:sz w:val="24"/>
              </w:rPr>
              <w:t xml:space="preserve"> </w:t>
            </w:r>
            <w:r w:rsidRPr="002051EA">
              <w:rPr>
                <w:sz w:val="24"/>
              </w:rPr>
              <w:t>участие</w:t>
            </w:r>
            <w:r w:rsidRPr="002051EA">
              <w:rPr>
                <w:spacing w:val="21"/>
                <w:sz w:val="24"/>
              </w:rPr>
              <w:t xml:space="preserve"> </w:t>
            </w:r>
            <w:r w:rsidRPr="002051EA">
              <w:rPr>
                <w:sz w:val="24"/>
              </w:rPr>
              <w:t>в</w:t>
            </w:r>
            <w:r w:rsidRPr="002051EA">
              <w:rPr>
                <w:spacing w:val="21"/>
                <w:sz w:val="24"/>
              </w:rPr>
              <w:t xml:space="preserve"> </w:t>
            </w:r>
            <w:r w:rsidRPr="002051EA">
              <w:rPr>
                <w:sz w:val="24"/>
              </w:rPr>
              <w:t>профессиональных</w:t>
            </w:r>
          </w:p>
          <w:p w:rsidR="00E65827" w:rsidRPr="002051EA" w:rsidRDefault="006104F5" w:rsidP="006104F5">
            <w:pPr>
              <w:pStyle w:val="TableParagraph"/>
              <w:tabs>
                <w:tab w:val="left" w:pos="1266"/>
                <w:tab w:val="left" w:pos="1935"/>
              </w:tabs>
              <w:spacing w:line="276" w:lineRule="auto"/>
              <w:ind w:left="107" w:right="99"/>
              <w:rPr>
                <w:sz w:val="24"/>
              </w:rPr>
            </w:pPr>
            <w:r w:rsidRPr="002051EA">
              <w:rPr>
                <w:sz w:val="24"/>
              </w:rPr>
              <w:t>конкурсах</w:t>
            </w:r>
          </w:p>
        </w:tc>
        <w:tc>
          <w:tcPr>
            <w:tcW w:w="2024" w:type="pct"/>
          </w:tcPr>
          <w:p w:rsidR="006104F5" w:rsidRPr="002051EA" w:rsidRDefault="006104F5" w:rsidP="006104F5">
            <w:pPr>
              <w:pStyle w:val="TableParagraph"/>
              <w:tabs>
                <w:tab w:val="left" w:pos="771"/>
                <w:tab w:val="left" w:pos="1757"/>
                <w:tab w:val="left" w:pos="2667"/>
              </w:tabs>
              <w:spacing w:line="276" w:lineRule="auto"/>
              <w:ind w:left="106" w:right="97"/>
              <w:rPr>
                <w:sz w:val="24"/>
              </w:rPr>
            </w:pPr>
            <w:r w:rsidRPr="002051EA">
              <w:rPr>
                <w:sz w:val="24"/>
              </w:rPr>
              <w:t>Не</w:t>
            </w:r>
            <w:r w:rsidRPr="002051EA">
              <w:rPr>
                <w:sz w:val="24"/>
              </w:rPr>
              <w:tab/>
              <w:t>менее</w:t>
            </w:r>
            <w:r w:rsidRPr="002051EA">
              <w:rPr>
                <w:sz w:val="24"/>
              </w:rPr>
              <w:tab/>
              <w:t>2-3-х</w:t>
            </w:r>
            <w:r w:rsidRPr="002051EA">
              <w:rPr>
                <w:sz w:val="24"/>
              </w:rPr>
              <w:tab/>
            </w:r>
            <w:r w:rsidRPr="002051EA">
              <w:rPr>
                <w:spacing w:val="-1"/>
                <w:sz w:val="24"/>
              </w:rPr>
              <w:t>педагогов</w:t>
            </w:r>
            <w:r w:rsidRPr="002051EA">
              <w:rPr>
                <w:spacing w:val="-57"/>
                <w:sz w:val="24"/>
              </w:rPr>
              <w:t xml:space="preserve"> </w:t>
            </w:r>
            <w:r w:rsidRPr="002051EA">
              <w:rPr>
                <w:sz w:val="24"/>
              </w:rPr>
              <w:t>ежегодно</w:t>
            </w:r>
            <w:r w:rsidRPr="002051EA">
              <w:rPr>
                <w:spacing w:val="50"/>
                <w:sz w:val="24"/>
              </w:rPr>
              <w:t xml:space="preserve"> </w:t>
            </w:r>
            <w:r w:rsidRPr="002051EA">
              <w:rPr>
                <w:sz w:val="24"/>
              </w:rPr>
              <w:t>принимают</w:t>
            </w:r>
            <w:r w:rsidRPr="002051EA">
              <w:rPr>
                <w:spacing w:val="51"/>
                <w:sz w:val="24"/>
              </w:rPr>
              <w:t xml:space="preserve"> </w:t>
            </w:r>
            <w:r w:rsidRPr="002051EA">
              <w:rPr>
                <w:sz w:val="24"/>
              </w:rPr>
              <w:t>участие</w:t>
            </w:r>
            <w:r w:rsidRPr="002051EA">
              <w:rPr>
                <w:spacing w:val="50"/>
                <w:sz w:val="24"/>
              </w:rPr>
              <w:t xml:space="preserve"> </w:t>
            </w:r>
            <w:r w:rsidRPr="002051EA">
              <w:rPr>
                <w:sz w:val="24"/>
              </w:rPr>
              <w:t>в</w:t>
            </w:r>
          </w:p>
          <w:p w:rsidR="00E65827" w:rsidRDefault="006104F5" w:rsidP="006104F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sz w:val="24"/>
              </w:rPr>
              <w:t>конкурсах</w:t>
            </w:r>
          </w:p>
        </w:tc>
      </w:tr>
    </w:tbl>
    <w:p w:rsidR="007C3589" w:rsidRP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051EA" w:rsidRDefault="002051EA" w:rsidP="002051EA">
      <w:pPr>
        <w:pStyle w:val="aff2"/>
        <w:spacing w:before="1"/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1"/>
        <w:gridCol w:w="3263"/>
        <w:gridCol w:w="3790"/>
      </w:tblGrid>
      <w:tr w:rsidR="002051EA" w:rsidTr="00E65827">
        <w:trPr>
          <w:trHeight w:val="316"/>
        </w:trPr>
        <w:tc>
          <w:tcPr>
            <w:tcW w:w="3371" w:type="dxa"/>
          </w:tcPr>
          <w:p w:rsidR="002051EA" w:rsidRDefault="002051EA" w:rsidP="00E65827">
            <w:pPr>
              <w:pStyle w:val="TableParagraph"/>
              <w:spacing w:line="275" w:lineRule="exact"/>
              <w:ind w:left="1292" w:right="1284"/>
              <w:jc w:val="center"/>
              <w:rPr>
                <w:b/>
                <w:sz w:val="24"/>
              </w:rPr>
            </w:pPr>
            <w:r>
              <w:rPr>
                <w:b/>
                <w:color w:val="0000FF"/>
                <w:sz w:val="24"/>
              </w:rPr>
              <w:t>Задача</w:t>
            </w:r>
          </w:p>
        </w:tc>
        <w:tc>
          <w:tcPr>
            <w:tcW w:w="3263" w:type="dxa"/>
          </w:tcPr>
          <w:p w:rsidR="002051EA" w:rsidRDefault="002051EA" w:rsidP="00E65827">
            <w:pPr>
              <w:pStyle w:val="TableParagraph"/>
              <w:spacing w:line="275" w:lineRule="exact"/>
              <w:ind w:left="465"/>
              <w:rPr>
                <w:b/>
                <w:sz w:val="24"/>
              </w:rPr>
            </w:pPr>
            <w:r>
              <w:rPr>
                <w:b/>
                <w:color w:val="0000FF"/>
                <w:sz w:val="24"/>
              </w:rPr>
              <w:t>Описание</w:t>
            </w:r>
            <w:r>
              <w:rPr>
                <w:b/>
                <w:color w:val="0000FF"/>
                <w:spacing w:val="-3"/>
                <w:sz w:val="24"/>
              </w:rPr>
              <w:t xml:space="preserve"> </w:t>
            </w:r>
            <w:r>
              <w:rPr>
                <w:b/>
                <w:color w:val="0000FF"/>
                <w:sz w:val="24"/>
              </w:rPr>
              <w:t>результата</w:t>
            </w:r>
          </w:p>
        </w:tc>
        <w:tc>
          <w:tcPr>
            <w:tcW w:w="3790" w:type="dxa"/>
          </w:tcPr>
          <w:p w:rsidR="002051EA" w:rsidRDefault="002051EA" w:rsidP="00E65827">
            <w:pPr>
              <w:pStyle w:val="TableParagraph"/>
              <w:spacing w:line="275" w:lineRule="exact"/>
              <w:ind w:left="312" w:right="302"/>
              <w:jc w:val="center"/>
              <w:rPr>
                <w:b/>
                <w:sz w:val="24"/>
              </w:rPr>
            </w:pPr>
            <w:r>
              <w:rPr>
                <w:b/>
                <w:color w:val="0000FF"/>
                <w:sz w:val="24"/>
              </w:rPr>
              <w:t>Количественные</w:t>
            </w:r>
            <w:r>
              <w:rPr>
                <w:b/>
                <w:color w:val="0000FF"/>
                <w:spacing w:val="-5"/>
                <w:sz w:val="24"/>
              </w:rPr>
              <w:t xml:space="preserve"> </w:t>
            </w:r>
            <w:r>
              <w:rPr>
                <w:b/>
                <w:color w:val="0000FF"/>
                <w:sz w:val="24"/>
              </w:rPr>
              <w:t>показатели</w:t>
            </w:r>
          </w:p>
        </w:tc>
      </w:tr>
      <w:tr w:rsidR="002051EA" w:rsidTr="00E65827">
        <w:trPr>
          <w:trHeight w:val="952"/>
        </w:trPr>
        <w:tc>
          <w:tcPr>
            <w:tcW w:w="3371" w:type="dxa"/>
          </w:tcPr>
          <w:p w:rsidR="002051EA" w:rsidRPr="002051EA" w:rsidRDefault="002051EA" w:rsidP="00E65827">
            <w:pPr>
              <w:pStyle w:val="TableParagraph"/>
              <w:tabs>
                <w:tab w:val="left" w:pos="2574"/>
              </w:tabs>
              <w:spacing w:line="276" w:lineRule="auto"/>
              <w:ind w:left="108" w:right="97"/>
              <w:rPr>
                <w:sz w:val="24"/>
                <w:lang w:val="ru-RU"/>
              </w:rPr>
            </w:pPr>
            <w:r w:rsidRPr="002051EA">
              <w:rPr>
                <w:sz w:val="24"/>
                <w:lang w:val="ru-RU"/>
              </w:rPr>
              <w:t>Управленческий</w:t>
            </w:r>
            <w:r w:rsidRPr="002051EA">
              <w:rPr>
                <w:sz w:val="24"/>
                <w:lang w:val="ru-RU"/>
              </w:rPr>
              <w:tab/>
            </w:r>
            <w:r w:rsidRPr="002051EA">
              <w:rPr>
                <w:spacing w:val="-1"/>
                <w:sz w:val="24"/>
                <w:lang w:val="ru-RU"/>
              </w:rPr>
              <w:t>анализ</w:t>
            </w:r>
            <w:r w:rsidRPr="002051EA">
              <w:rPr>
                <w:spacing w:val="-57"/>
                <w:sz w:val="24"/>
                <w:lang w:val="ru-RU"/>
              </w:rPr>
              <w:t xml:space="preserve"> </w:t>
            </w:r>
            <w:r w:rsidRPr="002051EA">
              <w:rPr>
                <w:sz w:val="24"/>
                <w:lang w:val="ru-RU"/>
              </w:rPr>
              <w:t>результатов</w:t>
            </w:r>
            <w:r w:rsidRPr="002051EA">
              <w:rPr>
                <w:spacing w:val="24"/>
                <w:sz w:val="24"/>
                <w:lang w:val="ru-RU"/>
              </w:rPr>
              <w:t xml:space="preserve"> </w:t>
            </w:r>
            <w:r w:rsidRPr="002051EA">
              <w:rPr>
                <w:sz w:val="24"/>
                <w:lang w:val="ru-RU"/>
              </w:rPr>
              <w:t>самодиагностики</w:t>
            </w:r>
          </w:p>
          <w:p w:rsidR="002051EA" w:rsidRPr="002051EA" w:rsidRDefault="002051EA" w:rsidP="00E65827">
            <w:pPr>
              <w:pStyle w:val="TableParagraph"/>
              <w:ind w:left="108"/>
              <w:rPr>
                <w:sz w:val="24"/>
                <w:lang w:val="ru-RU"/>
              </w:rPr>
            </w:pPr>
            <w:r w:rsidRPr="002051EA">
              <w:rPr>
                <w:sz w:val="24"/>
                <w:lang w:val="ru-RU"/>
              </w:rPr>
              <w:t>лицея</w:t>
            </w:r>
          </w:p>
        </w:tc>
        <w:tc>
          <w:tcPr>
            <w:tcW w:w="3263" w:type="dxa"/>
          </w:tcPr>
          <w:p w:rsidR="002051EA" w:rsidRPr="002051EA" w:rsidRDefault="002051EA" w:rsidP="00E65827">
            <w:pPr>
              <w:pStyle w:val="TableParagraph"/>
              <w:tabs>
                <w:tab w:val="left" w:pos="1266"/>
                <w:tab w:val="left" w:pos="1935"/>
              </w:tabs>
              <w:spacing w:line="276" w:lineRule="auto"/>
              <w:ind w:left="107" w:right="99"/>
              <w:rPr>
                <w:sz w:val="24"/>
                <w:lang w:val="ru-RU"/>
              </w:rPr>
            </w:pPr>
            <w:r w:rsidRPr="002051EA">
              <w:rPr>
                <w:sz w:val="24"/>
                <w:lang w:val="ru-RU"/>
              </w:rPr>
              <w:t>Отчет</w:t>
            </w:r>
            <w:r w:rsidRPr="002051EA">
              <w:rPr>
                <w:sz w:val="24"/>
                <w:lang w:val="ru-RU"/>
              </w:rPr>
              <w:tab/>
              <w:t>о</w:t>
            </w:r>
            <w:r w:rsidRPr="002051EA">
              <w:rPr>
                <w:sz w:val="24"/>
                <w:lang w:val="ru-RU"/>
              </w:rPr>
              <w:tab/>
            </w:r>
            <w:r w:rsidRPr="002051EA">
              <w:rPr>
                <w:spacing w:val="-1"/>
                <w:sz w:val="24"/>
                <w:lang w:val="ru-RU"/>
              </w:rPr>
              <w:t>результатах</w:t>
            </w:r>
            <w:r w:rsidRPr="002051EA">
              <w:rPr>
                <w:spacing w:val="-57"/>
                <w:sz w:val="24"/>
                <w:lang w:val="ru-RU"/>
              </w:rPr>
              <w:t xml:space="preserve"> </w:t>
            </w:r>
            <w:r w:rsidRPr="002051EA">
              <w:rPr>
                <w:sz w:val="24"/>
                <w:lang w:val="ru-RU"/>
              </w:rPr>
              <w:t>самодиагностики.</w:t>
            </w:r>
          </w:p>
          <w:p w:rsidR="002051EA" w:rsidRPr="002051EA" w:rsidRDefault="002051EA" w:rsidP="00E65827">
            <w:pPr>
              <w:pStyle w:val="TableParagraph"/>
              <w:ind w:left="107"/>
              <w:rPr>
                <w:sz w:val="24"/>
                <w:lang w:val="ru-RU"/>
              </w:rPr>
            </w:pPr>
            <w:r w:rsidRPr="002051EA">
              <w:rPr>
                <w:sz w:val="24"/>
                <w:lang w:val="ru-RU"/>
              </w:rPr>
              <w:t>Аналитическая</w:t>
            </w:r>
            <w:r w:rsidRPr="002051EA">
              <w:rPr>
                <w:spacing w:val="-5"/>
                <w:sz w:val="24"/>
                <w:lang w:val="ru-RU"/>
              </w:rPr>
              <w:t xml:space="preserve"> </w:t>
            </w:r>
            <w:r w:rsidRPr="002051EA">
              <w:rPr>
                <w:sz w:val="24"/>
                <w:lang w:val="ru-RU"/>
              </w:rPr>
              <w:t>справка.</w:t>
            </w:r>
          </w:p>
        </w:tc>
        <w:tc>
          <w:tcPr>
            <w:tcW w:w="3790" w:type="dxa"/>
          </w:tcPr>
          <w:p w:rsidR="002051EA" w:rsidRPr="002051EA" w:rsidRDefault="002051EA" w:rsidP="00E65827">
            <w:pPr>
              <w:pStyle w:val="TableParagraph"/>
              <w:rPr>
                <w:sz w:val="27"/>
                <w:lang w:val="ru-RU"/>
              </w:rPr>
            </w:pPr>
          </w:p>
          <w:p w:rsidR="002051EA" w:rsidRDefault="002051EA" w:rsidP="00E65827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051EA" w:rsidTr="00E65827">
        <w:trPr>
          <w:trHeight w:val="633"/>
        </w:trPr>
        <w:tc>
          <w:tcPr>
            <w:tcW w:w="3371" w:type="dxa"/>
          </w:tcPr>
          <w:p w:rsidR="002051EA" w:rsidRPr="002051EA" w:rsidRDefault="002051EA" w:rsidP="00E65827">
            <w:pPr>
              <w:pStyle w:val="TableParagraph"/>
              <w:spacing w:line="270" w:lineRule="exact"/>
              <w:ind w:left="108"/>
              <w:rPr>
                <w:sz w:val="24"/>
                <w:lang w:val="ru-RU"/>
              </w:rPr>
            </w:pPr>
            <w:r w:rsidRPr="002051EA">
              <w:rPr>
                <w:sz w:val="24"/>
                <w:lang w:val="ru-RU"/>
              </w:rPr>
              <w:t>Выбор</w:t>
            </w:r>
            <w:r w:rsidRPr="002051EA">
              <w:rPr>
                <w:spacing w:val="31"/>
                <w:sz w:val="24"/>
                <w:lang w:val="ru-RU"/>
              </w:rPr>
              <w:t xml:space="preserve"> </w:t>
            </w:r>
            <w:r w:rsidRPr="002051EA">
              <w:rPr>
                <w:sz w:val="24"/>
                <w:lang w:val="ru-RU"/>
              </w:rPr>
              <w:t>управленческого</w:t>
            </w:r>
            <w:r w:rsidRPr="002051EA">
              <w:rPr>
                <w:spacing w:val="27"/>
                <w:sz w:val="24"/>
                <w:lang w:val="ru-RU"/>
              </w:rPr>
              <w:t xml:space="preserve"> </w:t>
            </w:r>
            <w:r w:rsidRPr="002051EA">
              <w:rPr>
                <w:sz w:val="24"/>
                <w:lang w:val="ru-RU"/>
              </w:rPr>
              <w:t>трека</w:t>
            </w:r>
          </w:p>
          <w:p w:rsidR="002051EA" w:rsidRPr="002051EA" w:rsidRDefault="002051EA" w:rsidP="00E65827">
            <w:pPr>
              <w:pStyle w:val="TableParagraph"/>
              <w:spacing w:before="41"/>
              <w:ind w:left="108"/>
              <w:rPr>
                <w:sz w:val="24"/>
                <w:lang w:val="ru-RU"/>
              </w:rPr>
            </w:pPr>
            <w:r w:rsidRPr="002051EA">
              <w:rPr>
                <w:sz w:val="24"/>
                <w:lang w:val="ru-RU"/>
              </w:rPr>
              <w:t>развития</w:t>
            </w:r>
            <w:r w:rsidRPr="002051EA">
              <w:rPr>
                <w:spacing w:val="-3"/>
                <w:sz w:val="24"/>
                <w:lang w:val="ru-RU"/>
              </w:rPr>
              <w:t xml:space="preserve"> </w:t>
            </w:r>
            <w:r w:rsidRPr="002051EA">
              <w:rPr>
                <w:sz w:val="24"/>
                <w:lang w:val="ru-RU"/>
              </w:rPr>
              <w:t>лицея</w:t>
            </w:r>
          </w:p>
        </w:tc>
        <w:tc>
          <w:tcPr>
            <w:tcW w:w="3263" w:type="dxa"/>
          </w:tcPr>
          <w:p w:rsidR="002051EA" w:rsidRDefault="002051EA" w:rsidP="00E65827">
            <w:pPr>
              <w:pStyle w:val="TableParagraph"/>
              <w:tabs>
                <w:tab w:val="left" w:pos="2127"/>
              </w:tabs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z w:val="24"/>
              </w:rPr>
              <w:tab/>
              <w:t>дорожной</w:t>
            </w:r>
          </w:p>
          <w:p w:rsidR="002051EA" w:rsidRDefault="002051EA" w:rsidP="00E65827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карты.</w:t>
            </w:r>
          </w:p>
        </w:tc>
        <w:tc>
          <w:tcPr>
            <w:tcW w:w="3790" w:type="dxa"/>
          </w:tcPr>
          <w:p w:rsidR="002051EA" w:rsidRDefault="002051EA" w:rsidP="00E65827">
            <w:pPr>
              <w:pStyle w:val="TableParagraph"/>
              <w:spacing w:before="152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051EA" w:rsidTr="00E65827">
        <w:trPr>
          <w:trHeight w:val="1589"/>
        </w:trPr>
        <w:tc>
          <w:tcPr>
            <w:tcW w:w="3371" w:type="dxa"/>
          </w:tcPr>
          <w:p w:rsidR="002051EA" w:rsidRPr="002051EA" w:rsidRDefault="002051EA" w:rsidP="00E65827">
            <w:pPr>
              <w:pStyle w:val="TableParagraph"/>
              <w:spacing w:line="276" w:lineRule="auto"/>
              <w:ind w:left="108" w:right="98"/>
              <w:jc w:val="both"/>
              <w:rPr>
                <w:sz w:val="24"/>
                <w:lang w:val="ru-RU"/>
              </w:rPr>
            </w:pPr>
            <w:r w:rsidRPr="002051EA">
              <w:rPr>
                <w:sz w:val="24"/>
                <w:lang w:val="ru-RU"/>
              </w:rPr>
              <w:t>Описание</w:t>
            </w:r>
            <w:r w:rsidRPr="002051EA">
              <w:rPr>
                <w:spacing w:val="1"/>
                <w:sz w:val="24"/>
                <w:lang w:val="ru-RU"/>
              </w:rPr>
              <w:t xml:space="preserve"> </w:t>
            </w:r>
            <w:r w:rsidRPr="002051EA">
              <w:rPr>
                <w:sz w:val="24"/>
                <w:lang w:val="ru-RU"/>
              </w:rPr>
              <w:t>условий</w:t>
            </w:r>
            <w:r w:rsidRPr="002051EA">
              <w:rPr>
                <w:spacing w:val="61"/>
                <w:sz w:val="24"/>
                <w:lang w:val="ru-RU"/>
              </w:rPr>
              <w:t xml:space="preserve"> </w:t>
            </w:r>
            <w:r w:rsidRPr="002051EA">
              <w:rPr>
                <w:sz w:val="24"/>
                <w:lang w:val="ru-RU"/>
              </w:rPr>
              <w:t>перехода</w:t>
            </w:r>
            <w:r w:rsidRPr="002051EA">
              <w:rPr>
                <w:spacing w:val="-57"/>
                <w:sz w:val="24"/>
                <w:lang w:val="ru-RU"/>
              </w:rPr>
              <w:t xml:space="preserve"> </w:t>
            </w:r>
            <w:r w:rsidRPr="002051EA">
              <w:rPr>
                <w:sz w:val="24"/>
                <w:lang w:val="ru-RU"/>
              </w:rPr>
              <w:t>на</w:t>
            </w:r>
            <w:r w:rsidRPr="002051EA">
              <w:rPr>
                <w:spacing w:val="1"/>
                <w:sz w:val="24"/>
                <w:lang w:val="ru-RU"/>
              </w:rPr>
              <w:t xml:space="preserve"> </w:t>
            </w:r>
            <w:r w:rsidRPr="002051EA">
              <w:rPr>
                <w:sz w:val="24"/>
                <w:lang w:val="ru-RU"/>
              </w:rPr>
              <w:t>следующий</w:t>
            </w:r>
            <w:r w:rsidRPr="002051EA">
              <w:rPr>
                <w:spacing w:val="1"/>
                <w:sz w:val="24"/>
                <w:lang w:val="ru-RU"/>
              </w:rPr>
              <w:t xml:space="preserve"> </w:t>
            </w:r>
            <w:r w:rsidRPr="002051EA">
              <w:rPr>
                <w:sz w:val="24"/>
                <w:lang w:val="ru-RU"/>
              </w:rPr>
              <w:t>уровень</w:t>
            </w:r>
            <w:r w:rsidRPr="002051EA">
              <w:rPr>
                <w:spacing w:val="1"/>
                <w:sz w:val="24"/>
                <w:lang w:val="ru-RU"/>
              </w:rPr>
              <w:t xml:space="preserve"> </w:t>
            </w:r>
            <w:r w:rsidRPr="002051EA">
              <w:rPr>
                <w:sz w:val="24"/>
                <w:lang w:val="ru-RU"/>
              </w:rPr>
              <w:t>с</w:t>
            </w:r>
            <w:r w:rsidRPr="002051EA">
              <w:rPr>
                <w:spacing w:val="1"/>
                <w:sz w:val="24"/>
                <w:lang w:val="ru-RU"/>
              </w:rPr>
              <w:t xml:space="preserve"> </w:t>
            </w:r>
            <w:r w:rsidRPr="002051EA">
              <w:rPr>
                <w:sz w:val="24"/>
                <w:lang w:val="ru-RU"/>
              </w:rPr>
              <w:t>учетом восьми магистральных</w:t>
            </w:r>
            <w:r w:rsidRPr="002051EA">
              <w:rPr>
                <w:spacing w:val="-57"/>
                <w:sz w:val="24"/>
                <w:lang w:val="ru-RU"/>
              </w:rPr>
              <w:t xml:space="preserve"> </w:t>
            </w:r>
            <w:r w:rsidRPr="002051EA">
              <w:rPr>
                <w:sz w:val="24"/>
                <w:lang w:val="ru-RU"/>
              </w:rPr>
              <w:t>направлений</w:t>
            </w:r>
            <w:r w:rsidRPr="002051EA">
              <w:rPr>
                <w:spacing w:val="-1"/>
                <w:sz w:val="24"/>
                <w:lang w:val="ru-RU"/>
              </w:rPr>
              <w:t xml:space="preserve"> </w:t>
            </w:r>
            <w:r w:rsidRPr="002051EA">
              <w:rPr>
                <w:sz w:val="24"/>
                <w:lang w:val="ru-RU"/>
              </w:rPr>
              <w:t>развития</w:t>
            </w:r>
          </w:p>
        </w:tc>
        <w:tc>
          <w:tcPr>
            <w:tcW w:w="3263" w:type="dxa"/>
          </w:tcPr>
          <w:p w:rsidR="002051EA" w:rsidRPr="002051EA" w:rsidRDefault="002051EA" w:rsidP="00E65827">
            <w:pPr>
              <w:pStyle w:val="TableParagraph"/>
              <w:tabs>
                <w:tab w:val="left" w:pos="2314"/>
              </w:tabs>
              <w:spacing w:line="273" w:lineRule="exact"/>
              <w:ind w:left="107"/>
              <w:rPr>
                <w:sz w:val="24"/>
                <w:lang w:val="ru-RU"/>
              </w:rPr>
            </w:pPr>
            <w:r w:rsidRPr="002051EA">
              <w:rPr>
                <w:sz w:val="24"/>
                <w:lang w:val="ru-RU"/>
              </w:rPr>
              <w:t>Разработка</w:t>
            </w:r>
            <w:r w:rsidRPr="002051EA">
              <w:rPr>
                <w:sz w:val="24"/>
                <w:lang w:val="ru-RU"/>
              </w:rPr>
              <w:tab/>
              <w:t>рабочих</w:t>
            </w:r>
          </w:p>
          <w:p w:rsidR="002051EA" w:rsidRPr="002051EA" w:rsidRDefault="002051EA" w:rsidP="00E65827">
            <w:pPr>
              <w:pStyle w:val="TableParagraph"/>
              <w:tabs>
                <w:tab w:val="left" w:pos="2320"/>
              </w:tabs>
              <w:spacing w:before="41"/>
              <w:ind w:left="107"/>
              <w:rPr>
                <w:sz w:val="24"/>
                <w:lang w:val="ru-RU"/>
              </w:rPr>
            </w:pPr>
            <w:r w:rsidRPr="002051EA">
              <w:rPr>
                <w:sz w:val="24"/>
                <w:lang w:val="ru-RU"/>
              </w:rPr>
              <w:t>программ,</w:t>
            </w:r>
            <w:r w:rsidRPr="002051EA">
              <w:rPr>
                <w:sz w:val="24"/>
                <w:lang w:val="ru-RU"/>
              </w:rPr>
              <w:tab/>
              <w:t>графика</w:t>
            </w:r>
          </w:p>
          <w:p w:rsidR="002051EA" w:rsidRPr="002051EA" w:rsidRDefault="002051EA" w:rsidP="00E65827">
            <w:pPr>
              <w:pStyle w:val="TableParagraph"/>
              <w:tabs>
                <w:tab w:val="left" w:pos="2126"/>
              </w:tabs>
              <w:spacing w:before="40" w:line="276" w:lineRule="auto"/>
              <w:ind w:left="107" w:right="102"/>
              <w:rPr>
                <w:sz w:val="24"/>
                <w:lang w:val="ru-RU"/>
              </w:rPr>
            </w:pPr>
            <w:r w:rsidRPr="002051EA">
              <w:rPr>
                <w:sz w:val="24"/>
                <w:lang w:val="ru-RU"/>
              </w:rPr>
              <w:t>оценочных</w:t>
            </w:r>
            <w:r w:rsidRPr="002051EA">
              <w:rPr>
                <w:sz w:val="24"/>
                <w:lang w:val="ru-RU"/>
              </w:rPr>
              <w:tab/>
            </w:r>
            <w:r w:rsidRPr="002051EA">
              <w:rPr>
                <w:spacing w:val="-1"/>
                <w:sz w:val="24"/>
                <w:lang w:val="ru-RU"/>
              </w:rPr>
              <w:t>процедур,</w:t>
            </w:r>
            <w:r w:rsidRPr="002051EA">
              <w:rPr>
                <w:spacing w:val="-57"/>
                <w:sz w:val="24"/>
                <w:lang w:val="ru-RU"/>
              </w:rPr>
              <w:t xml:space="preserve"> </w:t>
            </w:r>
            <w:r w:rsidRPr="002051EA">
              <w:rPr>
                <w:sz w:val="24"/>
                <w:lang w:val="ru-RU"/>
              </w:rPr>
              <w:t>индивидуальных</w:t>
            </w:r>
            <w:r w:rsidRPr="002051EA">
              <w:rPr>
                <w:sz w:val="24"/>
                <w:lang w:val="ru-RU"/>
              </w:rPr>
              <w:tab/>
            </w:r>
            <w:r w:rsidRPr="002051EA">
              <w:rPr>
                <w:spacing w:val="-1"/>
                <w:sz w:val="24"/>
                <w:lang w:val="ru-RU"/>
              </w:rPr>
              <w:t>программ</w:t>
            </w:r>
          </w:p>
          <w:p w:rsidR="002051EA" w:rsidRDefault="002051EA" w:rsidP="00E65827">
            <w:pPr>
              <w:pStyle w:val="TableParagraph"/>
              <w:spacing w:before="2"/>
              <w:ind w:left="107"/>
              <w:rPr>
                <w:sz w:val="24"/>
              </w:rPr>
            </w:pPr>
            <w:r>
              <w:rPr>
                <w:sz w:val="24"/>
              </w:rPr>
              <w:t>развития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наставничества.</w:t>
            </w:r>
          </w:p>
        </w:tc>
        <w:tc>
          <w:tcPr>
            <w:tcW w:w="3790" w:type="dxa"/>
          </w:tcPr>
          <w:p w:rsidR="002051EA" w:rsidRPr="002051EA" w:rsidRDefault="002051EA" w:rsidP="00E65827">
            <w:pPr>
              <w:pStyle w:val="TableParagraph"/>
              <w:rPr>
                <w:sz w:val="26"/>
                <w:lang w:val="ru-RU"/>
              </w:rPr>
            </w:pPr>
          </w:p>
          <w:p w:rsidR="002051EA" w:rsidRPr="002051EA" w:rsidRDefault="002051EA" w:rsidP="00E65827">
            <w:pPr>
              <w:pStyle w:val="TableParagraph"/>
              <w:spacing w:before="173" w:line="276" w:lineRule="auto"/>
              <w:ind w:left="106" w:right="97"/>
              <w:rPr>
                <w:sz w:val="24"/>
                <w:lang w:val="ru-RU"/>
              </w:rPr>
            </w:pPr>
            <w:r w:rsidRPr="002051EA">
              <w:rPr>
                <w:sz w:val="24"/>
                <w:lang w:val="ru-RU"/>
              </w:rPr>
              <w:t>Разработаны</w:t>
            </w:r>
            <w:r w:rsidRPr="002051EA">
              <w:rPr>
                <w:spacing w:val="15"/>
                <w:sz w:val="24"/>
                <w:lang w:val="ru-RU"/>
              </w:rPr>
              <w:t xml:space="preserve"> </w:t>
            </w:r>
            <w:r w:rsidRPr="002051EA">
              <w:rPr>
                <w:sz w:val="24"/>
                <w:lang w:val="ru-RU"/>
              </w:rPr>
              <w:t>рабочие</w:t>
            </w:r>
            <w:r w:rsidRPr="002051EA">
              <w:rPr>
                <w:spacing w:val="15"/>
                <w:sz w:val="24"/>
                <w:lang w:val="ru-RU"/>
              </w:rPr>
              <w:t xml:space="preserve"> </w:t>
            </w:r>
            <w:r w:rsidRPr="002051EA">
              <w:rPr>
                <w:sz w:val="24"/>
                <w:lang w:val="ru-RU"/>
              </w:rPr>
              <w:t>программы</w:t>
            </w:r>
            <w:r w:rsidRPr="002051EA">
              <w:rPr>
                <w:spacing w:val="-57"/>
                <w:sz w:val="24"/>
                <w:lang w:val="ru-RU"/>
              </w:rPr>
              <w:t xml:space="preserve"> </w:t>
            </w:r>
            <w:r w:rsidRPr="002051EA">
              <w:rPr>
                <w:sz w:val="24"/>
                <w:lang w:val="ru-RU"/>
              </w:rPr>
              <w:t>по каждому</w:t>
            </w:r>
            <w:r w:rsidRPr="002051EA">
              <w:rPr>
                <w:spacing w:val="-5"/>
                <w:sz w:val="24"/>
                <w:lang w:val="ru-RU"/>
              </w:rPr>
              <w:t xml:space="preserve"> </w:t>
            </w:r>
            <w:r w:rsidRPr="002051EA">
              <w:rPr>
                <w:sz w:val="24"/>
                <w:lang w:val="ru-RU"/>
              </w:rPr>
              <w:t>предмету</w:t>
            </w:r>
          </w:p>
        </w:tc>
      </w:tr>
      <w:tr w:rsidR="002051EA" w:rsidTr="00E65827">
        <w:trPr>
          <w:trHeight w:val="2222"/>
        </w:trPr>
        <w:tc>
          <w:tcPr>
            <w:tcW w:w="3371" w:type="dxa"/>
          </w:tcPr>
          <w:p w:rsidR="002051EA" w:rsidRDefault="002051EA" w:rsidP="00E65827">
            <w:pPr>
              <w:pStyle w:val="TableParagraph"/>
              <w:tabs>
                <w:tab w:val="left" w:pos="1362"/>
                <w:tab w:val="left" w:pos="1504"/>
                <w:tab w:val="left" w:pos="1734"/>
                <w:tab w:val="left" w:pos="1774"/>
                <w:tab w:val="left" w:pos="2355"/>
                <w:tab w:val="left" w:pos="2395"/>
              </w:tabs>
              <w:spacing w:line="276" w:lineRule="auto"/>
              <w:ind w:left="108" w:right="96"/>
              <w:rPr>
                <w:sz w:val="24"/>
              </w:rPr>
            </w:pPr>
            <w:r w:rsidRPr="002051EA">
              <w:rPr>
                <w:sz w:val="24"/>
                <w:lang w:val="ru-RU"/>
              </w:rPr>
              <w:t>Построение</w:t>
            </w:r>
            <w:r w:rsidRPr="002051EA">
              <w:rPr>
                <w:sz w:val="24"/>
                <w:lang w:val="ru-RU"/>
              </w:rPr>
              <w:tab/>
            </w:r>
            <w:r w:rsidRPr="002051EA">
              <w:rPr>
                <w:sz w:val="24"/>
                <w:lang w:val="ru-RU"/>
              </w:rPr>
              <w:tab/>
            </w:r>
            <w:r w:rsidRPr="002051EA">
              <w:rPr>
                <w:sz w:val="24"/>
                <w:lang w:val="ru-RU"/>
              </w:rPr>
              <w:tab/>
            </w:r>
            <w:r w:rsidRPr="002051EA">
              <w:rPr>
                <w:sz w:val="24"/>
                <w:lang w:val="ru-RU"/>
              </w:rPr>
              <w:tab/>
            </w:r>
            <w:r w:rsidRPr="002051EA">
              <w:rPr>
                <w:sz w:val="24"/>
                <w:lang w:val="ru-RU"/>
              </w:rPr>
              <w:tab/>
            </w:r>
            <w:r w:rsidRPr="002051EA">
              <w:rPr>
                <w:sz w:val="24"/>
                <w:lang w:val="ru-RU"/>
              </w:rPr>
              <w:tab/>
            </w:r>
            <w:r w:rsidRPr="002051EA">
              <w:rPr>
                <w:spacing w:val="-1"/>
                <w:sz w:val="24"/>
                <w:lang w:val="ru-RU"/>
              </w:rPr>
              <w:t>системы</w:t>
            </w:r>
            <w:r w:rsidRPr="002051EA">
              <w:rPr>
                <w:spacing w:val="-57"/>
                <w:sz w:val="24"/>
                <w:lang w:val="ru-RU"/>
              </w:rPr>
              <w:t xml:space="preserve"> </w:t>
            </w:r>
            <w:r w:rsidRPr="002051EA">
              <w:rPr>
                <w:sz w:val="24"/>
                <w:lang w:val="ru-RU"/>
              </w:rPr>
              <w:t>персонифицированного</w:t>
            </w:r>
            <w:r w:rsidRPr="002051EA">
              <w:rPr>
                <w:spacing w:val="1"/>
                <w:sz w:val="24"/>
                <w:lang w:val="ru-RU"/>
              </w:rPr>
              <w:t xml:space="preserve"> </w:t>
            </w:r>
            <w:r w:rsidRPr="002051EA">
              <w:rPr>
                <w:sz w:val="24"/>
                <w:lang w:val="ru-RU"/>
              </w:rPr>
              <w:t>профессионального</w:t>
            </w:r>
            <w:r w:rsidRPr="002051EA">
              <w:rPr>
                <w:sz w:val="24"/>
                <w:lang w:val="ru-RU"/>
              </w:rPr>
              <w:tab/>
            </w:r>
            <w:r w:rsidRPr="002051EA">
              <w:rPr>
                <w:spacing w:val="-1"/>
                <w:sz w:val="24"/>
                <w:lang w:val="ru-RU"/>
              </w:rPr>
              <w:t>развития</w:t>
            </w:r>
            <w:r w:rsidRPr="002051EA">
              <w:rPr>
                <w:spacing w:val="-57"/>
                <w:sz w:val="24"/>
                <w:lang w:val="ru-RU"/>
              </w:rPr>
              <w:t xml:space="preserve"> </w:t>
            </w:r>
            <w:r w:rsidRPr="002051EA">
              <w:rPr>
                <w:sz w:val="24"/>
                <w:lang w:val="ru-RU"/>
              </w:rPr>
              <w:t>педагогов</w:t>
            </w:r>
            <w:r w:rsidRPr="002051EA">
              <w:rPr>
                <w:sz w:val="24"/>
                <w:lang w:val="ru-RU"/>
              </w:rPr>
              <w:tab/>
              <w:t>и</w:t>
            </w:r>
            <w:r w:rsidRPr="002051EA">
              <w:rPr>
                <w:sz w:val="24"/>
                <w:lang w:val="ru-RU"/>
              </w:rPr>
              <w:tab/>
            </w:r>
            <w:r w:rsidRPr="002051EA">
              <w:rPr>
                <w:sz w:val="24"/>
                <w:lang w:val="ru-RU"/>
              </w:rPr>
              <w:tab/>
            </w:r>
            <w:r w:rsidRPr="002051EA">
              <w:rPr>
                <w:spacing w:val="-1"/>
                <w:sz w:val="24"/>
                <w:lang w:val="ru-RU"/>
              </w:rPr>
              <w:t>руководителей</w:t>
            </w:r>
            <w:r w:rsidRPr="002051EA">
              <w:rPr>
                <w:spacing w:val="-57"/>
                <w:sz w:val="24"/>
                <w:lang w:val="ru-RU"/>
              </w:rPr>
              <w:t xml:space="preserve"> </w:t>
            </w:r>
            <w:r w:rsidRPr="002051EA">
              <w:rPr>
                <w:sz w:val="24"/>
                <w:lang w:val="ru-RU"/>
              </w:rPr>
              <w:t>школы,</w:t>
            </w:r>
            <w:r w:rsidRPr="002051EA">
              <w:rPr>
                <w:sz w:val="24"/>
                <w:lang w:val="ru-RU"/>
              </w:rPr>
              <w:tab/>
            </w:r>
            <w:r w:rsidRPr="002051EA">
              <w:rPr>
                <w:sz w:val="24"/>
                <w:lang w:val="ru-RU"/>
              </w:rPr>
              <w:tab/>
            </w:r>
            <w:r w:rsidRPr="002051EA">
              <w:rPr>
                <w:spacing w:val="-1"/>
                <w:sz w:val="24"/>
                <w:lang w:val="ru-RU"/>
              </w:rPr>
              <w:t>обеспечивающей</w:t>
            </w:r>
            <w:r w:rsidRPr="002051EA">
              <w:rPr>
                <w:spacing w:val="-57"/>
                <w:sz w:val="24"/>
                <w:lang w:val="ru-RU"/>
              </w:rPr>
              <w:t xml:space="preserve"> </w:t>
            </w:r>
            <w:r w:rsidRPr="002051EA">
              <w:rPr>
                <w:sz w:val="24"/>
                <w:lang w:val="ru-RU"/>
              </w:rPr>
              <w:t>современную</w:t>
            </w:r>
            <w:r w:rsidRPr="002051EA">
              <w:rPr>
                <w:sz w:val="24"/>
                <w:lang w:val="ru-RU"/>
              </w:rPr>
              <w:tab/>
            </w:r>
            <w:r w:rsidRPr="002051EA">
              <w:rPr>
                <w:sz w:val="24"/>
                <w:lang w:val="ru-RU"/>
              </w:rPr>
              <w:tab/>
            </w:r>
            <w:r w:rsidRPr="002051EA">
              <w:rPr>
                <w:sz w:val="24"/>
                <w:lang w:val="ru-RU"/>
              </w:rPr>
              <w:tab/>
            </w:r>
            <w:r>
              <w:rPr>
                <w:sz w:val="24"/>
              </w:rPr>
              <w:t>методическую</w:t>
            </w:r>
          </w:p>
          <w:p w:rsidR="00E65827" w:rsidRPr="002051EA" w:rsidRDefault="002051EA" w:rsidP="00E65827">
            <w:pPr>
              <w:pStyle w:val="TableParagraph"/>
              <w:spacing w:line="270" w:lineRule="exact"/>
              <w:ind w:left="108"/>
              <w:rPr>
                <w:sz w:val="24"/>
                <w:lang w:val="ru-RU"/>
              </w:rPr>
            </w:pPr>
            <w:r>
              <w:rPr>
                <w:sz w:val="24"/>
              </w:rPr>
              <w:t>подготовку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нацеленностью</w:t>
            </w:r>
            <w:r w:rsidR="00E65827" w:rsidRPr="002051EA">
              <w:rPr>
                <w:sz w:val="24"/>
                <w:lang w:val="ru-RU"/>
              </w:rPr>
              <w:t xml:space="preserve"> на</w:t>
            </w:r>
            <w:r w:rsidR="00E65827" w:rsidRPr="002051EA">
              <w:rPr>
                <w:spacing w:val="30"/>
                <w:sz w:val="24"/>
                <w:lang w:val="ru-RU"/>
              </w:rPr>
              <w:t xml:space="preserve"> </w:t>
            </w:r>
            <w:r w:rsidR="00E65827" w:rsidRPr="002051EA">
              <w:rPr>
                <w:sz w:val="24"/>
                <w:lang w:val="ru-RU"/>
              </w:rPr>
              <w:t>достижение</w:t>
            </w:r>
            <w:r w:rsidR="00E65827" w:rsidRPr="002051EA">
              <w:rPr>
                <w:spacing w:val="88"/>
                <w:sz w:val="24"/>
                <w:lang w:val="ru-RU"/>
              </w:rPr>
              <w:t xml:space="preserve"> </w:t>
            </w:r>
            <w:r w:rsidR="00E65827" w:rsidRPr="002051EA">
              <w:rPr>
                <w:sz w:val="24"/>
                <w:lang w:val="ru-RU"/>
              </w:rPr>
              <w:t>планируемых</w:t>
            </w:r>
          </w:p>
          <w:p w:rsidR="002051EA" w:rsidRDefault="00E65827" w:rsidP="00E65827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 w:rsidRPr="002051EA">
              <w:rPr>
                <w:sz w:val="24"/>
                <w:lang w:val="ru-RU"/>
              </w:rPr>
              <w:t>образовательных</w:t>
            </w:r>
            <w:r w:rsidRPr="002051EA">
              <w:rPr>
                <w:spacing w:val="-3"/>
                <w:sz w:val="24"/>
                <w:lang w:val="ru-RU"/>
              </w:rPr>
              <w:t xml:space="preserve"> </w:t>
            </w:r>
            <w:r w:rsidRPr="002051EA">
              <w:rPr>
                <w:sz w:val="24"/>
                <w:lang w:val="ru-RU"/>
              </w:rPr>
              <w:t>результатов</w:t>
            </w:r>
          </w:p>
        </w:tc>
        <w:tc>
          <w:tcPr>
            <w:tcW w:w="3263" w:type="dxa"/>
          </w:tcPr>
          <w:p w:rsidR="002051EA" w:rsidRPr="002051EA" w:rsidRDefault="002051EA" w:rsidP="00E65827">
            <w:pPr>
              <w:pStyle w:val="TableParagraph"/>
              <w:tabs>
                <w:tab w:val="left" w:pos="1512"/>
                <w:tab w:val="left" w:pos="1632"/>
                <w:tab w:val="left" w:pos="1980"/>
                <w:tab w:val="left" w:pos="3021"/>
              </w:tabs>
              <w:spacing w:line="276" w:lineRule="auto"/>
              <w:ind w:left="107" w:right="95"/>
              <w:rPr>
                <w:sz w:val="24"/>
                <w:lang w:val="ru-RU"/>
              </w:rPr>
            </w:pPr>
            <w:r w:rsidRPr="002051EA">
              <w:rPr>
                <w:sz w:val="24"/>
                <w:lang w:val="ru-RU"/>
              </w:rPr>
              <w:t>Устранение</w:t>
            </w:r>
            <w:r w:rsidRPr="002051EA">
              <w:rPr>
                <w:sz w:val="24"/>
                <w:lang w:val="ru-RU"/>
              </w:rPr>
              <w:tab/>
            </w:r>
            <w:r w:rsidRPr="002051EA">
              <w:rPr>
                <w:sz w:val="24"/>
                <w:lang w:val="ru-RU"/>
              </w:rPr>
              <w:tab/>
            </w:r>
            <w:r w:rsidRPr="002051EA">
              <w:rPr>
                <w:spacing w:val="-1"/>
                <w:sz w:val="24"/>
                <w:lang w:val="ru-RU"/>
              </w:rPr>
              <w:t>«дефицитных»</w:t>
            </w:r>
            <w:r w:rsidRPr="002051EA">
              <w:rPr>
                <w:spacing w:val="-57"/>
                <w:sz w:val="24"/>
                <w:lang w:val="ru-RU"/>
              </w:rPr>
              <w:t xml:space="preserve"> </w:t>
            </w:r>
            <w:r w:rsidRPr="002051EA">
              <w:rPr>
                <w:sz w:val="24"/>
                <w:lang w:val="ru-RU"/>
              </w:rPr>
              <w:t>запросов</w:t>
            </w:r>
            <w:r w:rsidRPr="002051EA">
              <w:rPr>
                <w:sz w:val="24"/>
                <w:lang w:val="ru-RU"/>
              </w:rPr>
              <w:tab/>
              <w:t>педагогов</w:t>
            </w:r>
            <w:r w:rsidRPr="002051EA">
              <w:rPr>
                <w:sz w:val="24"/>
                <w:lang w:val="ru-RU"/>
              </w:rPr>
              <w:tab/>
              <w:t>и</w:t>
            </w:r>
            <w:r w:rsidRPr="002051EA">
              <w:rPr>
                <w:spacing w:val="-57"/>
                <w:sz w:val="24"/>
                <w:lang w:val="ru-RU"/>
              </w:rPr>
              <w:t xml:space="preserve"> </w:t>
            </w:r>
            <w:r w:rsidRPr="002051EA">
              <w:rPr>
                <w:sz w:val="24"/>
                <w:lang w:val="ru-RU"/>
              </w:rPr>
              <w:t>руководителей,</w:t>
            </w:r>
            <w:r w:rsidRPr="002051EA">
              <w:rPr>
                <w:sz w:val="24"/>
                <w:lang w:val="ru-RU"/>
              </w:rPr>
              <w:tab/>
              <w:t>построение</w:t>
            </w:r>
            <w:r w:rsidRPr="002051EA">
              <w:rPr>
                <w:spacing w:val="-57"/>
                <w:sz w:val="24"/>
                <w:lang w:val="ru-RU"/>
              </w:rPr>
              <w:t xml:space="preserve"> </w:t>
            </w:r>
            <w:r w:rsidRPr="002051EA">
              <w:rPr>
                <w:sz w:val="24"/>
                <w:lang w:val="ru-RU"/>
              </w:rPr>
              <w:t>образовательных</w:t>
            </w:r>
            <w:r w:rsidRPr="002051EA">
              <w:rPr>
                <w:sz w:val="24"/>
                <w:lang w:val="ru-RU"/>
              </w:rPr>
              <w:tab/>
            </w:r>
            <w:r w:rsidRPr="002051EA">
              <w:rPr>
                <w:sz w:val="24"/>
                <w:lang w:val="ru-RU"/>
              </w:rPr>
              <w:tab/>
            </w:r>
            <w:r w:rsidRPr="002051EA">
              <w:rPr>
                <w:spacing w:val="-2"/>
                <w:sz w:val="24"/>
                <w:lang w:val="ru-RU"/>
              </w:rPr>
              <w:t>и</w:t>
            </w:r>
            <w:r w:rsidRPr="002051EA">
              <w:rPr>
                <w:spacing w:val="-57"/>
                <w:sz w:val="24"/>
                <w:lang w:val="ru-RU"/>
              </w:rPr>
              <w:t xml:space="preserve"> </w:t>
            </w:r>
            <w:r w:rsidRPr="002051EA">
              <w:rPr>
                <w:sz w:val="24"/>
                <w:lang w:val="ru-RU"/>
              </w:rPr>
              <w:t>развивающих</w:t>
            </w:r>
            <w:r w:rsidRPr="002051EA">
              <w:rPr>
                <w:spacing w:val="1"/>
                <w:sz w:val="24"/>
                <w:lang w:val="ru-RU"/>
              </w:rPr>
              <w:t xml:space="preserve"> </w:t>
            </w:r>
            <w:r w:rsidRPr="002051EA">
              <w:rPr>
                <w:sz w:val="24"/>
                <w:lang w:val="ru-RU"/>
              </w:rPr>
              <w:t>индивидуальных</w:t>
            </w:r>
            <w:r w:rsidRPr="002051EA">
              <w:rPr>
                <w:spacing w:val="-5"/>
                <w:sz w:val="24"/>
                <w:lang w:val="ru-RU"/>
              </w:rPr>
              <w:t xml:space="preserve"> </w:t>
            </w:r>
            <w:r w:rsidRPr="002051EA">
              <w:rPr>
                <w:sz w:val="24"/>
                <w:lang w:val="ru-RU"/>
              </w:rPr>
              <w:t>маршрутов</w:t>
            </w:r>
          </w:p>
        </w:tc>
        <w:tc>
          <w:tcPr>
            <w:tcW w:w="3790" w:type="dxa"/>
          </w:tcPr>
          <w:p w:rsidR="002051EA" w:rsidRPr="002051EA" w:rsidRDefault="002051EA" w:rsidP="00E65827">
            <w:pPr>
              <w:pStyle w:val="TableParagraph"/>
              <w:rPr>
                <w:sz w:val="26"/>
                <w:lang w:val="ru-RU"/>
              </w:rPr>
            </w:pPr>
          </w:p>
          <w:p w:rsidR="002051EA" w:rsidRPr="002051EA" w:rsidRDefault="002051EA" w:rsidP="00E65827">
            <w:pPr>
              <w:pStyle w:val="TableParagraph"/>
              <w:tabs>
                <w:tab w:val="left" w:pos="2057"/>
              </w:tabs>
              <w:spacing w:before="170" w:line="276" w:lineRule="auto"/>
              <w:ind w:left="106" w:right="93"/>
              <w:jc w:val="both"/>
              <w:rPr>
                <w:sz w:val="24"/>
                <w:lang w:val="ru-RU"/>
              </w:rPr>
            </w:pPr>
            <w:r w:rsidRPr="002051EA">
              <w:rPr>
                <w:sz w:val="24"/>
                <w:lang w:val="ru-RU"/>
              </w:rPr>
              <w:t>Образовательные</w:t>
            </w:r>
            <w:r w:rsidRPr="002051EA">
              <w:rPr>
                <w:spacing w:val="1"/>
                <w:sz w:val="24"/>
                <w:lang w:val="ru-RU"/>
              </w:rPr>
              <w:t xml:space="preserve"> </w:t>
            </w:r>
            <w:r w:rsidRPr="002051EA">
              <w:rPr>
                <w:sz w:val="24"/>
                <w:lang w:val="ru-RU"/>
              </w:rPr>
              <w:t>и</w:t>
            </w:r>
            <w:r w:rsidRPr="002051EA">
              <w:rPr>
                <w:spacing w:val="1"/>
                <w:sz w:val="24"/>
                <w:lang w:val="ru-RU"/>
              </w:rPr>
              <w:t xml:space="preserve"> </w:t>
            </w:r>
            <w:r w:rsidRPr="002051EA">
              <w:rPr>
                <w:sz w:val="24"/>
                <w:lang w:val="ru-RU"/>
              </w:rPr>
              <w:t>развивающие</w:t>
            </w:r>
            <w:r w:rsidRPr="002051EA">
              <w:rPr>
                <w:spacing w:val="-57"/>
                <w:sz w:val="24"/>
                <w:lang w:val="ru-RU"/>
              </w:rPr>
              <w:t xml:space="preserve"> </w:t>
            </w:r>
            <w:r w:rsidRPr="002051EA">
              <w:rPr>
                <w:sz w:val="24"/>
                <w:lang w:val="ru-RU"/>
              </w:rPr>
              <w:t>индивидуальные</w:t>
            </w:r>
            <w:r w:rsidRPr="002051EA">
              <w:rPr>
                <w:spacing w:val="1"/>
                <w:sz w:val="24"/>
                <w:lang w:val="ru-RU"/>
              </w:rPr>
              <w:t xml:space="preserve"> </w:t>
            </w:r>
            <w:r w:rsidRPr="002051EA">
              <w:rPr>
                <w:sz w:val="24"/>
                <w:lang w:val="ru-RU"/>
              </w:rPr>
              <w:t>маршруты</w:t>
            </w:r>
            <w:r w:rsidRPr="002051EA">
              <w:rPr>
                <w:spacing w:val="1"/>
                <w:sz w:val="24"/>
                <w:lang w:val="ru-RU"/>
              </w:rPr>
              <w:t xml:space="preserve"> </w:t>
            </w:r>
            <w:r w:rsidRPr="002051EA">
              <w:rPr>
                <w:sz w:val="24"/>
                <w:lang w:val="ru-RU"/>
              </w:rPr>
              <w:t>для</w:t>
            </w:r>
            <w:r w:rsidRPr="002051EA">
              <w:rPr>
                <w:spacing w:val="1"/>
                <w:sz w:val="24"/>
                <w:lang w:val="ru-RU"/>
              </w:rPr>
              <w:t xml:space="preserve"> </w:t>
            </w:r>
            <w:r w:rsidRPr="002051EA">
              <w:rPr>
                <w:sz w:val="24"/>
                <w:lang w:val="ru-RU"/>
              </w:rPr>
              <w:t>педагогов,</w:t>
            </w:r>
            <w:r w:rsidRPr="002051EA">
              <w:rPr>
                <w:sz w:val="24"/>
                <w:lang w:val="ru-RU"/>
              </w:rPr>
              <w:tab/>
              <w:t>испытывающих</w:t>
            </w:r>
            <w:r w:rsidRPr="002051EA">
              <w:rPr>
                <w:spacing w:val="-58"/>
                <w:sz w:val="24"/>
                <w:lang w:val="ru-RU"/>
              </w:rPr>
              <w:t xml:space="preserve"> </w:t>
            </w:r>
            <w:r w:rsidRPr="002051EA">
              <w:rPr>
                <w:sz w:val="24"/>
                <w:lang w:val="ru-RU"/>
              </w:rPr>
              <w:t>трудности</w:t>
            </w:r>
          </w:p>
        </w:tc>
      </w:tr>
    </w:tbl>
    <w:p w:rsidR="002051EA" w:rsidRDefault="002051EA" w:rsidP="002051EA">
      <w:pPr>
        <w:spacing w:line="276" w:lineRule="auto"/>
        <w:jc w:val="both"/>
        <w:rPr>
          <w:sz w:val="24"/>
        </w:rPr>
        <w:sectPr w:rsidR="002051EA">
          <w:headerReference w:type="default" r:id="rId14"/>
          <w:footerReference w:type="default" r:id="rId15"/>
          <w:pgSz w:w="11910" w:h="16840"/>
          <w:pgMar w:top="1120" w:right="340" w:bottom="880" w:left="920" w:header="0" w:footer="694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1"/>
        <w:gridCol w:w="3263"/>
        <w:gridCol w:w="3790"/>
      </w:tblGrid>
      <w:tr w:rsidR="002051EA" w:rsidTr="00E65827">
        <w:trPr>
          <w:trHeight w:val="636"/>
        </w:trPr>
        <w:tc>
          <w:tcPr>
            <w:tcW w:w="3371" w:type="dxa"/>
          </w:tcPr>
          <w:p w:rsidR="002051EA" w:rsidRPr="002051EA" w:rsidRDefault="002051EA" w:rsidP="00E65827">
            <w:pPr>
              <w:pStyle w:val="TableParagraph"/>
              <w:spacing w:line="270" w:lineRule="exact"/>
              <w:ind w:left="108"/>
              <w:rPr>
                <w:sz w:val="24"/>
                <w:lang w:val="ru-RU"/>
              </w:rPr>
            </w:pPr>
            <w:r w:rsidRPr="002051EA">
              <w:rPr>
                <w:sz w:val="24"/>
                <w:lang w:val="ru-RU"/>
              </w:rPr>
              <w:lastRenderedPageBreak/>
              <w:t>на</w:t>
            </w:r>
            <w:r w:rsidRPr="002051EA">
              <w:rPr>
                <w:spacing w:val="30"/>
                <w:sz w:val="24"/>
                <w:lang w:val="ru-RU"/>
              </w:rPr>
              <w:t xml:space="preserve"> </w:t>
            </w:r>
            <w:r w:rsidRPr="002051EA">
              <w:rPr>
                <w:sz w:val="24"/>
                <w:lang w:val="ru-RU"/>
              </w:rPr>
              <w:t>достижение</w:t>
            </w:r>
            <w:r w:rsidRPr="002051EA">
              <w:rPr>
                <w:spacing w:val="88"/>
                <w:sz w:val="24"/>
                <w:lang w:val="ru-RU"/>
              </w:rPr>
              <w:t xml:space="preserve"> </w:t>
            </w:r>
            <w:r w:rsidRPr="002051EA">
              <w:rPr>
                <w:sz w:val="24"/>
                <w:lang w:val="ru-RU"/>
              </w:rPr>
              <w:t>планируемых</w:t>
            </w:r>
          </w:p>
          <w:p w:rsidR="002051EA" w:rsidRPr="002051EA" w:rsidRDefault="002051EA" w:rsidP="00E65827">
            <w:pPr>
              <w:pStyle w:val="TableParagraph"/>
              <w:spacing w:before="41"/>
              <w:ind w:left="108"/>
              <w:rPr>
                <w:sz w:val="24"/>
                <w:lang w:val="ru-RU"/>
              </w:rPr>
            </w:pPr>
            <w:r w:rsidRPr="002051EA">
              <w:rPr>
                <w:sz w:val="24"/>
                <w:lang w:val="ru-RU"/>
              </w:rPr>
              <w:t>образовательных</w:t>
            </w:r>
            <w:r w:rsidRPr="002051EA">
              <w:rPr>
                <w:spacing w:val="-3"/>
                <w:sz w:val="24"/>
                <w:lang w:val="ru-RU"/>
              </w:rPr>
              <w:t xml:space="preserve"> </w:t>
            </w:r>
            <w:r w:rsidRPr="002051EA">
              <w:rPr>
                <w:sz w:val="24"/>
                <w:lang w:val="ru-RU"/>
              </w:rPr>
              <w:t>результатов</w:t>
            </w:r>
          </w:p>
        </w:tc>
        <w:tc>
          <w:tcPr>
            <w:tcW w:w="3263" w:type="dxa"/>
          </w:tcPr>
          <w:p w:rsidR="002051EA" w:rsidRPr="002051EA" w:rsidRDefault="002051EA" w:rsidP="00E65827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3790" w:type="dxa"/>
          </w:tcPr>
          <w:p w:rsidR="002051EA" w:rsidRPr="002051EA" w:rsidRDefault="002051EA" w:rsidP="00E65827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2051EA" w:rsidTr="00E65827">
        <w:trPr>
          <w:trHeight w:val="633"/>
        </w:trPr>
        <w:tc>
          <w:tcPr>
            <w:tcW w:w="3371" w:type="dxa"/>
          </w:tcPr>
          <w:p w:rsidR="002051EA" w:rsidRDefault="002051EA" w:rsidP="00E65827">
            <w:pPr>
              <w:pStyle w:val="TableParagraph"/>
              <w:tabs>
                <w:tab w:val="left" w:pos="2092"/>
              </w:tabs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  <w:t>предметно-</w:t>
            </w:r>
          </w:p>
          <w:p w:rsidR="002051EA" w:rsidRDefault="002051EA" w:rsidP="00E65827"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>пространственной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</w:tc>
        <w:tc>
          <w:tcPr>
            <w:tcW w:w="3263" w:type="dxa"/>
          </w:tcPr>
          <w:p w:rsidR="002051EA" w:rsidRDefault="002051EA" w:rsidP="00E65827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Пройдены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КПК,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повышены</w:t>
            </w:r>
          </w:p>
          <w:p w:rsidR="002051EA" w:rsidRDefault="002051EA" w:rsidP="00E65827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компетенции</w:t>
            </w:r>
          </w:p>
        </w:tc>
        <w:tc>
          <w:tcPr>
            <w:tcW w:w="3790" w:type="dxa"/>
          </w:tcPr>
          <w:p w:rsidR="002051EA" w:rsidRDefault="002051EA" w:rsidP="00E65827">
            <w:pPr>
              <w:pStyle w:val="TableParagraph"/>
              <w:spacing w:before="152"/>
              <w:ind w:left="106"/>
              <w:rPr>
                <w:sz w:val="24"/>
              </w:rPr>
            </w:pPr>
            <w:r>
              <w:rPr>
                <w:sz w:val="24"/>
              </w:rPr>
              <w:t>100%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прошли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КПК</w:t>
            </w:r>
          </w:p>
        </w:tc>
      </w:tr>
      <w:tr w:rsidR="002051EA" w:rsidTr="00E65827">
        <w:trPr>
          <w:trHeight w:val="635"/>
        </w:trPr>
        <w:tc>
          <w:tcPr>
            <w:tcW w:w="3371" w:type="dxa"/>
          </w:tcPr>
          <w:p w:rsidR="002051EA" w:rsidRPr="002051EA" w:rsidRDefault="002051EA" w:rsidP="00E65827">
            <w:pPr>
              <w:pStyle w:val="TableParagraph"/>
              <w:tabs>
                <w:tab w:val="left" w:pos="1422"/>
                <w:tab w:val="left" w:pos="2209"/>
                <w:tab w:val="left" w:pos="2684"/>
              </w:tabs>
              <w:spacing w:line="270" w:lineRule="exact"/>
              <w:ind w:left="108"/>
              <w:rPr>
                <w:sz w:val="24"/>
                <w:lang w:val="ru-RU"/>
              </w:rPr>
            </w:pPr>
            <w:r w:rsidRPr="002051EA">
              <w:rPr>
                <w:sz w:val="24"/>
                <w:lang w:val="ru-RU"/>
              </w:rPr>
              <w:t>Добиться</w:t>
            </w:r>
            <w:r w:rsidRPr="002051EA">
              <w:rPr>
                <w:sz w:val="24"/>
                <w:lang w:val="ru-RU"/>
              </w:rPr>
              <w:tab/>
              <w:t>40%</w:t>
            </w:r>
            <w:r w:rsidRPr="002051EA">
              <w:rPr>
                <w:sz w:val="24"/>
                <w:lang w:val="ru-RU"/>
              </w:rPr>
              <w:tab/>
              <w:t>и</w:t>
            </w:r>
            <w:r w:rsidRPr="002051EA">
              <w:rPr>
                <w:sz w:val="24"/>
                <w:lang w:val="ru-RU"/>
              </w:rPr>
              <w:tab/>
              <w:t>более</w:t>
            </w:r>
          </w:p>
          <w:p w:rsidR="002051EA" w:rsidRPr="002051EA" w:rsidRDefault="002051EA" w:rsidP="00E65827">
            <w:pPr>
              <w:pStyle w:val="TableParagraph"/>
              <w:spacing w:before="43"/>
              <w:ind w:left="108"/>
              <w:rPr>
                <w:sz w:val="24"/>
                <w:lang w:val="ru-RU"/>
              </w:rPr>
            </w:pPr>
            <w:r w:rsidRPr="002051EA">
              <w:rPr>
                <w:sz w:val="24"/>
                <w:lang w:val="ru-RU"/>
              </w:rPr>
              <w:t>школьников</w:t>
            </w:r>
            <w:r w:rsidRPr="002051EA">
              <w:rPr>
                <w:spacing w:val="-2"/>
                <w:sz w:val="24"/>
                <w:lang w:val="ru-RU"/>
              </w:rPr>
              <w:t xml:space="preserve"> </w:t>
            </w:r>
            <w:r w:rsidRPr="002051EA">
              <w:rPr>
                <w:sz w:val="24"/>
                <w:lang w:val="ru-RU"/>
              </w:rPr>
              <w:t>со</w:t>
            </w:r>
            <w:r w:rsidRPr="002051EA">
              <w:rPr>
                <w:spacing w:val="-2"/>
                <w:sz w:val="24"/>
                <w:lang w:val="ru-RU"/>
              </w:rPr>
              <w:t xml:space="preserve"> </w:t>
            </w:r>
            <w:r w:rsidRPr="002051EA">
              <w:rPr>
                <w:sz w:val="24"/>
                <w:lang w:val="ru-RU"/>
              </w:rPr>
              <w:t>знаком</w:t>
            </w:r>
            <w:r w:rsidRPr="002051EA">
              <w:rPr>
                <w:spacing w:val="-2"/>
                <w:sz w:val="24"/>
                <w:lang w:val="ru-RU"/>
              </w:rPr>
              <w:t xml:space="preserve"> </w:t>
            </w:r>
            <w:r w:rsidRPr="002051EA">
              <w:rPr>
                <w:sz w:val="24"/>
                <w:lang w:val="ru-RU"/>
              </w:rPr>
              <w:t>«ГТО»</w:t>
            </w:r>
          </w:p>
        </w:tc>
        <w:tc>
          <w:tcPr>
            <w:tcW w:w="3263" w:type="dxa"/>
          </w:tcPr>
          <w:p w:rsidR="002051EA" w:rsidRPr="002051EA" w:rsidRDefault="002051EA" w:rsidP="00E65827">
            <w:pPr>
              <w:pStyle w:val="TableParagraph"/>
              <w:tabs>
                <w:tab w:val="left" w:pos="759"/>
                <w:tab w:val="left" w:pos="1102"/>
                <w:tab w:val="left" w:pos="1891"/>
              </w:tabs>
              <w:spacing w:line="270" w:lineRule="exact"/>
              <w:ind w:left="107"/>
              <w:rPr>
                <w:sz w:val="24"/>
                <w:lang w:val="ru-RU"/>
              </w:rPr>
            </w:pPr>
            <w:r w:rsidRPr="002051EA">
              <w:rPr>
                <w:sz w:val="24"/>
                <w:lang w:val="ru-RU"/>
              </w:rPr>
              <w:t>40%</w:t>
            </w:r>
            <w:r w:rsidRPr="002051EA">
              <w:rPr>
                <w:sz w:val="24"/>
                <w:lang w:val="ru-RU"/>
              </w:rPr>
              <w:tab/>
              <w:t>и</w:t>
            </w:r>
            <w:r w:rsidRPr="002051EA">
              <w:rPr>
                <w:sz w:val="24"/>
                <w:lang w:val="ru-RU"/>
              </w:rPr>
              <w:tab/>
              <w:t>более</w:t>
            </w:r>
            <w:r w:rsidRPr="002051EA">
              <w:rPr>
                <w:sz w:val="24"/>
                <w:lang w:val="ru-RU"/>
              </w:rPr>
              <w:tab/>
              <w:t>школьников</w:t>
            </w:r>
          </w:p>
          <w:p w:rsidR="002051EA" w:rsidRPr="002051EA" w:rsidRDefault="002051EA" w:rsidP="00E65827">
            <w:pPr>
              <w:pStyle w:val="TableParagraph"/>
              <w:spacing w:before="43"/>
              <w:ind w:left="107"/>
              <w:rPr>
                <w:sz w:val="24"/>
                <w:lang w:val="ru-RU"/>
              </w:rPr>
            </w:pPr>
            <w:r w:rsidRPr="002051EA">
              <w:rPr>
                <w:sz w:val="24"/>
                <w:lang w:val="ru-RU"/>
              </w:rPr>
              <w:t>имеют</w:t>
            </w:r>
            <w:r w:rsidRPr="002051EA">
              <w:rPr>
                <w:spacing w:val="-3"/>
                <w:sz w:val="24"/>
                <w:lang w:val="ru-RU"/>
              </w:rPr>
              <w:t xml:space="preserve"> </w:t>
            </w:r>
            <w:r w:rsidRPr="002051EA">
              <w:rPr>
                <w:sz w:val="24"/>
                <w:lang w:val="ru-RU"/>
              </w:rPr>
              <w:t>знак «ГТО»</w:t>
            </w:r>
          </w:p>
        </w:tc>
        <w:tc>
          <w:tcPr>
            <w:tcW w:w="3790" w:type="dxa"/>
          </w:tcPr>
          <w:p w:rsidR="002051EA" w:rsidRPr="002051EA" w:rsidRDefault="002051EA" w:rsidP="00E65827">
            <w:pPr>
              <w:pStyle w:val="TableParagraph"/>
              <w:tabs>
                <w:tab w:val="left" w:pos="725"/>
              </w:tabs>
              <w:spacing w:line="270" w:lineRule="exact"/>
              <w:ind w:left="106"/>
              <w:rPr>
                <w:sz w:val="24"/>
                <w:lang w:val="ru-RU"/>
              </w:rPr>
            </w:pPr>
            <w:r w:rsidRPr="002051EA">
              <w:rPr>
                <w:sz w:val="24"/>
                <w:lang w:val="ru-RU"/>
              </w:rPr>
              <w:t>5-6</w:t>
            </w:r>
            <w:r w:rsidRPr="002051EA">
              <w:rPr>
                <w:sz w:val="24"/>
                <w:lang w:val="ru-RU"/>
              </w:rPr>
              <w:tab/>
              <w:t>учеников</w:t>
            </w:r>
            <w:r w:rsidRPr="002051EA">
              <w:rPr>
                <w:spacing w:val="27"/>
                <w:sz w:val="24"/>
                <w:lang w:val="ru-RU"/>
              </w:rPr>
              <w:t xml:space="preserve"> </w:t>
            </w:r>
            <w:r w:rsidRPr="002051EA">
              <w:rPr>
                <w:sz w:val="24"/>
                <w:lang w:val="ru-RU"/>
              </w:rPr>
              <w:t>в</w:t>
            </w:r>
            <w:r w:rsidRPr="002051EA">
              <w:rPr>
                <w:spacing w:val="85"/>
                <w:sz w:val="24"/>
                <w:lang w:val="ru-RU"/>
              </w:rPr>
              <w:t xml:space="preserve"> </w:t>
            </w:r>
            <w:r w:rsidRPr="002051EA">
              <w:rPr>
                <w:sz w:val="24"/>
                <w:lang w:val="ru-RU"/>
              </w:rPr>
              <w:t>каждом</w:t>
            </w:r>
            <w:r w:rsidRPr="002051EA">
              <w:rPr>
                <w:spacing w:val="84"/>
                <w:sz w:val="24"/>
                <w:lang w:val="ru-RU"/>
              </w:rPr>
              <w:t xml:space="preserve"> </w:t>
            </w:r>
            <w:r w:rsidRPr="002051EA">
              <w:rPr>
                <w:sz w:val="24"/>
                <w:lang w:val="ru-RU"/>
              </w:rPr>
              <w:t>классе</w:t>
            </w:r>
          </w:p>
          <w:p w:rsidR="002051EA" w:rsidRPr="002051EA" w:rsidRDefault="002051EA" w:rsidP="00E65827">
            <w:pPr>
              <w:pStyle w:val="TableParagraph"/>
              <w:spacing w:before="43"/>
              <w:ind w:left="106"/>
              <w:rPr>
                <w:sz w:val="24"/>
                <w:lang w:val="ru-RU"/>
              </w:rPr>
            </w:pPr>
            <w:r w:rsidRPr="002051EA">
              <w:rPr>
                <w:sz w:val="24"/>
                <w:lang w:val="ru-RU"/>
              </w:rPr>
              <w:t>имеют</w:t>
            </w:r>
            <w:r w:rsidRPr="002051EA">
              <w:rPr>
                <w:spacing w:val="-3"/>
                <w:sz w:val="24"/>
                <w:lang w:val="ru-RU"/>
              </w:rPr>
              <w:t xml:space="preserve"> </w:t>
            </w:r>
            <w:r w:rsidRPr="002051EA">
              <w:rPr>
                <w:sz w:val="24"/>
                <w:lang w:val="ru-RU"/>
              </w:rPr>
              <w:t>знак «ГТО»</w:t>
            </w:r>
          </w:p>
        </w:tc>
      </w:tr>
      <w:tr w:rsidR="002051EA" w:rsidTr="00E65827">
        <w:trPr>
          <w:trHeight w:val="952"/>
        </w:trPr>
        <w:tc>
          <w:tcPr>
            <w:tcW w:w="3371" w:type="dxa"/>
          </w:tcPr>
          <w:p w:rsidR="002051EA" w:rsidRPr="002051EA" w:rsidRDefault="002051EA" w:rsidP="00E65827">
            <w:pPr>
              <w:pStyle w:val="TableParagraph"/>
              <w:tabs>
                <w:tab w:val="left" w:pos="3146"/>
              </w:tabs>
              <w:spacing w:line="276" w:lineRule="auto"/>
              <w:ind w:left="108" w:right="97"/>
              <w:rPr>
                <w:sz w:val="24"/>
                <w:lang w:val="ru-RU"/>
              </w:rPr>
            </w:pPr>
            <w:r w:rsidRPr="002051EA">
              <w:rPr>
                <w:sz w:val="24"/>
                <w:lang w:val="ru-RU"/>
              </w:rPr>
              <w:t>Добиться</w:t>
            </w:r>
            <w:r w:rsidRPr="002051EA">
              <w:rPr>
                <w:spacing w:val="53"/>
                <w:sz w:val="24"/>
                <w:lang w:val="ru-RU"/>
              </w:rPr>
              <w:t xml:space="preserve"> </w:t>
            </w:r>
            <w:r w:rsidRPr="002051EA">
              <w:rPr>
                <w:sz w:val="24"/>
                <w:lang w:val="ru-RU"/>
              </w:rPr>
              <w:t>активного</w:t>
            </w:r>
            <w:r w:rsidRPr="002051EA">
              <w:rPr>
                <w:spacing w:val="53"/>
                <w:sz w:val="24"/>
                <w:lang w:val="ru-RU"/>
              </w:rPr>
              <w:t xml:space="preserve"> </w:t>
            </w:r>
            <w:r w:rsidRPr="002051EA">
              <w:rPr>
                <w:sz w:val="24"/>
                <w:lang w:val="ru-RU"/>
              </w:rPr>
              <w:t>участия</w:t>
            </w:r>
            <w:r w:rsidRPr="002051EA">
              <w:rPr>
                <w:spacing w:val="-57"/>
                <w:sz w:val="24"/>
                <w:lang w:val="ru-RU"/>
              </w:rPr>
              <w:t xml:space="preserve"> </w:t>
            </w:r>
            <w:r w:rsidRPr="002051EA">
              <w:rPr>
                <w:sz w:val="24"/>
                <w:lang w:val="ru-RU"/>
              </w:rPr>
              <w:t>педагогов</w:t>
            </w:r>
            <w:r w:rsidRPr="002051EA">
              <w:rPr>
                <w:sz w:val="24"/>
                <w:lang w:val="ru-RU"/>
              </w:rPr>
              <w:tab/>
            </w:r>
            <w:r w:rsidRPr="002051EA">
              <w:rPr>
                <w:spacing w:val="-3"/>
                <w:sz w:val="24"/>
                <w:lang w:val="ru-RU"/>
              </w:rPr>
              <w:t>в</w:t>
            </w:r>
          </w:p>
          <w:p w:rsidR="002051EA" w:rsidRPr="002051EA" w:rsidRDefault="002051EA" w:rsidP="00E65827">
            <w:pPr>
              <w:pStyle w:val="TableParagraph"/>
              <w:spacing w:line="275" w:lineRule="exact"/>
              <w:ind w:left="108"/>
              <w:rPr>
                <w:sz w:val="24"/>
                <w:lang w:val="ru-RU"/>
              </w:rPr>
            </w:pPr>
            <w:r w:rsidRPr="002051EA">
              <w:rPr>
                <w:sz w:val="24"/>
                <w:lang w:val="ru-RU"/>
              </w:rPr>
              <w:t>профессиональных</w:t>
            </w:r>
            <w:r w:rsidRPr="002051EA">
              <w:rPr>
                <w:spacing w:val="-14"/>
                <w:sz w:val="24"/>
                <w:lang w:val="ru-RU"/>
              </w:rPr>
              <w:t xml:space="preserve"> </w:t>
            </w:r>
            <w:r w:rsidRPr="002051EA">
              <w:rPr>
                <w:sz w:val="24"/>
                <w:lang w:val="ru-RU"/>
              </w:rPr>
              <w:t>конкурсах</w:t>
            </w:r>
          </w:p>
        </w:tc>
        <w:tc>
          <w:tcPr>
            <w:tcW w:w="3263" w:type="dxa"/>
          </w:tcPr>
          <w:p w:rsidR="002051EA" w:rsidRPr="002051EA" w:rsidRDefault="002051EA" w:rsidP="00E65827">
            <w:pPr>
              <w:pStyle w:val="TableParagraph"/>
              <w:tabs>
                <w:tab w:val="left" w:pos="752"/>
                <w:tab w:val="left" w:pos="1973"/>
              </w:tabs>
              <w:spacing w:line="276" w:lineRule="auto"/>
              <w:ind w:left="107" w:right="100"/>
              <w:rPr>
                <w:sz w:val="24"/>
                <w:lang w:val="ru-RU"/>
              </w:rPr>
            </w:pPr>
            <w:r w:rsidRPr="002051EA">
              <w:rPr>
                <w:sz w:val="24"/>
                <w:lang w:val="ru-RU"/>
              </w:rPr>
              <w:t>10%</w:t>
            </w:r>
            <w:r w:rsidRPr="002051EA">
              <w:rPr>
                <w:sz w:val="24"/>
                <w:lang w:val="ru-RU"/>
              </w:rPr>
              <w:tab/>
              <w:t>педагогов</w:t>
            </w:r>
            <w:r w:rsidRPr="002051EA">
              <w:rPr>
                <w:sz w:val="24"/>
                <w:lang w:val="ru-RU"/>
              </w:rPr>
              <w:tab/>
            </w:r>
            <w:r w:rsidRPr="002051EA">
              <w:rPr>
                <w:spacing w:val="-1"/>
                <w:sz w:val="24"/>
                <w:lang w:val="ru-RU"/>
              </w:rPr>
              <w:t>принимают</w:t>
            </w:r>
            <w:r w:rsidRPr="002051EA">
              <w:rPr>
                <w:spacing w:val="-57"/>
                <w:sz w:val="24"/>
                <w:lang w:val="ru-RU"/>
              </w:rPr>
              <w:t xml:space="preserve"> </w:t>
            </w:r>
            <w:r w:rsidRPr="002051EA">
              <w:rPr>
                <w:sz w:val="24"/>
                <w:lang w:val="ru-RU"/>
              </w:rPr>
              <w:t>участие</w:t>
            </w:r>
            <w:r w:rsidRPr="002051EA">
              <w:rPr>
                <w:spacing w:val="21"/>
                <w:sz w:val="24"/>
                <w:lang w:val="ru-RU"/>
              </w:rPr>
              <w:t xml:space="preserve"> </w:t>
            </w:r>
            <w:r w:rsidRPr="002051EA">
              <w:rPr>
                <w:sz w:val="24"/>
                <w:lang w:val="ru-RU"/>
              </w:rPr>
              <w:t>в</w:t>
            </w:r>
            <w:r w:rsidRPr="002051EA">
              <w:rPr>
                <w:spacing w:val="21"/>
                <w:sz w:val="24"/>
                <w:lang w:val="ru-RU"/>
              </w:rPr>
              <w:t xml:space="preserve"> </w:t>
            </w:r>
            <w:r w:rsidRPr="002051EA">
              <w:rPr>
                <w:sz w:val="24"/>
                <w:lang w:val="ru-RU"/>
              </w:rPr>
              <w:t>профессиональных</w:t>
            </w:r>
          </w:p>
          <w:p w:rsidR="002051EA" w:rsidRPr="002051EA" w:rsidRDefault="002051EA" w:rsidP="00E65827">
            <w:pPr>
              <w:pStyle w:val="TableParagraph"/>
              <w:spacing w:line="275" w:lineRule="exact"/>
              <w:ind w:left="107"/>
              <w:rPr>
                <w:sz w:val="24"/>
                <w:lang w:val="ru-RU"/>
              </w:rPr>
            </w:pPr>
            <w:r w:rsidRPr="002051EA">
              <w:rPr>
                <w:sz w:val="24"/>
                <w:lang w:val="ru-RU"/>
              </w:rPr>
              <w:t>конкурсах</w:t>
            </w:r>
          </w:p>
        </w:tc>
        <w:tc>
          <w:tcPr>
            <w:tcW w:w="3790" w:type="dxa"/>
          </w:tcPr>
          <w:p w:rsidR="002051EA" w:rsidRPr="002051EA" w:rsidRDefault="002051EA" w:rsidP="00E65827">
            <w:pPr>
              <w:pStyle w:val="TableParagraph"/>
              <w:tabs>
                <w:tab w:val="left" w:pos="771"/>
                <w:tab w:val="left" w:pos="1757"/>
                <w:tab w:val="left" w:pos="2667"/>
              </w:tabs>
              <w:spacing w:line="276" w:lineRule="auto"/>
              <w:ind w:left="106" w:right="97"/>
              <w:rPr>
                <w:sz w:val="24"/>
                <w:lang w:val="ru-RU"/>
              </w:rPr>
            </w:pPr>
            <w:r w:rsidRPr="002051EA">
              <w:rPr>
                <w:sz w:val="24"/>
                <w:lang w:val="ru-RU"/>
              </w:rPr>
              <w:t>Не</w:t>
            </w:r>
            <w:r w:rsidRPr="002051EA">
              <w:rPr>
                <w:sz w:val="24"/>
                <w:lang w:val="ru-RU"/>
              </w:rPr>
              <w:tab/>
              <w:t>менее</w:t>
            </w:r>
            <w:r w:rsidRPr="002051EA">
              <w:rPr>
                <w:sz w:val="24"/>
                <w:lang w:val="ru-RU"/>
              </w:rPr>
              <w:tab/>
              <w:t>2-3-х</w:t>
            </w:r>
            <w:r w:rsidRPr="002051EA">
              <w:rPr>
                <w:sz w:val="24"/>
                <w:lang w:val="ru-RU"/>
              </w:rPr>
              <w:tab/>
            </w:r>
            <w:r w:rsidRPr="002051EA">
              <w:rPr>
                <w:spacing w:val="-1"/>
                <w:sz w:val="24"/>
                <w:lang w:val="ru-RU"/>
              </w:rPr>
              <w:t>педагогов</w:t>
            </w:r>
            <w:r w:rsidRPr="002051EA">
              <w:rPr>
                <w:spacing w:val="-57"/>
                <w:sz w:val="24"/>
                <w:lang w:val="ru-RU"/>
              </w:rPr>
              <w:t xml:space="preserve"> </w:t>
            </w:r>
            <w:r w:rsidRPr="002051EA">
              <w:rPr>
                <w:sz w:val="24"/>
                <w:lang w:val="ru-RU"/>
              </w:rPr>
              <w:t>ежегодно</w:t>
            </w:r>
            <w:r w:rsidRPr="002051EA">
              <w:rPr>
                <w:spacing w:val="50"/>
                <w:sz w:val="24"/>
                <w:lang w:val="ru-RU"/>
              </w:rPr>
              <w:t xml:space="preserve"> </w:t>
            </w:r>
            <w:r w:rsidRPr="002051EA">
              <w:rPr>
                <w:sz w:val="24"/>
                <w:lang w:val="ru-RU"/>
              </w:rPr>
              <w:t>принимают</w:t>
            </w:r>
            <w:r w:rsidRPr="002051EA">
              <w:rPr>
                <w:spacing w:val="51"/>
                <w:sz w:val="24"/>
                <w:lang w:val="ru-RU"/>
              </w:rPr>
              <w:t xml:space="preserve"> </w:t>
            </w:r>
            <w:r w:rsidRPr="002051EA">
              <w:rPr>
                <w:sz w:val="24"/>
                <w:lang w:val="ru-RU"/>
              </w:rPr>
              <w:t>участие</w:t>
            </w:r>
            <w:r w:rsidRPr="002051EA">
              <w:rPr>
                <w:spacing w:val="50"/>
                <w:sz w:val="24"/>
                <w:lang w:val="ru-RU"/>
              </w:rPr>
              <w:t xml:space="preserve"> </w:t>
            </w:r>
            <w:r w:rsidRPr="002051EA">
              <w:rPr>
                <w:sz w:val="24"/>
                <w:lang w:val="ru-RU"/>
              </w:rPr>
              <w:t>в</w:t>
            </w:r>
          </w:p>
          <w:p w:rsidR="002051EA" w:rsidRDefault="002051EA" w:rsidP="00E65827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конкурсах</w:t>
            </w:r>
          </w:p>
        </w:tc>
      </w:tr>
    </w:tbl>
    <w:p w:rsidR="002051EA" w:rsidRDefault="002051EA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  <w:sectPr w:rsidR="002051EA" w:rsidSect="00D232AF">
          <w:headerReference w:type="default" r:id="rId16"/>
          <w:footerReference w:type="default" r:id="rId17"/>
          <w:pgSz w:w="11906" w:h="16838"/>
          <w:pgMar w:top="851" w:right="567" w:bottom="851" w:left="1134" w:header="708" w:footer="708" w:gutter="0"/>
          <w:cols w:space="708"/>
          <w:titlePg/>
          <w:docGrid w:linePitch="360"/>
        </w:sectPr>
      </w:pPr>
    </w:p>
    <w:p w:rsidR="002051EA" w:rsidRPr="00B37DBF" w:rsidRDefault="007C3589" w:rsidP="00B37DBF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C3589">
        <w:rPr>
          <w:rFonts w:ascii="Times New Roman" w:hAnsi="Times New Roman" w:cs="Times New Roman"/>
          <w:b/>
          <w:bCs/>
          <w:sz w:val="28"/>
          <w:szCs w:val="28"/>
        </w:rPr>
        <w:lastRenderedPageBreak/>
        <w:t>8</w:t>
      </w:r>
      <w:r w:rsidRPr="00B37DBF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bookmarkStart w:id="3" w:name="_Toc182403031"/>
      <w:bookmarkStart w:id="4" w:name="_Toc182405615"/>
      <w:r w:rsidR="002051EA" w:rsidRPr="00B37DBF">
        <w:rPr>
          <w:rFonts w:ascii="Times New Roman" w:hAnsi="Times New Roman" w:cs="Times New Roman"/>
          <w:sz w:val="24"/>
          <w:szCs w:val="24"/>
        </w:rPr>
        <w:t>Дорожная</w:t>
      </w:r>
      <w:r w:rsidR="002051EA" w:rsidRPr="00B37DB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2051EA" w:rsidRPr="00B37DBF">
        <w:rPr>
          <w:rFonts w:ascii="Times New Roman" w:hAnsi="Times New Roman" w:cs="Times New Roman"/>
          <w:sz w:val="24"/>
          <w:szCs w:val="24"/>
        </w:rPr>
        <w:t>карта</w:t>
      </w:r>
      <w:r w:rsidR="002051EA" w:rsidRPr="00B37DB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2051EA" w:rsidRPr="00B37DBF">
        <w:rPr>
          <w:rFonts w:ascii="Times New Roman" w:hAnsi="Times New Roman" w:cs="Times New Roman"/>
          <w:sz w:val="24"/>
          <w:szCs w:val="24"/>
        </w:rPr>
        <w:t>реализации</w:t>
      </w:r>
      <w:r w:rsidR="002051EA" w:rsidRPr="00B37DB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2051EA" w:rsidRPr="00B37DBF">
        <w:rPr>
          <w:rFonts w:ascii="Times New Roman" w:hAnsi="Times New Roman" w:cs="Times New Roman"/>
          <w:sz w:val="24"/>
          <w:szCs w:val="24"/>
        </w:rPr>
        <w:t>Программы</w:t>
      </w:r>
      <w:r w:rsidR="002051EA" w:rsidRPr="00B37DB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2051EA" w:rsidRPr="00B37DBF">
        <w:rPr>
          <w:rFonts w:ascii="Times New Roman" w:hAnsi="Times New Roman" w:cs="Times New Roman"/>
          <w:sz w:val="24"/>
          <w:szCs w:val="24"/>
        </w:rPr>
        <w:t>развития.</w:t>
      </w:r>
      <w:bookmarkEnd w:id="3"/>
      <w:bookmarkEnd w:id="4"/>
    </w:p>
    <w:p w:rsidR="002051EA" w:rsidRPr="00B37DBF" w:rsidRDefault="002051EA" w:rsidP="002051EA">
      <w:pPr>
        <w:pStyle w:val="aff2"/>
        <w:rPr>
          <w:b/>
          <w:sz w:val="24"/>
          <w:szCs w:val="24"/>
        </w:rPr>
      </w:pPr>
    </w:p>
    <w:p w:rsidR="002051EA" w:rsidRPr="00B37DBF" w:rsidRDefault="002051EA" w:rsidP="002051EA">
      <w:pPr>
        <w:pStyle w:val="aff2"/>
        <w:spacing w:before="5"/>
        <w:rPr>
          <w:b/>
          <w:sz w:val="16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4409"/>
        <w:gridCol w:w="2968"/>
        <w:gridCol w:w="2389"/>
        <w:gridCol w:w="4451"/>
      </w:tblGrid>
      <w:tr w:rsidR="002051EA" w:rsidRPr="00B37DBF" w:rsidTr="00E65827">
        <w:trPr>
          <w:trHeight w:val="829"/>
        </w:trPr>
        <w:tc>
          <w:tcPr>
            <w:tcW w:w="566" w:type="dxa"/>
          </w:tcPr>
          <w:p w:rsidR="002051EA" w:rsidRPr="00B37DBF" w:rsidRDefault="002051EA" w:rsidP="00E65827">
            <w:pPr>
              <w:pStyle w:val="TableParagraph"/>
              <w:spacing w:before="10"/>
              <w:rPr>
                <w:b/>
                <w:sz w:val="23"/>
                <w:lang w:val="ru-RU"/>
              </w:rPr>
            </w:pPr>
          </w:p>
          <w:p w:rsidR="002051EA" w:rsidRPr="00B37DBF" w:rsidRDefault="002051EA" w:rsidP="00E65827">
            <w:pPr>
              <w:pStyle w:val="TableParagraph"/>
              <w:ind w:left="11"/>
              <w:jc w:val="center"/>
              <w:rPr>
                <w:b/>
                <w:sz w:val="24"/>
              </w:rPr>
            </w:pPr>
            <w:r w:rsidRPr="00B37DBF">
              <w:rPr>
                <w:b/>
                <w:sz w:val="24"/>
              </w:rPr>
              <w:t>№</w:t>
            </w:r>
          </w:p>
        </w:tc>
        <w:tc>
          <w:tcPr>
            <w:tcW w:w="4409" w:type="dxa"/>
          </w:tcPr>
          <w:p w:rsidR="002051EA" w:rsidRPr="00B37DBF" w:rsidRDefault="002051EA" w:rsidP="00E65827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2051EA" w:rsidRPr="00B37DBF" w:rsidRDefault="002051EA" w:rsidP="00E65827">
            <w:pPr>
              <w:pStyle w:val="TableParagraph"/>
              <w:ind w:left="1457"/>
              <w:rPr>
                <w:b/>
                <w:sz w:val="24"/>
              </w:rPr>
            </w:pPr>
            <w:r w:rsidRPr="00B37DBF">
              <w:rPr>
                <w:b/>
                <w:sz w:val="24"/>
              </w:rPr>
              <w:t>Мероприятие</w:t>
            </w:r>
          </w:p>
        </w:tc>
        <w:tc>
          <w:tcPr>
            <w:tcW w:w="2968" w:type="dxa"/>
          </w:tcPr>
          <w:p w:rsidR="002051EA" w:rsidRPr="00B37DBF" w:rsidRDefault="002051EA" w:rsidP="00E65827">
            <w:pPr>
              <w:pStyle w:val="TableParagraph"/>
              <w:spacing w:line="276" w:lineRule="exact"/>
              <w:ind w:left="473" w:right="464"/>
              <w:jc w:val="center"/>
              <w:rPr>
                <w:b/>
                <w:sz w:val="24"/>
              </w:rPr>
            </w:pPr>
            <w:r w:rsidRPr="00B37DBF">
              <w:rPr>
                <w:b/>
                <w:sz w:val="24"/>
              </w:rPr>
              <w:t>Ответственный</w:t>
            </w:r>
            <w:r w:rsidRPr="00B37DBF">
              <w:rPr>
                <w:b/>
                <w:spacing w:val="1"/>
                <w:sz w:val="24"/>
              </w:rPr>
              <w:t xml:space="preserve"> </w:t>
            </w:r>
            <w:r w:rsidRPr="00B37DBF">
              <w:rPr>
                <w:b/>
                <w:sz w:val="24"/>
              </w:rPr>
              <w:t>исполнитель</w:t>
            </w:r>
            <w:r w:rsidRPr="00B37DBF">
              <w:rPr>
                <w:b/>
                <w:spacing w:val="1"/>
                <w:sz w:val="24"/>
              </w:rPr>
              <w:t xml:space="preserve"> </w:t>
            </w:r>
            <w:r w:rsidRPr="00B37DBF">
              <w:rPr>
                <w:b/>
                <w:sz w:val="24"/>
              </w:rPr>
              <w:t>(ФИО,</w:t>
            </w:r>
            <w:r w:rsidRPr="00B37DBF">
              <w:rPr>
                <w:b/>
                <w:spacing w:val="-14"/>
                <w:sz w:val="24"/>
              </w:rPr>
              <w:t xml:space="preserve"> </w:t>
            </w:r>
            <w:r w:rsidRPr="00B37DBF">
              <w:rPr>
                <w:b/>
                <w:sz w:val="24"/>
              </w:rPr>
              <w:t>должность)</w:t>
            </w:r>
          </w:p>
        </w:tc>
        <w:tc>
          <w:tcPr>
            <w:tcW w:w="2389" w:type="dxa"/>
          </w:tcPr>
          <w:p w:rsidR="002051EA" w:rsidRPr="00B37DBF" w:rsidRDefault="002051EA" w:rsidP="00E65827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2051EA" w:rsidRPr="00B37DBF" w:rsidRDefault="002051EA" w:rsidP="00E65827">
            <w:pPr>
              <w:pStyle w:val="TableParagraph"/>
              <w:ind w:left="338" w:right="324"/>
              <w:jc w:val="center"/>
              <w:rPr>
                <w:b/>
                <w:sz w:val="24"/>
              </w:rPr>
            </w:pPr>
            <w:r w:rsidRPr="00B37DBF">
              <w:rPr>
                <w:b/>
                <w:sz w:val="24"/>
              </w:rPr>
              <w:t>Сроки</w:t>
            </w:r>
          </w:p>
        </w:tc>
        <w:tc>
          <w:tcPr>
            <w:tcW w:w="4451" w:type="dxa"/>
          </w:tcPr>
          <w:p w:rsidR="002051EA" w:rsidRPr="00B37DBF" w:rsidRDefault="002051EA" w:rsidP="00E65827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2051EA" w:rsidRPr="00B37DBF" w:rsidRDefault="002051EA" w:rsidP="00E65827">
            <w:pPr>
              <w:pStyle w:val="TableParagraph"/>
              <w:ind w:left="994"/>
              <w:rPr>
                <w:b/>
                <w:sz w:val="24"/>
              </w:rPr>
            </w:pPr>
            <w:r w:rsidRPr="00B37DBF">
              <w:rPr>
                <w:b/>
                <w:sz w:val="24"/>
              </w:rPr>
              <w:t>Ожидаемый</w:t>
            </w:r>
            <w:r w:rsidRPr="00B37DBF">
              <w:rPr>
                <w:b/>
                <w:spacing w:val="-4"/>
                <w:sz w:val="24"/>
              </w:rPr>
              <w:t xml:space="preserve"> </w:t>
            </w:r>
            <w:r w:rsidRPr="00B37DBF">
              <w:rPr>
                <w:b/>
                <w:sz w:val="24"/>
              </w:rPr>
              <w:t>результат</w:t>
            </w:r>
          </w:p>
        </w:tc>
      </w:tr>
      <w:tr w:rsidR="002051EA" w:rsidRPr="00B37DBF" w:rsidTr="00E65827">
        <w:trPr>
          <w:trHeight w:val="275"/>
        </w:trPr>
        <w:tc>
          <w:tcPr>
            <w:tcW w:w="14783" w:type="dxa"/>
            <w:gridSpan w:val="5"/>
          </w:tcPr>
          <w:p w:rsidR="002051EA" w:rsidRPr="00B37DBF" w:rsidRDefault="002051EA" w:rsidP="00E65827">
            <w:pPr>
              <w:pStyle w:val="TableParagraph"/>
              <w:spacing w:line="256" w:lineRule="exact"/>
              <w:ind w:left="4748"/>
              <w:rPr>
                <w:b/>
                <w:sz w:val="24"/>
              </w:rPr>
            </w:pPr>
            <w:r w:rsidRPr="00B37DBF">
              <w:rPr>
                <w:b/>
                <w:sz w:val="24"/>
              </w:rPr>
              <w:t>1.</w:t>
            </w:r>
            <w:r w:rsidRPr="00B37DBF">
              <w:rPr>
                <w:b/>
                <w:spacing w:val="-5"/>
                <w:sz w:val="24"/>
              </w:rPr>
              <w:t xml:space="preserve"> </w:t>
            </w:r>
            <w:r w:rsidRPr="00B37DBF">
              <w:rPr>
                <w:b/>
                <w:sz w:val="24"/>
              </w:rPr>
              <w:t>АНАЛИТИКО-ПРОГНОСТИЧЕСКИЙ</w:t>
            </w:r>
            <w:r w:rsidRPr="00B37DBF">
              <w:rPr>
                <w:b/>
                <w:spacing w:val="-4"/>
                <w:sz w:val="24"/>
              </w:rPr>
              <w:t xml:space="preserve"> </w:t>
            </w:r>
            <w:r w:rsidRPr="00B37DBF">
              <w:rPr>
                <w:b/>
                <w:sz w:val="24"/>
              </w:rPr>
              <w:t>ЭТАП</w:t>
            </w:r>
          </w:p>
        </w:tc>
      </w:tr>
      <w:tr w:rsidR="002051EA" w:rsidRPr="00B37DBF" w:rsidTr="00E65827">
        <w:trPr>
          <w:trHeight w:val="1380"/>
        </w:trPr>
        <w:tc>
          <w:tcPr>
            <w:tcW w:w="566" w:type="dxa"/>
          </w:tcPr>
          <w:p w:rsidR="002051EA" w:rsidRPr="00B37DBF" w:rsidRDefault="002051EA" w:rsidP="00E65827">
            <w:pPr>
              <w:pStyle w:val="TableParagraph"/>
              <w:rPr>
                <w:b/>
                <w:sz w:val="26"/>
              </w:rPr>
            </w:pPr>
          </w:p>
          <w:p w:rsidR="002051EA" w:rsidRPr="00B37DBF" w:rsidRDefault="002051EA" w:rsidP="00E65827">
            <w:pPr>
              <w:pStyle w:val="TableParagraph"/>
              <w:spacing w:before="3"/>
              <w:rPr>
                <w:b/>
                <w:sz w:val="21"/>
              </w:rPr>
            </w:pPr>
          </w:p>
          <w:p w:rsidR="002051EA" w:rsidRPr="00B37DBF" w:rsidRDefault="002051EA" w:rsidP="00E65827">
            <w:pPr>
              <w:pStyle w:val="TableParagraph"/>
              <w:spacing w:before="1"/>
              <w:ind w:left="10"/>
              <w:jc w:val="center"/>
              <w:rPr>
                <w:sz w:val="24"/>
              </w:rPr>
            </w:pPr>
            <w:r w:rsidRPr="00B37DBF">
              <w:rPr>
                <w:sz w:val="24"/>
              </w:rPr>
              <w:t>1</w:t>
            </w:r>
          </w:p>
        </w:tc>
        <w:tc>
          <w:tcPr>
            <w:tcW w:w="4409" w:type="dxa"/>
          </w:tcPr>
          <w:p w:rsidR="002051EA" w:rsidRPr="00B37DBF" w:rsidRDefault="002051EA" w:rsidP="00E65827">
            <w:pPr>
              <w:pStyle w:val="TableParagraph"/>
              <w:tabs>
                <w:tab w:val="left" w:pos="2046"/>
                <w:tab w:val="left" w:pos="2526"/>
              </w:tabs>
              <w:spacing w:before="129"/>
              <w:ind w:left="105" w:right="98"/>
              <w:jc w:val="both"/>
              <w:rPr>
                <w:sz w:val="24"/>
                <w:lang w:val="ru-RU"/>
              </w:rPr>
            </w:pPr>
            <w:r w:rsidRPr="00B37DBF">
              <w:rPr>
                <w:sz w:val="24"/>
                <w:lang w:val="ru-RU"/>
              </w:rPr>
              <w:t>Проведение</w:t>
            </w:r>
            <w:r w:rsidRPr="00B37DBF">
              <w:rPr>
                <w:sz w:val="24"/>
                <w:lang w:val="ru-RU"/>
              </w:rPr>
              <w:tab/>
            </w:r>
            <w:r w:rsidRPr="00B37DBF">
              <w:rPr>
                <w:sz w:val="24"/>
                <w:lang w:val="ru-RU"/>
              </w:rPr>
              <w:tab/>
            </w:r>
            <w:r w:rsidRPr="00B37DBF">
              <w:rPr>
                <w:spacing w:val="-1"/>
                <w:sz w:val="24"/>
                <w:lang w:val="ru-RU"/>
              </w:rPr>
              <w:t>самодиагностики</w:t>
            </w:r>
            <w:r w:rsidRPr="00B37DBF">
              <w:rPr>
                <w:spacing w:val="-58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готовности</w:t>
            </w:r>
            <w:r w:rsidRPr="00B37DBF">
              <w:rPr>
                <w:sz w:val="24"/>
                <w:lang w:val="ru-RU"/>
              </w:rPr>
              <w:tab/>
            </w:r>
            <w:r w:rsidRPr="00B37DBF">
              <w:rPr>
                <w:spacing w:val="-1"/>
                <w:sz w:val="24"/>
                <w:lang w:val="ru-RU"/>
              </w:rPr>
              <w:t>общеобразовательной</w:t>
            </w:r>
            <w:r w:rsidRPr="00B37DBF">
              <w:rPr>
                <w:spacing w:val="-58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организации</w:t>
            </w:r>
            <w:r w:rsidRPr="00B37DBF">
              <w:rPr>
                <w:spacing w:val="27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к</w:t>
            </w:r>
            <w:r w:rsidRPr="00B37DBF">
              <w:rPr>
                <w:spacing w:val="30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реализации</w:t>
            </w:r>
            <w:r w:rsidRPr="00B37DBF">
              <w:rPr>
                <w:spacing w:val="27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проекта</w:t>
            </w:r>
          </w:p>
          <w:p w:rsidR="002051EA" w:rsidRPr="00B37DBF" w:rsidRDefault="002051EA" w:rsidP="00E65827">
            <w:pPr>
              <w:pStyle w:val="TableParagraph"/>
              <w:ind w:left="105"/>
              <w:jc w:val="both"/>
              <w:rPr>
                <w:sz w:val="24"/>
              </w:rPr>
            </w:pPr>
            <w:r w:rsidRPr="00B37DBF">
              <w:rPr>
                <w:sz w:val="24"/>
              </w:rPr>
              <w:t>«Школа</w:t>
            </w:r>
            <w:r w:rsidRPr="00B37DBF">
              <w:rPr>
                <w:spacing w:val="-3"/>
                <w:sz w:val="24"/>
              </w:rPr>
              <w:t xml:space="preserve"> </w:t>
            </w:r>
            <w:r w:rsidRPr="00B37DBF">
              <w:rPr>
                <w:sz w:val="24"/>
              </w:rPr>
              <w:t>Минпросвещения</w:t>
            </w:r>
            <w:r w:rsidRPr="00B37DBF">
              <w:rPr>
                <w:spacing w:val="-2"/>
                <w:sz w:val="24"/>
              </w:rPr>
              <w:t xml:space="preserve"> </w:t>
            </w:r>
            <w:r w:rsidRPr="00B37DBF">
              <w:rPr>
                <w:sz w:val="24"/>
              </w:rPr>
              <w:t>России»</w:t>
            </w:r>
          </w:p>
        </w:tc>
        <w:tc>
          <w:tcPr>
            <w:tcW w:w="2968" w:type="dxa"/>
          </w:tcPr>
          <w:p w:rsidR="002051EA" w:rsidRPr="00B37DBF" w:rsidRDefault="002051EA" w:rsidP="00E65827">
            <w:pPr>
              <w:pStyle w:val="TableParagraph"/>
              <w:spacing w:before="2"/>
              <w:rPr>
                <w:b/>
                <w:sz w:val="35"/>
              </w:rPr>
            </w:pPr>
          </w:p>
          <w:p w:rsidR="002051EA" w:rsidRPr="00B37DBF" w:rsidRDefault="002051EA" w:rsidP="00E65827">
            <w:pPr>
              <w:pStyle w:val="TableParagraph"/>
              <w:ind w:left="545" w:right="355" w:hanging="176"/>
              <w:rPr>
                <w:sz w:val="24"/>
              </w:rPr>
            </w:pPr>
            <w:r w:rsidRPr="00B37DBF">
              <w:rPr>
                <w:sz w:val="24"/>
              </w:rPr>
              <w:t>Администрация</w:t>
            </w:r>
          </w:p>
        </w:tc>
        <w:tc>
          <w:tcPr>
            <w:tcW w:w="2389" w:type="dxa"/>
          </w:tcPr>
          <w:p w:rsidR="002051EA" w:rsidRPr="00B37DBF" w:rsidRDefault="002051EA" w:rsidP="00E65827">
            <w:pPr>
              <w:pStyle w:val="TableParagraph"/>
              <w:rPr>
                <w:b/>
                <w:sz w:val="26"/>
              </w:rPr>
            </w:pPr>
          </w:p>
          <w:p w:rsidR="002051EA" w:rsidRPr="00B37DBF" w:rsidRDefault="002051EA" w:rsidP="00E65827">
            <w:pPr>
              <w:pStyle w:val="TableParagraph"/>
              <w:spacing w:before="3"/>
              <w:rPr>
                <w:b/>
                <w:sz w:val="21"/>
              </w:rPr>
            </w:pPr>
          </w:p>
          <w:p w:rsidR="002051EA" w:rsidRPr="00B37DBF" w:rsidRDefault="002051EA" w:rsidP="00E65827">
            <w:pPr>
              <w:pStyle w:val="TableParagraph"/>
              <w:spacing w:before="1"/>
              <w:ind w:left="336" w:right="324"/>
              <w:jc w:val="center"/>
              <w:rPr>
                <w:sz w:val="24"/>
              </w:rPr>
            </w:pPr>
            <w:r w:rsidRPr="00B37DBF">
              <w:rPr>
                <w:sz w:val="24"/>
              </w:rPr>
              <w:t>ноябрь</w:t>
            </w:r>
          </w:p>
        </w:tc>
        <w:tc>
          <w:tcPr>
            <w:tcW w:w="4451" w:type="dxa"/>
          </w:tcPr>
          <w:p w:rsidR="002051EA" w:rsidRPr="00B37DBF" w:rsidRDefault="002051EA" w:rsidP="00E65827">
            <w:pPr>
              <w:pStyle w:val="TableParagraph"/>
              <w:tabs>
                <w:tab w:val="left" w:pos="1998"/>
                <w:tab w:val="left" w:pos="3524"/>
              </w:tabs>
              <w:ind w:left="111" w:right="94"/>
              <w:jc w:val="both"/>
              <w:rPr>
                <w:sz w:val="24"/>
                <w:lang w:val="ru-RU"/>
              </w:rPr>
            </w:pPr>
            <w:r w:rsidRPr="00B37DBF">
              <w:rPr>
                <w:sz w:val="24"/>
                <w:lang w:val="ru-RU"/>
              </w:rPr>
              <w:t>Определение</w:t>
            </w:r>
            <w:r w:rsidRPr="00B37DBF">
              <w:rPr>
                <w:spacing w:val="1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уровня</w:t>
            </w:r>
            <w:r w:rsidRPr="00B37DBF">
              <w:rPr>
                <w:spacing w:val="1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готовности</w:t>
            </w:r>
            <w:r w:rsidRPr="00B37DBF">
              <w:rPr>
                <w:spacing w:val="1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общеобразовательной</w:t>
            </w:r>
            <w:r w:rsidRPr="00B37DBF">
              <w:rPr>
                <w:spacing w:val="1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организации</w:t>
            </w:r>
            <w:r w:rsidRPr="00B37DBF">
              <w:rPr>
                <w:spacing w:val="1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к</w:t>
            </w:r>
            <w:r w:rsidRPr="00B37DBF">
              <w:rPr>
                <w:spacing w:val="1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реализации</w:t>
            </w:r>
            <w:r w:rsidRPr="00B37DBF">
              <w:rPr>
                <w:sz w:val="24"/>
                <w:lang w:val="ru-RU"/>
              </w:rPr>
              <w:tab/>
              <w:t>проекта</w:t>
            </w:r>
            <w:r w:rsidRPr="00B37DBF">
              <w:rPr>
                <w:sz w:val="24"/>
                <w:lang w:val="ru-RU"/>
              </w:rPr>
              <w:tab/>
            </w:r>
            <w:r w:rsidRPr="00B37DBF">
              <w:rPr>
                <w:spacing w:val="-2"/>
                <w:sz w:val="24"/>
                <w:lang w:val="ru-RU"/>
              </w:rPr>
              <w:t>«Школа</w:t>
            </w:r>
          </w:p>
          <w:p w:rsidR="002051EA" w:rsidRPr="00B37DBF" w:rsidRDefault="002051EA" w:rsidP="00E65827">
            <w:pPr>
              <w:pStyle w:val="TableParagraph"/>
              <w:spacing w:line="270" w:lineRule="atLeast"/>
              <w:ind w:left="111" w:right="95"/>
              <w:jc w:val="both"/>
              <w:rPr>
                <w:sz w:val="24"/>
                <w:lang w:val="ru-RU"/>
              </w:rPr>
            </w:pPr>
            <w:r w:rsidRPr="00B37DBF">
              <w:rPr>
                <w:sz w:val="24"/>
                <w:lang w:val="ru-RU"/>
              </w:rPr>
              <w:t>Минпросвещения</w:t>
            </w:r>
            <w:r w:rsidRPr="00B37DBF">
              <w:rPr>
                <w:spacing w:val="1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России»;</w:t>
            </w:r>
            <w:r w:rsidRPr="00B37DBF">
              <w:rPr>
                <w:spacing w:val="1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выявление</w:t>
            </w:r>
            <w:r w:rsidRPr="00B37DBF">
              <w:rPr>
                <w:spacing w:val="-57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зон</w:t>
            </w:r>
            <w:r w:rsidRPr="00B37DBF">
              <w:rPr>
                <w:spacing w:val="-1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развития</w:t>
            </w:r>
            <w:r w:rsidRPr="00B37DBF">
              <w:rPr>
                <w:spacing w:val="-3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по</w:t>
            </w:r>
            <w:r w:rsidRPr="00B37DBF">
              <w:rPr>
                <w:spacing w:val="-1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направлениям</w:t>
            </w:r>
          </w:p>
        </w:tc>
      </w:tr>
      <w:tr w:rsidR="002051EA" w:rsidRPr="00B37DBF" w:rsidTr="00E65827">
        <w:trPr>
          <w:trHeight w:val="551"/>
        </w:trPr>
        <w:tc>
          <w:tcPr>
            <w:tcW w:w="566" w:type="dxa"/>
          </w:tcPr>
          <w:p w:rsidR="002051EA" w:rsidRPr="00B37DBF" w:rsidRDefault="002051EA" w:rsidP="00E65827">
            <w:pPr>
              <w:pStyle w:val="TableParagraph"/>
              <w:spacing w:before="128"/>
              <w:ind w:left="10"/>
              <w:jc w:val="center"/>
              <w:rPr>
                <w:sz w:val="24"/>
              </w:rPr>
            </w:pPr>
            <w:r w:rsidRPr="00B37DBF">
              <w:rPr>
                <w:sz w:val="24"/>
              </w:rPr>
              <w:t>2</w:t>
            </w:r>
          </w:p>
        </w:tc>
        <w:tc>
          <w:tcPr>
            <w:tcW w:w="4409" w:type="dxa"/>
          </w:tcPr>
          <w:p w:rsidR="002051EA" w:rsidRPr="00B37DBF" w:rsidRDefault="002051EA" w:rsidP="00E65827">
            <w:pPr>
              <w:pStyle w:val="TableParagraph"/>
              <w:tabs>
                <w:tab w:val="left" w:pos="1866"/>
                <w:tab w:val="left" w:pos="3480"/>
              </w:tabs>
              <w:spacing w:line="268" w:lineRule="exact"/>
              <w:ind w:left="105"/>
              <w:rPr>
                <w:sz w:val="24"/>
                <w:lang w:val="ru-RU"/>
              </w:rPr>
            </w:pPr>
            <w:r w:rsidRPr="00B37DBF">
              <w:rPr>
                <w:sz w:val="24"/>
                <w:lang w:val="ru-RU"/>
              </w:rPr>
              <w:t>Создание</w:t>
            </w:r>
            <w:r w:rsidRPr="00B37DBF">
              <w:rPr>
                <w:sz w:val="24"/>
                <w:lang w:val="ru-RU"/>
              </w:rPr>
              <w:tab/>
              <w:t>рабочей</w:t>
            </w:r>
            <w:r w:rsidRPr="00B37DBF">
              <w:rPr>
                <w:sz w:val="24"/>
                <w:lang w:val="ru-RU"/>
              </w:rPr>
              <w:tab/>
              <w:t>группы,</w:t>
            </w:r>
          </w:p>
          <w:p w:rsidR="002051EA" w:rsidRPr="00B37DBF" w:rsidRDefault="002051EA" w:rsidP="00E65827">
            <w:pPr>
              <w:pStyle w:val="TableParagraph"/>
              <w:spacing w:line="264" w:lineRule="exact"/>
              <w:ind w:left="105"/>
              <w:rPr>
                <w:sz w:val="24"/>
                <w:lang w:val="ru-RU"/>
              </w:rPr>
            </w:pPr>
            <w:r w:rsidRPr="00B37DBF">
              <w:rPr>
                <w:sz w:val="24"/>
                <w:lang w:val="ru-RU"/>
              </w:rPr>
              <w:t>распределение</w:t>
            </w:r>
            <w:r w:rsidRPr="00B37DBF">
              <w:rPr>
                <w:spacing w:val="-4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обязанностей</w:t>
            </w:r>
          </w:p>
        </w:tc>
        <w:tc>
          <w:tcPr>
            <w:tcW w:w="2968" w:type="dxa"/>
          </w:tcPr>
          <w:p w:rsidR="002051EA" w:rsidRPr="00B37DBF" w:rsidRDefault="002051EA" w:rsidP="00E65827">
            <w:pPr>
              <w:pStyle w:val="TableParagraph"/>
              <w:spacing w:before="2"/>
              <w:rPr>
                <w:b/>
                <w:sz w:val="35"/>
                <w:lang w:val="ru-RU"/>
              </w:rPr>
            </w:pPr>
          </w:p>
          <w:p w:rsidR="002051EA" w:rsidRPr="00B37DBF" w:rsidRDefault="002051EA" w:rsidP="00E65827">
            <w:pPr>
              <w:pStyle w:val="TableParagraph"/>
              <w:ind w:left="545" w:right="355" w:hanging="176"/>
              <w:rPr>
                <w:sz w:val="24"/>
              </w:rPr>
            </w:pPr>
            <w:r w:rsidRPr="00B37DBF">
              <w:rPr>
                <w:sz w:val="24"/>
              </w:rPr>
              <w:t>Администрация</w:t>
            </w:r>
          </w:p>
        </w:tc>
        <w:tc>
          <w:tcPr>
            <w:tcW w:w="2389" w:type="dxa"/>
          </w:tcPr>
          <w:p w:rsidR="002051EA" w:rsidRPr="00B37DBF" w:rsidRDefault="002051EA" w:rsidP="00E65827">
            <w:pPr>
              <w:pStyle w:val="TableParagraph"/>
              <w:rPr>
                <w:b/>
                <w:sz w:val="26"/>
              </w:rPr>
            </w:pPr>
          </w:p>
          <w:p w:rsidR="002051EA" w:rsidRPr="00B37DBF" w:rsidRDefault="002051EA" w:rsidP="00E65827">
            <w:pPr>
              <w:pStyle w:val="TableParagraph"/>
              <w:spacing w:before="3"/>
              <w:rPr>
                <w:b/>
                <w:sz w:val="21"/>
              </w:rPr>
            </w:pPr>
          </w:p>
          <w:p w:rsidR="002051EA" w:rsidRPr="00B37DBF" w:rsidRDefault="002051EA" w:rsidP="00E65827">
            <w:pPr>
              <w:pStyle w:val="TableParagraph"/>
              <w:spacing w:before="1"/>
              <w:ind w:left="336" w:right="324"/>
              <w:jc w:val="center"/>
              <w:rPr>
                <w:sz w:val="24"/>
              </w:rPr>
            </w:pPr>
            <w:r w:rsidRPr="00B37DBF">
              <w:rPr>
                <w:sz w:val="24"/>
              </w:rPr>
              <w:t>ноябрь</w:t>
            </w:r>
          </w:p>
        </w:tc>
        <w:tc>
          <w:tcPr>
            <w:tcW w:w="4451" w:type="dxa"/>
          </w:tcPr>
          <w:p w:rsidR="002051EA" w:rsidRPr="00B37DBF" w:rsidRDefault="002051EA" w:rsidP="00E65827">
            <w:pPr>
              <w:pStyle w:val="TableParagraph"/>
              <w:spacing w:before="128"/>
              <w:ind w:left="111"/>
              <w:rPr>
                <w:sz w:val="24"/>
              </w:rPr>
            </w:pPr>
            <w:r w:rsidRPr="00B37DBF">
              <w:rPr>
                <w:sz w:val="24"/>
              </w:rPr>
              <w:t>Создана</w:t>
            </w:r>
            <w:r w:rsidRPr="00B37DBF">
              <w:rPr>
                <w:spacing w:val="-4"/>
                <w:sz w:val="24"/>
              </w:rPr>
              <w:t xml:space="preserve"> </w:t>
            </w:r>
            <w:r w:rsidRPr="00B37DBF">
              <w:rPr>
                <w:sz w:val="24"/>
              </w:rPr>
              <w:t>рабочая</w:t>
            </w:r>
            <w:r w:rsidRPr="00B37DBF">
              <w:rPr>
                <w:spacing w:val="-2"/>
                <w:sz w:val="24"/>
              </w:rPr>
              <w:t xml:space="preserve"> </w:t>
            </w:r>
            <w:r w:rsidRPr="00B37DBF">
              <w:rPr>
                <w:sz w:val="24"/>
              </w:rPr>
              <w:t>группа</w:t>
            </w:r>
          </w:p>
        </w:tc>
      </w:tr>
      <w:tr w:rsidR="002051EA" w:rsidRPr="00B37DBF" w:rsidTr="00E65827">
        <w:trPr>
          <w:trHeight w:val="1655"/>
        </w:trPr>
        <w:tc>
          <w:tcPr>
            <w:tcW w:w="566" w:type="dxa"/>
          </w:tcPr>
          <w:p w:rsidR="002051EA" w:rsidRPr="00B37DBF" w:rsidRDefault="002051EA" w:rsidP="00E65827">
            <w:pPr>
              <w:pStyle w:val="TableParagraph"/>
              <w:rPr>
                <w:b/>
                <w:sz w:val="26"/>
              </w:rPr>
            </w:pPr>
          </w:p>
          <w:p w:rsidR="002051EA" w:rsidRPr="00B37DBF" w:rsidRDefault="002051EA" w:rsidP="00E65827">
            <w:pPr>
              <w:pStyle w:val="TableParagraph"/>
              <w:spacing w:before="4"/>
              <w:rPr>
                <w:b/>
                <w:sz w:val="33"/>
              </w:rPr>
            </w:pPr>
          </w:p>
          <w:p w:rsidR="002051EA" w:rsidRPr="00B37DBF" w:rsidRDefault="002051EA" w:rsidP="00E65827">
            <w:pPr>
              <w:pStyle w:val="TableParagraph"/>
              <w:spacing w:before="1"/>
              <w:ind w:left="10"/>
              <w:jc w:val="center"/>
              <w:rPr>
                <w:sz w:val="24"/>
              </w:rPr>
            </w:pPr>
            <w:r w:rsidRPr="00B37DBF">
              <w:rPr>
                <w:sz w:val="24"/>
              </w:rPr>
              <w:t>3</w:t>
            </w:r>
          </w:p>
        </w:tc>
        <w:tc>
          <w:tcPr>
            <w:tcW w:w="4409" w:type="dxa"/>
          </w:tcPr>
          <w:p w:rsidR="002051EA" w:rsidRPr="00B37DBF" w:rsidRDefault="002051EA" w:rsidP="00E65827">
            <w:pPr>
              <w:pStyle w:val="TableParagraph"/>
              <w:ind w:left="105" w:right="96"/>
              <w:jc w:val="both"/>
              <w:rPr>
                <w:sz w:val="24"/>
                <w:lang w:val="ru-RU"/>
              </w:rPr>
            </w:pPr>
            <w:r w:rsidRPr="00B37DBF">
              <w:rPr>
                <w:sz w:val="24"/>
                <w:lang w:val="ru-RU"/>
              </w:rPr>
              <w:t>Проведение</w:t>
            </w:r>
            <w:r w:rsidRPr="00B37DBF">
              <w:rPr>
                <w:spacing w:val="1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самоанализа,</w:t>
            </w:r>
            <w:r w:rsidRPr="00B37DBF">
              <w:rPr>
                <w:spacing w:val="1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выявление</w:t>
            </w:r>
            <w:r w:rsidRPr="00B37DBF">
              <w:rPr>
                <w:spacing w:val="1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дефицитов</w:t>
            </w:r>
            <w:r w:rsidRPr="00B37DBF">
              <w:rPr>
                <w:spacing w:val="1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и</w:t>
            </w:r>
            <w:r w:rsidRPr="00B37DBF">
              <w:rPr>
                <w:spacing w:val="1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составление чек-листа</w:t>
            </w:r>
            <w:r w:rsidRPr="00B37DBF">
              <w:rPr>
                <w:spacing w:val="1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по</w:t>
            </w:r>
            <w:r w:rsidRPr="00B37DBF">
              <w:rPr>
                <w:spacing w:val="-57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их</w:t>
            </w:r>
            <w:r w:rsidRPr="00B37DBF">
              <w:rPr>
                <w:spacing w:val="1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устранению,</w:t>
            </w:r>
            <w:r w:rsidRPr="00B37DBF">
              <w:rPr>
                <w:spacing w:val="1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обсуждение</w:t>
            </w:r>
            <w:r w:rsidRPr="00B37DBF">
              <w:rPr>
                <w:spacing w:val="1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на</w:t>
            </w:r>
            <w:r w:rsidRPr="00B37DBF">
              <w:rPr>
                <w:spacing w:val="1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собеседовании</w:t>
            </w:r>
            <w:r w:rsidRPr="00B37DBF">
              <w:rPr>
                <w:spacing w:val="42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с</w:t>
            </w:r>
            <w:r w:rsidRPr="00B37DBF">
              <w:rPr>
                <w:spacing w:val="42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представителями</w:t>
            </w:r>
          </w:p>
          <w:p w:rsidR="002051EA" w:rsidRPr="00B37DBF" w:rsidRDefault="002051EA" w:rsidP="00E65827">
            <w:pPr>
              <w:pStyle w:val="TableParagraph"/>
              <w:tabs>
                <w:tab w:val="left" w:pos="3030"/>
              </w:tabs>
              <w:spacing w:line="270" w:lineRule="atLeast"/>
              <w:ind w:left="105" w:right="97"/>
              <w:jc w:val="both"/>
              <w:rPr>
                <w:sz w:val="24"/>
              </w:rPr>
            </w:pPr>
            <w:r w:rsidRPr="00B37DBF">
              <w:rPr>
                <w:sz w:val="24"/>
              </w:rPr>
              <w:t>департамента</w:t>
            </w:r>
            <w:r w:rsidRPr="00B37DBF">
              <w:rPr>
                <w:sz w:val="24"/>
              </w:rPr>
              <w:tab/>
            </w:r>
            <w:r w:rsidRPr="00B37DBF">
              <w:rPr>
                <w:spacing w:val="-1"/>
                <w:sz w:val="24"/>
              </w:rPr>
              <w:t>образования</w:t>
            </w:r>
            <w:r w:rsidRPr="00B37DBF">
              <w:rPr>
                <w:spacing w:val="-58"/>
                <w:sz w:val="24"/>
              </w:rPr>
              <w:t xml:space="preserve"> </w:t>
            </w:r>
            <w:r w:rsidRPr="00B37DBF">
              <w:rPr>
                <w:sz w:val="24"/>
              </w:rPr>
              <w:t>администрации</w:t>
            </w:r>
            <w:r w:rsidRPr="00B37DBF">
              <w:rPr>
                <w:spacing w:val="-1"/>
                <w:sz w:val="24"/>
              </w:rPr>
              <w:t xml:space="preserve"> </w:t>
            </w:r>
            <w:r w:rsidRPr="00B37DBF">
              <w:rPr>
                <w:sz w:val="24"/>
              </w:rPr>
              <w:t>города</w:t>
            </w:r>
          </w:p>
        </w:tc>
        <w:tc>
          <w:tcPr>
            <w:tcW w:w="2968" w:type="dxa"/>
          </w:tcPr>
          <w:p w:rsidR="002051EA" w:rsidRPr="00B37DBF" w:rsidRDefault="002051EA" w:rsidP="00E65827">
            <w:pPr>
              <w:pStyle w:val="TableParagraph"/>
              <w:spacing w:before="2"/>
              <w:rPr>
                <w:b/>
                <w:sz w:val="35"/>
              </w:rPr>
            </w:pPr>
          </w:p>
          <w:p w:rsidR="002051EA" w:rsidRPr="00B37DBF" w:rsidRDefault="002051EA" w:rsidP="00E65827">
            <w:pPr>
              <w:pStyle w:val="TableParagraph"/>
              <w:ind w:left="545" w:right="355" w:hanging="176"/>
              <w:rPr>
                <w:sz w:val="24"/>
              </w:rPr>
            </w:pPr>
            <w:r w:rsidRPr="00B37DBF">
              <w:rPr>
                <w:sz w:val="24"/>
              </w:rPr>
              <w:t>Администрация</w:t>
            </w:r>
          </w:p>
        </w:tc>
        <w:tc>
          <w:tcPr>
            <w:tcW w:w="2389" w:type="dxa"/>
          </w:tcPr>
          <w:p w:rsidR="002051EA" w:rsidRPr="00B37DBF" w:rsidRDefault="002051EA" w:rsidP="00E65827">
            <w:pPr>
              <w:pStyle w:val="TableParagraph"/>
              <w:rPr>
                <w:b/>
                <w:sz w:val="26"/>
              </w:rPr>
            </w:pPr>
          </w:p>
          <w:p w:rsidR="002051EA" w:rsidRPr="00B37DBF" w:rsidRDefault="002051EA" w:rsidP="00E65827">
            <w:pPr>
              <w:pStyle w:val="TableParagraph"/>
              <w:spacing w:before="3"/>
              <w:rPr>
                <w:b/>
                <w:sz w:val="21"/>
              </w:rPr>
            </w:pPr>
          </w:p>
          <w:p w:rsidR="002051EA" w:rsidRPr="00B37DBF" w:rsidRDefault="002051EA" w:rsidP="00E65827">
            <w:pPr>
              <w:pStyle w:val="TableParagraph"/>
              <w:spacing w:before="1"/>
              <w:ind w:left="336" w:right="324"/>
              <w:jc w:val="center"/>
              <w:rPr>
                <w:sz w:val="24"/>
              </w:rPr>
            </w:pPr>
            <w:r w:rsidRPr="00B37DBF">
              <w:rPr>
                <w:sz w:val="24"/>
              </w:rPr>
              <w:t>ноябрь</w:t>
            </w:r>
          </w:p>
        </w:tc>
        <w:tc>
          <w:tcPr>
            <w:tcW w:w="4451" w:type="dxa"/>
          </w:tcPr>
          <w:p w:rsidR="002051EA" w:rsidRPr="00B37DBF" w:rsidRDefault="002051EA" w:rsidP="00E65827">
            <w:pPr>
              <w:pStyle w:val="TableParagraph"/>
              <w:spacing w:before="4"/>
              <w:rPr>
                <w:b/>
                <w:sz w:val="35"/>
                <w:lang w:val="ru-RU"/>
              </w:rPr>
            </w:pPr>
          </w:p>
          <w:p w:rsidR="002051EA" w:rsidRPr="00B37DBF" w:rsidRDefault="002051EA" w:rsidP="00E65827">
            <w:pPr>
              <w:pStyle w:val="TableParagraph"/>
              <w:spacing w:before="1"/>
              <w:ind w:left="111" w:right="93"/>
              <w:jc w:val="both"/>
              <w:rPr>
                <w:sz w:val="24"/>
                <w:lang w:val="ru-RU"/>
              </w:rPr>
            </w:pPr>
            <w:r w:rsidRPr="00B37DBF">
              <w:rPr>
                <w:sz w:val="24"/>
                <w:lang w:val="ru-RU"/>
              </w:rPr>
              <w:t>Составление</w:t>
            </w:r>
            <w:r w:rsidRPr="00B37DBF">
              <w:rPr>
                <w:spacing w:val="1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чек-листа</w:t>
            </w:r>
            <w:r w:rsidRPr="00B37DBF">
              <w:rPr>
                <w:spacing w:val="1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по</w:t>
            </w:r>
            <w:r w:rsidRPr="00B37DBF">
              <w:rPr>
                <w:spacing w:val="1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устранению</w:t>
            </w:r>
            <w:r w:rsidRPr="00B37DBF">
              <w:rPr>
                <w:spacing w:val="1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проблемных</w:t>
            </w:r>
            <w:r w:rsidRPr="00B37DBF">
              <w:rPr>
                <w:spacing w:val="1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зон</w:t>
            </w:r>
            <w:r w:rsidRPr="00B37DBF">
              <w:rPr>
                <w:spacing w:val="1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для</w:t>
            </w:r>
            <w:r w:rsidRPr="00B37DBF">
              <w:rPr>
                <w:spacing w:val="1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перехода</w:t>
            </w:r>
            <w:r w:rsidRPr="00B37DBF">
              <w:rPr>
                <w:spacing w:val="1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на</w:t>
            </w:r>
            <w:r w:rsidRPr="00B37DBF">
              <w:rPr>
                <w:spacing w:val="1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следующий</w:t>
            </w:r>
            <w:r w:rsidRPr="00B37DBF">
              <w:rPr>
                <w:spacing w:val="2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уровень</w:t>
            </w:r>
            <w:r w:rsidRPr="00B37DBF">
              <w:rPr>
                <w:spacing w:val="-1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в</w:t>
            </w:r>
            <w:r w:rsidRPr="00B37DBF">
              <w:rPr>
                <w:spacing w:val="-1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проекте</w:t>
            </w:r>
          </w:p>
        </w:tc>
      </w:tr>
      <w:tr w:rsidR="002051EA" w:rsidRPr="00B37DBF" w:rsidTr="00E65827">
        <w:trPr>
          <w:trHeight w:val="827"/>
        </w:trPr>
        <w:tc>
          <w:tcPr>
            <w:tcW w:w="566" w:type="dxa"/>
          </w:tcPr>
          <w:p w:rsidR="002051EA" w:rsidRPr="00B37DBF" w:rsidRDefault="002051EA" w:rsidP="00E65827">
            <w:pPr>
              <w:pStyle w:val="TableParagraph"/>
              <w:spacing w:before="3"/>
              <w:rPr>
                <w:b/>
                <w:sz w:val="23"/>
                <w:lang w:val="ru-RU"/>
              </w:rPr>
            </w:pPr>
          </w:p>
          <w:p w:rsidR="002051EA" w:rsidRPr="00B37DBF" w:rsidRDefault="002051EA" w:rsidP="00E65827">
            <w:pPr>
              <w:pStyle w:val="TableParagraph"/>
              <w:ind w:left="10"/>
              <w:jc w:val="center"/>
              <w:rPr>
                <w:sz w:val="24"/>
              </w:rPr>
            </w:pPr>
            <w:r w:rsidRPr="00B37DBF">
              <w:rPr>
                <w:sz w:val="24"/>
              </w:rPr>
              <w:t>4</w:t>
            </w:r>
          </w:p>
        </w:tc>
        <w:tc>
          <w:tcPr>
            <w:tcW w:w="4409" w:type="dxa"/>
          </w:tcPr>
          <w:p w:rsidR="002051EA" w:rsidRPr="00B37DBF" w:rsidRDefault="002051EA" w:rsidP="00E65827">
            <w:pPr>
              <w:pStyle w:val="TableParagraph"/>
              <w:tabs>
                <w:tab w:val="left" w:pos="1630"/>
                <w:tab w:val="left" w:pos="1971"/>
                <w:tab w:val="left" w:pos="3048"/>
                <w:tab w:val="left" w:pos="3477"/>
                <w:tab w:val="left" w:pos="4051"/>
              </w:tabs>
              <w:ind w:left="105" w:right="98"/>
              <w:rPr>
                <w:sz w:val="24"/>
                <w:lang w:val="ru-RU"/>
              </w:rPr>
            </w:pPr>
            <w:r w:rsidRPr="00B37DBF">
              <w:rPr>
                <w:sz w:val="24"/>
                <w:lang w:val="ru-RU"/>
              </w:rPr>
              <w:t>Разработка</w:t>
            </w:r>
            <w:r w:rsidRPr="00B37DBF">
              <w:rPr>
                <w:sz w:val="24"/>
                <w:lang w:val="ru-RU"/>
              </w:rPr>
              <w:tab/>
              <w:t>дорожной</w:t>
            </w:r>
            <w:r w:rsidRPr="00B37DBF">
              <w:rPr>
                <w:sz w:val="24"/>
                <w:lang w:val="ru-RU"/>
              </w:rPr>
              <w:tab/>
              <w:t>карты</w:t>
            </w:r>
            <w:r w:rsidRPr="00B37DBF">
              <w:rPr>
                <w:sz w:val="24"/>
                <w:lang w:val="ru-RU"/>
              </w:rPr>
              <w:tab/>
            </w:r>
            <w:r w:rsidRPr="00B37DBF">
              <w:rPr>
                <w:spacing w:val="-3"/>
                <w:sz w:val="24"/>
                <w:lang w:val="ru-RU"/>
              </w:rPr>
              <w:t>по</w:t>
            </w:r>
            <w:r w:rsidRPr="00B37DBF">
              <w:rPr>
                <w:spacing w:val="-57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реализации</w:t>
            </w:r>
            <w:r w:rsidRPr="00B37DBF">
              <w:rPr>
                <w:sz w:val="24"/>
                <w:lang w:val="ru-RU"/>
              </w:rPr>
              <w:tab/>
            </w:r>
            <w:r w:rsidRPr="00B37DBF">
              <w:rPr>
                <w:sz w:val="24"/>
                <w:lang w:val="ru-RU"/>
              </w:rPr>
              <w:tab/>
              <w:t>проекта</w:t>
            </w:r>
            <w:r w:rsidRPr="00B37DBF">
              <w:rPr>
                <w:sz w:val="24"/>
                <w:lang w:val="ru-RU"/>
              </w:rPr>
              <w:tab/>
            </w:r>
            <w:r w:rsidRPr="00B37DBF">
              <w:rPr>
                <w:sz w:val="24"/>
                <w:lang w:val="ru-RU"/>
              </w:rPr>
              <w:tab/>
            </w:r>
            <w:r w:rsidRPr="00B37DBF">
              <w:rPr>
                <w:spacing w:val="-2"/>
                <w:sz w:val="24"/>
                <w:lang w:val="ru-RU"/>
              </w:rPr>
              <w:t>«Школа</w:t>
            </w:r>
          </w:p>
          <w:p w:rsidR="002051EA" w:rsidRPr="00B37DBF" w:rsidRDefault="002051EA" w:rsidP="00E65827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 w:rsidRPr="00B37DBF">
              <w:rPr>
                <w:sz w:val="24"/>
              </w:rPr>
              <w:t>Минпросвещения</w:t>
            </w:r>
            <w:r w:rsidRPr="00B37DBF">
              <w:rPr>
                <w:spacing w:val="-3"/>
                <w:sz w:val="24"/>
              </w:rPr>
              <w:t xml:space="preserve"> </w:t>
            </w:r>
            <w:r w:rsidRPr="00B37DBF">
              <w:rPr>
                <w:sz w:val="24"/>
              </w:rPr>
              <w:t>России»</w:t>
            </w:r>
          </w:p>
        </w:tc>
        <w:tc>
          <w:tcPr>
            <w:tcW w:w="2968" w:type="dxa"/>
          </w:tcPr>
          <w:p w:rsidR="002051EA" w:rsidRPr="00B37DBF" w:rsidRDefault="002051EA" w:rsidP="00E65827">
            <w:pPr>
              <w:pStyle w:val="TableParagraph"/>
              <w:spacing w:before="2"/>
              <w:rPr>
                <w:b/>
                <w:sz w:val="35"/>
              </w:rPr>
            </w:pPr>
          </w:p>
          <w:p w:rsidR="002051EA" w:rsidRPr="00B37DBF" w:rsidRDefault="002051EA" w:rsidP="00E65827">
            <w:pPr>
              <w:pStyle w:val="TableParagraph"/>
              <w:ind w:left="545" w:right="355" w:hanging="176"/>
              <w:rPr>
                <w:sz w:val="24"/>
              </w:rPr>
            </w:pPr>
            <w:r w:rsidRPr="00B37DBF">
              <w:rPr>
                <w:sz w:val="24"/>
              </w:rPr>
              <w:t>Администрация</w:t>
            </w:r>
          </w:p>
        </w:tc>
        <w:tc>
          <w:tcPr>
            <w:tcW w:w="2389" w:type="dxa"/>
          </w:tcPr>
          <w:p w:rsidR="002051EA" w:rsidRPr="00B37DBF" w:rsidRDefault="002051EA" w:rsidP="00E65827">
            <w:pPr>
              <w:pStyle w:val="TableParagraph"/>
              <w:rPr>
                <w:b/>
                <w:sz w:val="26"/>
              </w:rPr>
            </w:pPr>
          </w:p>
          <w:p w:rsidR="002051EA" w:rsidRPr="00B37DBF" w:rsidRDefault="002051EA" w:rsidP="00E65827">
            <w:pPr>
              <w:pStyle w:val="TableParagraph"/>
              <w:spacing w:before="3"/>
              <w:rPr>
                <w:b/>
                <w:sz w:val="21"/>
              </w:rPr>
            </w:pPr>
          </w:p>
          <w:p w:rsidR="002051EA" w:rsidRPr="00B37DBF" w:rsidRDefault="002051EA" w:rsidP="00E65827">
            <w:pPr>
              <w:pStyle w:val="TableParagraph"/>
              <w:spacing w:before="1"/>
              <w:ind w:left="336" w:right="324"/>
              <w:jc w:val="center"/>
              <w:rPr>
                <w:sz w:val="24"/>
              </w:rPr>
            </w:pPr>
            <w:r w:rsidRPr="00B37DBF">
              <w:rPr>
                <w:sz w:val="24"/>
              </w:rPr>
              <w:t>ноябрь</w:t>
            </w:r>
          </w:p>
        </w:tc>
        <w:tc>
          <w:tcPr>
            <w:tcW w:w="4451" w:type="dxa"/>
          </w:tcPr>
          <w:p w:rsidR="002051EA" w:rsidRPr="00B37DBF" w:rsidRDefault="002051EA" w:rsidP="00E65827">
            <w:pPr>
              <w:pStyle w:val="TableParagraph"/>
              <w:spacing w:before="3"/>
              <w:rPr>
                <w:b/>
                <w:sz w:val="23"/>
              </w:rPr>
            </w:pPr>
          </w:p>
          <w:p w:rsidR="002051EA" w:rsidRPr="00B37DBF" w:rsidRDefault="002051EA" w:rsidP="00E65827">
            <w:pPr>
              <w:pStyle w:val="TableParagraph"/>
              <w:ind w:left="111"/>
              <w:rPr>
                <w:sz w:val="24"/>
              </w:rPr>
            </w:pPr>
            <w:r w:rsidRPr="00B37DBF">
              <w:rPr>
                <w:sz w:val="24"/>
              </w:rPr>
              <w:t>Разработана</w:t>
            </w:r>
            <w:r w:rsidRPr="00B37DBF">
              <w:rPr>
                <w:spacing w:val="-3"/>
                <w:sz w:val="24"/>
              </w:rPr>
              <w:t xml:space="preserve"> </w:t>
            </w:r>
            <w:r w:rsidRPr="00B37DBF">
              <w:rPr>
                <w:sz w:val="24"/>
              </w:rPr>
              <w:t>дорожная</w:t>
            </w:r>
            <w:r w:rsidRPr="00B37DBF">
              <w:rPr>
                <w:spacing w:val="-1"/>
                <w:sz w:val="24"/>
              </w:rPr>
              <w:t xml:space="preserve"> </w:t>
            </w:r>
            <w:r w:rsidRPr="00B37DBF">
              <w:rPr>
                <w:sz w:val="24"/>
              </w:rPr>
              <w:t>карта</w:t>
            </w:r>
          </w:p>
        </w:tc>
      </w:tr>
      <w:tr w:rsidR="002051EA" w:rsidRPr="00B37DBF" w:rsidTr="00E65827">
        <w:trPr>
          <w:trHeight w:val="828"/>
        </w:trPr>
        <w:tc>
          <w:tcPr>
            <w:tcW w:w="566" w:type="dxa"/>
          </w:tcPr>
          <w:p w:rsidR="002051EA" w:rsidRPr="00B37DBF" w:rsidRDefault="002051EA" w:rsidP="00E65827">
            <w:pPr>
              <w:pStyle w:val="TableParagraph"/>
              <w:spacing w:before="3"/>
              <w:rPr>
                <w:b/>
                <w:sz w:val="23"/>
              </w:rPr>
            </w:pPr>
          </w:p>
          <w:p w:rsidR="002051EA" w:rsidRPr="00B37DBF" w:rsidRDefault="002051EA" w:rsidP="00E65827">
            <w:pPr>
              <w:pStyle w:val="TableParagraph"/>
              <w:spacing w:before="1"/>
              <w:ind w:left="10"/>
              <w:jc w:val="center"/>
              <w:rPr>
                <w:sz w:val="24"/>
              </w:rPr>
            </w:pPr>
            <w:r w:rsidRPr="00B37DBF">
              <w:rPr>
                <w:sz w:val="24"/>
              </w:rPr>
              <w:t>5</w:t>
            </w:r>
          </w:p>
        </w:tc>
        <w:tc>
          <w:tcPr>
            <w:tcW w:w="4409" w:type="dxa"/>
          </w:tcPr>
          <w:p w:rsidR="002051EA" w:rsidRPr="00B37DBF" w:rsidRDefault="002051EA" w:rsidP="00E65827">
            <w:pPr>
              <w:pStyle w:val="TableParagraph"/>
              <w:tabs>
                <w:tab w:val="left" w:pos="1371"/>
                <w:tab w:val="left" w:pos="2772"/>
                <w:tab w:val="left" w:pos="3182"/>
              </w:tabs>
              <w:spacing w:before="131"/>
              <w:ind w:left="105" w:right="96"/>
              <w:rPr>
                <w:sz w:val="24"/>
                <w:lang w:val="ru-RU"/>
              </w:rPr>
            </w:pPr>
            <w:r w:rsidRPr="00B37DBF">
              <w:rPr>
                <w:sz w:val="24"/>
                <w:lang w:val="ru-RU"/>
              </w:rPr>
              <w:t>Внесение</w:t>
            </w:r>
            <w:r w:rsidRPr="00B37DBF">
              <w:rPr>
                <w:sz w:val="24"/>
                <w:lang w:val="ru-RU"/>
              </w:rPr>
              <w:tab/>
              <w:t>изменений</w:t>
            </w:r>
            <w:r w:rsidRPr="00B37DBF">
              <w:rPr>
                <w:sz w:val="24"/>
                <w:lang w:val="ru-RU"/>
              </w:rPr>
              <w:tab/>
              <w:t>в</w:t>
            </w:r>
            <w:r w:rsidRPr="00B37DBF">
              <w:rPr>
                <w:sz w:val="24"/>
                <w:lang w:val="ru-RU"/>
              </w:rPr>
              <w:tab/>
            </w:r>
            <w:r w:rsidRPr="00B37DBF">
              <w:rPr>
                <w:spacing w:val="-1"/>
                <w:sz w:val="24"/>
                <w:lang w:val="ru-RU"/>
              </w:rPr>
              <w:t>программу</w:t>
            </w:r>
            <w:r w:rsidRPr="00B37DBF">
              <w:rPr>
                <w:spacing w:val="-57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развития</w:t>
            </w:r>
          </w:p>
        </w:tc>
        <w:tc>
          <w:tcPr>
            <w:tcW w:w="2968" w:type="dxa"/>
          </w:tcPr>
          <w:p w:rsidR="002051EA" w:rsidRPr="00B37DBF" w:rsidRDefault="002051EA" w:rsidP="00E65827">
            <w:pPr>
              <w:pStyle w:val="TableParagraph"/>
              <w:spacing w:before="2"/>
              <w:jc w:val="center"/>
              <w:rPr>
                <w:b/>
                <w:sz w:val="35"/>
                <w:lang w:val="ru-RU"/>
              </w:rPr>
            </w:pPr>
          </w:p>
          <w:p w:rsidR="002051EA" w:rsidRPr="00B37DBF" w:rsidRDefault="002051EA" w:rsidP="00E65827">
            <w:pPr>
              <w:pStyle w:val="TableParagraph"/>
              <w:ind w:left="545" w:right="355" w:hanging="176"/>
              <w:jc w:val="center"/>
              <w:rPr>
                <w:sz w:val="24"/>
              </w:rPr>
            </w:pPr>
            <w:r w:rsidRPr="00B37DBF">
              <w:rPr>
                <w:sz w:val="24"/>
              </w:rPr>
              <w:t>Администрация</w:t>
            </w:r>
          </w:p>
        </w:tc>
        <w:tc>
          <w:tcPr>
            <w:tcW w:w="2389" w:type="dxa"/>
          </w:tcPr>
          <w:p w:rsidR="002051EA" w:rsidRPr="00B37DBF" w:rsidRDefault="002051EA" w:rsidP="00E65827">
            <w:pPr>
              <w:pStyle w:val="TableParagraph"/>
              <w:jc w:val="center"/>
              <w:rPr>
                <w:b/>
                <w:sz w:val="26"/>
              </w:rPr>
            </w:pPr>
          </w:p>
          <w:p w:rsidR="002051EA" w:rsidRPr="00B37DBF" w:rsidRDefault="002051EA" w:rsidP="00E65827">
            <w:pPr>
              <w:pStyle w:val="TableParagraph"/>
              <w:spacing w:before="3"/>
              <w:jc w:val="center"/>
              <w:rPr>
                <w:b/>
                <w:sz w:val="21"/>
              </w:rPr>
            </w:pPr>
          </w:p>
          <w:p w:rsidR="002051EA" w:rsidRPr="00B37DBF" w:rsidRDefault="002051EA" w:rsidP="00E65827">
            <w:pPr>
              <w:pStyle w:val="TableParagraph"/>
              <w:spacing w:before="1"/>
              <w:ind w:left="336" w:right="324"/>
              <w:jc w:val="center"/>
              <w:rPr>
                <w:sz w:val="24"/>
              </w:rPr>
            </w:pPr>
            <w:r w:rsidRPr="00B37DBF">
              <w:rPr>
                <w:sz w:val="24"/>
              </w:rPr>
              <w:t>ноябрь</w:t>
            </w:r>
          </w:p>
        </w:tc>
        <w:tc>
          <w:tcPr>
            <w:tcW w:w="4451" w:type="dxa"/>
          </w:tcPr>
          <w:p w:rsidR="002051EA" w:rsidRPr="00B37DBF" w:rsidRDefault="002051EA" w:rsidP="00E65827">
            <w:pPr>
              <w:pStyle w:val="TableParagraph"/>
              <w:ind w:left="111" w:right="88"/>
              <w:rPr>
                <w:sz w:val="24"/>
                <w:lang w:val="ru-RU"/>
              </w:rPr>
            </w:pPr>
            <w:r w:rsidRPr="00B37DBF">
              <w:rPr>
                <w:sz w:val="24"/>
                <w:lang w:val="ru-RU"/>
              </w:rPr>
              <w:t>Обновлена</w:t>
            </w:r>
            <w:r w:rsidRPr="00B37DBF">
              <w:rPr>
                <w:spacing w:val="36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программа</w:t>
            </w:r>
            <w:r w:rsidRPr="00B37DBF">
              <w:rPr>
                <w:spacing w:val="42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развития</w:t>
            </w:r>
            <w:r w:rsidRPr="00B37DBF">
              <w:rPr>
                <w:spacing w:val="37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лицея</w:t>
            </w:r>
            <w:r w:rsidRPr="00B37DBF">
              <w:rPr>
                <w:spacing w:val="38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с</w:t>
            </w:r>
            <w:r w:rsidRPr="00B37DBF">
              <w:rPr>
                <w:spacing w:val="-57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учетом</w:t>
            </w:r>
            <w:r w:rsidRPr="00B37DBF">
              <w:rPr>
                <w:spacing w:val="9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направлений</w:t>
            </w:r>
            <w:r w:rsidRPr="00B37DBF">
              <w:rPr>
                <w:spacing w:val="11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реализации</w:t>
            </w:r>
            <w:r w:rsidRPr="00B37DBF">
              <w:rPr>
                <w:spacing w:val="11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проекта</w:t>
            </w:r>
          </w:p>
          <w:p w:rsidR="002051EA" w:rsidRPr="00B37DBF" w:rsidRDefault="002051EA" w:rsidP="00E65827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 w:rsidRPr="00B37DBF">
              <w:rPr>
                <w:sz w:val="24"/>
              </w:rPr>
              <w:t>«Школа</w:t>
            </w:r>
            <w:r w:rsidRPr="00B37DBF">
              <w:rPr>
                <w:spacing w:val="-3"/>
                <w:sz w:val="24"/>
              </w:rPr>
              <w:t xml:space="preserve"> </w:t>
            </w:r>
            <w:r w:rsidRPr="00B37DBF">
              <w:rPr>
                <w:sz w:val="24"/>
              </w:rPr>
              <w:t>Минпросвещения</w:t>
            </w:r>
            <w:r w:rsidRPr="00B37DBF">
              <w:rPr>
                <w:spacing w:val="-2"/>
                <w:sz w:val="24"/>
              </w:rPr>
              <w:t xml:space="preserve"> </w:t>
            </w:r>
            <w:r w:rsidRPr="00B37DBF">
              <w:rPr>
                <w:sz w:val="24"/>
              </w:rPr>
              <w:t>России»</w:t>
            </w:r>
          </w:p>
        </w:tc>
      </w:tr>
      <w:tr w:rsidR="002051EA" w:rsidRPr="00B37DBF" w:rsidTr="00E65827">
        <w:trPr>
          <w:trHeight w:val="278"/>
        </w:trPr>
        <w:tc>
          <w:tcPr>
            <w:tcW w:w="14783" w:type="dxa"/>
            <w:gridSpan w:val="5"/>
          </w:tcPr>
          <w:p w:rsidR="002051EA" w:rsidRPr="00B37DBF" w:rsidRDefault="002051EA" w:rsidP="00E65827">
            <w:pPr>
              <w:pStyle w:val="TableParagraph"/>
              <w:spacing w:line="258" w:lineRule="exact"/>
              <w:ind w:left="2906"/>
              <w:rPr>
                <w:b/>
                <w:sz w:val="24"/>
                <w:lang w:val="ru-RU"/>
              </w:rPr>
            </w:pPr>
            <w:r w:rsidRPr="00B37DBF">
              <w:rPr>
                <w:b/>
                <w:sz w:val="24"/>
                <w:lang w:val="ru-RU"/>
              </w:rPr>
              <w:t>2.</w:t>
            </w:r>
            <w:r w:rsidRPr="00B37DBF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B37DBF">
              <w:rPr>
                <w:b/>
                <w:sz w:val="24"/>
                <w:lang w:val="ru-RU"/>
              </w:rPr>
              <w:t>ЭТАП</w:t>
            </w:r>
            <w:r w:rsidRPr="00B37DBF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B37DBF">
              <w:rPr>
                <w:b/>
                <w:sz w:val="24"/>
                <w:lang w:val="ru-RU"/>
              </w:rPr>
              <w:t>РЕАЛИЗАЦИИ</w:t>
            </w:r>
            <w:r w:rsidRPr="00B37DBF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B37DBF">
              <w:rPr>
                <w:b/>
                <w:sz w:val="24"/>
                <w:lang w:val="ru-RU"/>
              </w:rPr>
              <w:t>ПРОЕКТА</w:t>
            </w:r>
            <w:r w:rsidRPr="00B37DBF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B37DBF">
              <w:rPr>
                <w:b/>
                <w:sz w:val="24"/>
                <w:lang w:val="ru-RU"/>
              </w:rPr>
              <w:t>«ШКОЛА</w:t>
            </w:r>
            <w:r w:rsidRPr="00B37DBF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B37DBF">
              <w:rPr>
                <w:b/>
                <w:sz w:val="24"/>
                <w:lang w:val="ru-RU"/>
              </w:rPr>
              <w:t>МИНПРОСВЕЩЕНИЯ</w:t>
            </w:r>
            <w:r w:rsidRPr="00B37DBF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B37DBF">
              <w:rPr>
                <w:b/>
                <w:sz w:val="24"/>
                <w:lang w:val="ru-RU"/>
              </w:rPr>
              <w:t>РОССИИ»</w:t>
            </w:r>
          </w:p>
        </w:tc>
      </w:tr>
      <w:tr w:rsidR="002051EA" w:rsidRPr="00B37DBF" w:rsidTr="00E65827">
        <w:trPr>
          <w:trHeight w:val="551"/>
        </w:trPr>
        <w:tc>
          <w:tcPr>
            <w:tcW w:w="14783" w:type="dxa"/>
            <w:gridSpan w:val="5"/>
          </w:tcPr>
          <w:p w:rsidR="002051EA" w:rsidRPr="00B37DBF" w:rsidRDefault="002051EA" w:rsidP="00B37DBF">
            <w:pPr>
              <w:pStyle w:val="TableParagraph"/>
              <w:spacing w:line="273" w:lineRule="exact"/>
              <w:ind w:left="6152"/>
              <w:rPr>
                <w:b/>
                <w:sz w:val="24"/>
                <w:lang w:val="ru-RU"/>
              </w:rPr>
            </w:pPr>
            <w:r w:rsidRPr="00B37DBF">
              <w:rPr>
                <w:b/>
                <w:sz w:val="24"/>
                <w:lang w:val="ru-RU"/>
              </w:rPr>
              <w:t>1.</w:t>
            </w:r>
            <w:r w:rsidRPr="00B37DBF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B37DBF">
              <w:rPr>
                <w:b/>
                <w:sz w:val="24"/>
                <w:lang w:val="ru-RU"/>
              </w:rPr>
              <w:t>Критерий:</w:t>
            </w:r>
            <w:r w:rsidRPr="00B37DBF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B37DBF">
              <w:rPr>
                <w:b/>
                <w:sz w:val="24"/>
                <w:lang w:val="ru-RU"/>
              </w:rPr>
              <w:t>ЗНАНИЕ</w:t>
            </w:r>
          </w:p>
        </w:tc>
      </w:tr>
      <w:tr w:rsidR="002051EA" w:rsidRPr="00B37DBF" w:rsidTr="00E65827">
        <w:trPr>
          <w:trHeight w:val="828"/>
        </w:trPr>
        <w:tc>
          <w:tcPr>
            <w:tcW w:w="566" w:type="dxa"/>
          </w:tcPr>
          <w:p w:rsidR="002051EA" w:rsidRPr="00B37DBF" w:rsidRDefault="002051EA" w:rsidP="00E65827">
            <w:pPr>
              <w:pStyle w:val="TableParagraph"/>
              <w:spacing w:before="8"/>
              <w:rPr>
                <w:b/>
                <w:sz w:val="23"/>
                <w:lang w:val="ru-RU"/>
              </w:rPr>
            </w:pPr>
          </w:p>
          <w:p w:rsidR="002051EA" w:rsidRPr="00B37DBF" w:rsidRDefault="002051EA" w:rsidP="00E65827">
            <w:pPr>
              <w:pStyle w:val="TableParagraph"/>
              <w:ind w:left="11"/>
              <w:jc w:val="center"/>
              <w:rPr>
                <w:b/>
                <w:sz w:val="24"/>
              </w:rPr>
            </w:pPr>
            <w:r w:rsidRPr="00B37DBF">
              <w:rPr>
                <w:b/>
                <w:sz w:val="24"/>
              </w:rPr>
              <w:t>№</w:t>
            </w:r>
          </w:p>
        </w:tc>
        <w:tc>
          <w:tcPr>
            <w:tcW w:w="4409" w:type="dxa"/>
          </w:tcPr>
          <w:p w:rsidR="002051EA" w:rsidRPr="00B37DBF" w:rsidRDefault="002051EA" w:rsidP="00E65827">
            <w:pPr>
              <w:pStyle w:val="TableParagraph"/>
              <w:ind w:left="266" w:right="262"/>
              <w:jc w:val="center"/>
              <w:rPr>
                <w:b/>
                <w:sz w:val="24"/>
                <w:lang w:val="ru-RU"/>
              </w:rPr>
            </w:pPr>
            <w:r w:rsidRPr="00B37DBF">
              <w:rPr>
                <w:b/>
                <w:sz w:val="24"/>
                <w:lang w:val="ru-RU"/>
              </w:rPr>
              <w:t>Планируемые меры по устранению</w:t>
            </w:r>
            <w:r w:rsidRPr="00B37DBF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B37DBF">
              <w:rPr>
                <w:b/>
                <w:sz w:val="24"/>
                <w:lang w:val="ru-RU"/>
              </w:rPr>
              <w:t>дефицитов,</w:t>
            </w:r>
            <w:r w:rsidRPr="00B37DBF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B37DBF">
              <w:rPr>
                <w:b/>
                <w:sz w:val="24"/>
                <w:lang w:val="ru-RU"/>
              </w:rPr>
              <w:t>выявленных</w:t>
            </w:r>
            <w:r w:rsidRPr="00B37DBF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B37DBF">
              <w:rPr>
                <w:b/>
                <w:sz w:val="24"/>
                <w:lang w:val="ru-RU"/>
              </w:rPr>
              <w:t>в</w:t>
            </w:r>
            <w:r w:rsidRPr="00B37DBF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B37DBF">
              <w:rPr>
                <w:b/>
                <w:sz w:val="24"/>
                <w:lang w:val="ru-RU"/>
              </w:rPr>
              <w:t>ходе</w:t>
            </w:r>
          </w:p>
          <w:p w:rsidR="002051EA" w:rsidRPr="00B37DBF" w:rsidRDefault="002051EA" w:rsidP="00E65827">
            <w:pPr>
              <w:pStyle w:val="TableParagraph"/>
              <w:spacing w:line="259" w:lineRule="exact"/>
              <w:ind w:left="266" w:right="262"/>
              <w:jc w:val="center"/>
              <w:rPr>
                <w:b/>
                <w:sz w:val="24"/>
              </w:rPr>
            </w:pPr>
            <w:r w:rsidRPr="00B37DBF">
              <w:rPr>
                <w:b/>
                <w:sz w:val="24"/>
              </w:rPr>
              <w:t>диагностики</w:t>
            </w:r>
          </w:p>
        </w:tc>
        <w:tc>
          <w:tcPr>
            <w:tcW w:w="2968" w:type="dxa"/>
          </w:tcPr>
          <w:p w:rsidR="002051EA" w:rsidRPr="00B37DBF" w:rsidRDefault="002051EA" w:rsidP="00E65827">
            <w:pPr>
              <w:pStyle w:val="TableParagraph"/>
              <w:ind w:left="392" w:right="383" w:firstLine="1"/>
              <w:jc w:val="center"/>
              <w:rPr>
                <w:b/>
                <w:sz w:val="24"/>
              </w:rPr>
            </w:pPr>
            <w:r w:rsidRPr="00B37DBF">
              <w:rPr>
                <w:b/>
                <w:sz w:val="24"/>
              </w:rPr>
              <w:t>Ответственный</w:t>
            </w:r>
            <w:r w:rsidRPr="00B37DBF">
              <w:rPr>
                <w:b/>
                <w:spacing w:val="1"/>
                <w:sz w:val="24"/>
              </w:rPr>
              <w:t xml:space="preserve"> </w:t>
            </w:r>
            <w:r w:rsidRPr="00B37DBF">
              <w:rPr>
                <w:b/>
                <w:sz w:val="24"/>
              </w:rPr>
              <w:t>исполнитель</w:t>
            </w:r>
            <w:r w:rsidRPr="00B37DBF">
              <w:rPr>
                <w:b/>
                <w:spacing w:val="-13"/>
                <w:sz w:val="24"/>
              </w:rPr>
              <w:t xml:space="preserve"> </w:t>
            </w:r>
            <w:r w:rsidRPr="00B37DBF">
              <w:rPr>
                <w:b/>
                <w:sz w:val="24"/>
              </w:rPr>
              <w:t>(ФИО,</w:t>
            </w:r>
          </w:p>
          <w:p w:rsidR="002051EA" w:rsidRPr="00B37DBF" w:rsidRDefault="002051EA" w:rsidP="00E65827">
            <w:pPr>
              <w:pStyle w:val="TableParagraph"/>
              <w:spacing w:line="259" w:lineRule="exact"/>
              <w:ind w:left="469" w:right="464"/>
              <w:jc w:val="center"/>
              <w:rPr>
                <w:b/>
                <w:sz w:val="24"/>
              </w:rPr>
            </w:pPr>
            <w:r w:rsidRPr="00B37DBF">
              <w:rPr>
                <w:b/>
                <w:sz w:val="24"/>
              </w:rPr>
              <w:t>должность)</w:t>
            </w:r>
          </w:p>
        </w:tc>
        <w:tc>
          <w:tcPr>
            <w:tcW w:w="2389" w:type="dxa"/>
          </w:tcPr>
          <w:p w:rsidR="002051EA" w:rsidRPr="00B37DBF" w:rsidRDefault="002051EA" w:rsidP="00E65827">
            <w:pPr>
              <w:pStyle w:val="TableParagraph"/>
              <w:ind w:left="338" w:right="324"/>
              <w:jc w:val="center"/>
              <w:rPr>
                <w:b/>
                <w:sz w:val="24"/>
              </w:rPr>
            </w:pPr>
            <w:r w:rsidRPr="00B37DBF">
              <w:rPr>
                <w:b/>
                <w:sz w:val="24"/>
              </w:rPr>
              <w:t>Плановый срок</w:t>
            </w:r>
            <w:r w:rsidRPr="00B37DBF">
              <w:rPr>
                <w:b/>
                <w:spacing w:val="-57"/>
                <w:sz w:val="24"/>
              </w:rPr>
              <w:t xml:space="preserve"> </w:t>
            </w:r>
            <w:r w:rsidRPr="00B37DBF">
              <w:rPr>
                <w:b/>
                <w:sz w:val="24"/>
              </w:rPr>
              <w:t>устранения</w:t>
            </w:r>
          </w:p>
          <w:p w:rsidR="002051EA" w:rsidRPr="00B37DBF" w:rsidRDefault="002051EA" w:rsidP="00E65827">
            <w:pPr>
              <w:pStyle w:val="TableParagraph"/>
              <w:spacing w:line="259" w:lineRule="exact"/>
              <w:ind w:left="336" w:right="324"/>
              <w:jc w:val="center"/>
              <w:rPr>
                <w:b/>
                <w:sz w:val="24"/>
              </w:rPr>
            </w:pPr>
            <w:r w:rsidRPr="00B37DBF">
              <w:rPr>
                <w:b/>
                <w:sz w:val="24"/>
              </w:rPr>
              <w:t>дефицитов</w:t>
            </w:r>
          </w:p>
        </w:tc>
        <w:tc>
          <w:tcPr>
            <w:tcW w:w="4451" w:type="dxa"/>
          </w:tcPr>
          <w:p w:rsidR="002051EA" w:rsidRPr="00B37DBF" w:rsidRDefault="002051EA" w:rsidP="00E65827">
            <w:pPr>
              <w:pStyle w:val="TableParagraph"/>
              <w:spacing w:before="133"/>
              <w:ind w:left="910" w:right="185" w:hanging="689"/>
              <w:rPr>
                <w:b/>
                <w:sz w:val="24"/>
                <w:lang w:val="ru-RU"/>
              </w:rPr>
            </w:pPr>
            <w:r w:rsidRPr="00B37DBF">
              <w:rPr>
                <w:b/>
                <w:sz w:val="24"/>
                <w:lang w:val="ru-RU"/>
              </w:rPr>
              <w:t>Реализованные меры по устранению</w:t>
            </w:r>
            <w:r w:rsidRPr="00B37DBF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B37DBF">
              <w:rPr>
                <w:b/>
                <w:sz w:val="24"/>
                <w:lang w:val="ru-RU"/>
              </w:rPr>
              <w:t>выявленных</w:t>
            </w:r>
            <w:r w:rsidRPr="00B37DBF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B37DBF">
              <w:rPr>
                <w:b/>
                <w:sz w:val="24"/>
                <w:lang w:val="ru-RU"/>
              </w:rPr>
              <w:t>дефицитов</w:t>
            </w:r>
          </w:p>
        </w:tc>
      </w:tr>
      <w:tr w:rsidR="002051EA" w:rsidRPr="00B37DBF" w:rsidTr="00E65827">
        <w:trPr>
          <w:trHeight w:val="827"/>
        </w:trPr>
        <w:tc>
          <w:tcPr>
            <w:tcW w:w="566" w:type="dxa"/>
          </w:tcPr>
          <w:p w:rsidR="002051EA" w:rsidRPr="00B37DBF" w:rsidRDefault="002051EA" w:rsidP="00E65827">
            <w:pPr>
              <w:pStyle w:val="TableParagraph"/>
              <w:spacing w:before="3"/>
              <w:rPr>
                <w:b/>
                <w:sz w:val="23"/>
                <w:lang w:val="ru-RU"/>
              </w:rPr>
            </w:pPr>
          </w:p>
          <w:p w:rsidR="002051EA" w:rsidRPr="00B37DBF" w:rsidRDefault="002051EA" w:rsidP="00E65827">
            <w:pPr>
              <w:pStyle w:val="TableParagraph"/>
              <w:ind w:left="111" w:right="104"/>
              <w:jc w:val="center"/>
              <w:rPr>
                <w:sz w:val="24"/>
              </w:rPr>
            </w:pPr>
            <w:r w:rsidRPr="00B37DBF">
              <w:rPr>
                <w:sz w:val="24"/>
              </w:rPr>
              <w:t>1.1</w:t>
            </w:r>
          </w:p>
        </w:tc>
        <w:tc>
          <w:tcPr>
            <w:tcW w:w="4409" w:type="dxa"/>
          </w:tcPr>
          <w:p w:rsidR="002051EA" w:rsidRPr="00B37DBF" w:rsidRDefault="002051EA" w:rsidP="00E65827">
            <w:pPr>
              <w:pStyle w:val="TableParagraph"/>
              <w:tabs>
                <w:tab w:val="left" w:pos="1436"/>
                <w:tab w:val="left" w:pos="2561"/>
                <w:tab w:val="left" w:pos="2950"/>
              </w:tabs>
              <w:ind w:left="105" w:right="94"/>
              <w:rPr>
                <w:sz w:val="24"/>
                <w:lang w:val="ru-RU"/>
              </w:rPr>
            </w:pPr>
            <w:r w:rsidRPr="00B37DBF">
              <w:rPr>
                <w:sz w:val="24"/>
                <w:lang w:val="ru-RU"/>
              </w:rPr>
              <w:t>Повысить</w:t>
            </w:r>
            <w:r w:rsidRPr="00B37DBF">
              <w:rPr>
                <w:sz w:val="24"/>
                <w:lang w:val="ru-RU"/>
              </w:rPr>
              <w:tab/>
              <w:t>уровень</w:t>
            </w:r>
            <w:r w:rsidRPr="00B37DBF">
              <w:rPr>
                <w:sz w:val="24"/>
                <w:lang w:val="ru-RU"/>
              </w:rPr>
              <w:tab/>
              <w:t>организационно-</w:t>
            </w:r>
            <w:r w:rsidRPr="00B37DBF">
              <w:rPr>
                <w:spacing w:val="-57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педагогических</w:t>
            </w:r>
            <w:r w:rsidRPr="00B37DBF">
              <w:rPr>
                <w:sz w:val="24"/>
                <w:lang w:val="ru-RU"/>
              </w:rPr>
              <w:tab/>
            </w:r>
            <w:r w:rsidRPr="00B37DBF">
              <w:rPr>
                <w:sz w:val="24"/>
                <w:lang w:val="ru-RU"/>
              </w:rPr>
              <w:tab/>
              <w:t>компетенций</w:t>
            </w:r>
          </w:p>
          <w:p w:rsidR="002051EA" w:rsidRPr="00B37DBF" w:rsidRDefault="002051EA" w:rsidP="00E65827">
            <w:pPr>
              <w:pStyle w:val="TableParagraph"/>
              <w:tabs>
                <w:tab w:val="left" w:pos="3118"/>
              </w:tabs>
              <w:spacing w:line="264" w:lineRule="exact"/>
              <w:ind w:left="105"/>
              <w:rPr>
                <w:sz w:val="24"/>
                <w:lang w:val="ru-RU"/>
              </w:rPr>
            </w:pPr>
            <w:r w:rsidRPr="00B37DBF">
              <w:rPr>
                <w:sz w:val="24"/>
                <w:lang w:val="ru-RU"/>
              </w:rPr>
              <w:t>педагогических</w:t>
            </w:r>
            <w:r w:rsidRPr="00B37DBF">
              <w:rPr>
                <w:sz w:val="24"/>
                <w:lang w:val="ru-RU"/>
              </w:rPr>
              <w:tab/>
              <w:t>работников</w:t>
            </w:r>
          </w:p>
        </w:tc>
        <w:tc>
          <w:tcPr>
            <w:tcW w:w="2968" w:type="dxa"/>
          </w:tcPr>
          <w:p w:rsidR="002051EA" w:rsidRPr="00B37DBF" w:rsidRDefault="002051EA" w:rsidP="00E65827">
            <w:pPr>
              <w:pStyle w:val="TableParagraph"/>
              <w:spacing w:before="128"/>
              <w:ind w:left="545" w:right="357" w:hanging="176"/>
              <w:jc w:val="center"/>
              <w:rPr>
                <w:sz w:val="24"/>
              </w:rPr>
            </w:pPr>
            <w:r w:rsidRPr="00B37DBF">
              <w:rPr>
                <w:sz w:val="24"/>
              </w:rPr>
              <w:t>Заместитель директора</w:t>
            </w:r>
          </w:p>
        </w:tc>
        <w:tc>
          <w:tcPr>
            <w:tcW w:w="2389" w:type="dxa"/>
          </w:tcPr>
          <w:p w:rsidR="002051EA" w:rsidRPr="00B37DBF" w:rsidRDefault="002051EA" w:rsidP="00E65827">
            <w:pPr>
              <w:pStyle w:val="TableParagraph"/>
              <w:spacing w:before="3"/>
              <w:rPr>
                <w:b/>
                <w:sz w:val="23"/>
              </w:rPr>
            </w:pPr>
          </w:p>
          <w:p w:rsidR="002051EA" w:rsidRPr="00B37DBF" w:rsidRDefault="002051EA" w:rsidP="00E65827">
            <w:pPr>
              <w:pStyle w:val="TableParagraph"/>
              <w:ind w:left="337" w:right="324"/>
              <w:jc w:val="center"/>
              <w:rPr>
                <w:sz w:val="24"/>
              </w:rPr>
            </w:pPr>
            <w:r w:rsidRPr="00B37DBF">
              <w:rPr>
                <w:sz w:val="24"/>
              </w:rPr>
              <w:t>в</w:t>
            </w:r>
            <w:r w:rsidRPr="00B37DBF">
              <w:rPr>
                <w:spacing w:val="-4"/>
                <w:sz w:val="24"/>
              </w:rPr>
              <w:t xml:space="preserve"> </w:t>
            </w:r>
            <w:r w:rsidRPr="00B37DBF">
              <w:rPr>
                <w:sz w:val="24"/>
              </w:rPr>
              <w:t>течении</w:t>
            </w:r>
            <w:r w:rsidRPr="00B37DBF">
              <w:rPr>
                <w:spacing w:val="-2"/>
                <w:sz w:val="24"/>
              </w:rPr>
              <w:t xml:space="preserve"> </w:t>
            </w:r>
            <w:r w:rsidRPr="00B37DBF">
              <w:rPr>
                <w:sz w:val="24"/>
              </w:rPr>
              <w:t>года</w:t>
            </w:r>
          </w:p>
        </w:tc>
        <w:tc>
          <w:tcPr>
            <w:tcW w:w="4451" w:type="dxa"/>
          </w:tcPr>
          <w:p w:rsidR="002051EA" w:rsidRPr="00B37DBF" w:rsidRDefault="002051EA" w:rsidP="00E65827">
            <w:pPr>
              <w:pStyle w:val="TableParagraph"/>
              <w:tabs>
                <w:tab w:val="left" w:pos="1447"/>
                <w:tab w:val="left" w:pos="2608"/>
                <w:tab w:val="left" w:pos="2997"/>
              </w:tabs>
              <w:ind w:left="111" w:right="87"/>
              <w:rPr>
                <w:sz w:val="24"/>
                <w:lang w:val="ru-RU"/>
              </w:rPr>
            </w:pPr>
            <w:r w:rsidRPr="00B37DBF">
              <w:rPr>
                <w:sz w:val="24"/>
                <w:lang w:val="ru-RU"/>
              </w:rPr>
              <w:t>Повышен</w:t>
            </w:r>
            <w:r w:rsidRPr="00B37DBF">
              <w:rPr>
                <w:sz w:val="24"/>
                <w:lang w:val="ru-RU"/>
              </w:rPr>
              <w:tab/>
              <w:t>уровень</w:t>
            </w:r>
            <w:r w:rsidRPr="00B37DBF">
              <w:rPr>
                <w:sz w:val="24"/>
                <w:lang w:val="ru-RU"/>
              </w:rPr>
              <w:tab/>
              <w:t>организационно-</w:t>
            </w:r>
            <w:r w:rsidRPr="00B37DBF">
              <w:rPr>
                <w:spacing w:val="-57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педагогических</w:t>
            </w:r>
            <w:r w:rsidRPr="00B37DBF">
              <w:rPr>
                <w:sz w:val="24"/>
                <w:lang w:val="ru-RU"/>
              </w:rPr>
              <w:tab/>
            </w:r>
            <w:r w:rsidRPr="00B37DBF">
              <w:rPr>
                <w:sz w:val="24"/>
                <w:lang w:val="ru-RU"/>
              </w:rPr>
              <w:tab/>
              <w:t>компетенций</w:t>
            </w:r>
          </w:p>
          <w:p w:rsidR="002051EA" w:rsidRPr="00B37DBF" w:rsidRDefault="002051EA" w:rsidP="00E65827">
            <w:pPr>
              <w:pStyle w:val="TableParagraph"/>
              <w:tabs>
                <w:tab w:val="left" w:pos="3165"/>
              </w:tabs>
              <w:spacing w:line="264" w:lineRule="exact"/>
              <w:ind w:left="111"/>
              <w:rPr>
                <w:sz w:val="24"/>
                <w:lang w:val="ru-RU"/>
              </w:rPr>
            </w:pPr>
            <w:r w:rsidRPr="00B37DBF">
              <w:rPr>
                <w:sz w:val="24"/>
                <w:lang w:val="ru-RU"/>
              </w:rPr>
              <w:t>педагогических</w:t>
            </w:r>
            <w:r w:rsidRPr="00B37DBF">
              <w:rPr>
                <w:sz w:val="24"/>
                <w:lang w:val="ru-RU"/>
              </w:rPr>
              <w:tab/>
              <w:t>работников</w:t>
            </w:r>
          </w:p>
        </w:tc>
      </w:tr>
    </w:tbl>
    <w:p w:rsidR="002051EA" w:rsidRPr="00B37DBF" w:rsidRDefault="002051EA" w:rsidP="002051EA">
      <w:pPr>
        <w:pStyle w:val="aff2"/>
        <w:spacing w:before="9"/>
        <w:rPr>
          <w:b/>
          <w:sz w:val="8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4409"/>
        <w:gridCol w:w="2968"/>
        <w:gridCol w:w="2389"/>
        <w:gridCol w:w="4451"/>
      </w:tblGrid>
      <w:tr w:rsidR="002051EA" w:rsidRPr="00B37DBF" w:rsidTr="00E65827">
        <w:trPr>
          <w:trHeight w:val="1103"/>
        </w:trPr>
        <w:tc>
          <w:tcPr>
            <w:tcW w:w="566" w:type="dxa"/>
          </w:tcPr>
          <w:p w:rsidR="002051EA" w:rsidRPr="00B37DBF" w:rsidRDefault="002051EA" w:rsidP="00E65827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4409" w:type="dxa"/>
          </w:tcPr>
          <w:p w:rsidR="002051EA" w:rsidRPr="00B37DBF" w:rsidRDefault="002051EA" w:rsidP="00E65827">
            <w:pPr>
              <w:pStyle w:val="TableParagraph"/>
              <w:ind w:left="105" w:right="96"/>
              <w:jc w:val="both"/>
              <w:rPr>
                <w:sz w:val="24"/>
                <w:lang w:val="ru-RU"/>
              </w:rPr>
            </w:pPr>
            <w:r w:rsidRPr="00B37DBF">
              <w:rPr>
                <w:sz w:val="24"/>
                <w:lang w:val="ru-RU"/>
              </w:rPr>
              <w:t>общеобразовательной</w:t>
            </w:r>
            <w:r w:rsidRPr="00B37DBF">
              <w:rPr>
                <w:spacing w:val="1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организации</w:t>
            </w:r>
            <w:r w:rsidRPr="00B37DBF">
              <w:rPr>
                <w:spacing w:val="1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по</w:t>
            </w:r>
            <w:r w:rsidRPr="00B37DBF">
              <w:rPr>
                <w:spacing w:val="-57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обеспечению</w:t>
            </w:r>
            <w:r w:rsidRPr="00B37DBF">
              <w:rPr>
                <w:spacing w:val="1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доступности</w:t>
            </w:r>
            <w:r w:rsidRPr="00B37DBF">
              <w:rPr>
                <w:spacing w:val="1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и</w:t>
            </w:r>
            <w:r w:rsidRPr="00B37DBF">
              <w:rPr>
                <w:spacing w:val="1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качества</w:t>
            </w:r>
            <w:r w:rsidRPr="00B37DBF">
              <w:rPr>
                <w:spacing w:val="-57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образования</w:t>
            </w:r>
            <w:r w:rsidRPr="00B37DBF">
              <w:rPr>
                <w:spacing w:val="12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обучающихся</w:t>
            </w:r>
            <w:r w:rsidRPr="00B37DBF">
              <w:rPr>
                <w:spacing w:val="12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с</w:t>
            </w:r>
            <w:r w:rsidRPr="00B37DBF">
              <w:rPr>
                <w:spacing w:val="11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ОВЗ,</w:t>
            </w:r>
            <w:r w:rsidRPr="00B37DBF">
              <w:rPr>
                <w:spacing w:val="11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с</w:t>
            </w:r>
          </w:p>
          <w:p w:rsidR="002051EA" w:rsidRPr="00B37DBF" w:rsidRDefault="002051EA" w:rsidP="00E65827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 w:rsidRPr="00B37DBF">
              <w:rPr>
                <w:sz w:val="24"/>
              </w:rPr>
              <w:t>инвалидностью.</w:t>
            </w:r>
          </w:p>
        </w:tc>
        <w:tc>
          <w:tcPr>
            <w:tcW w:w="2968" w:type="dxa"/>
          </w:tcPr>
          <w:p w:rsidR="002051EA" w:rsidRPr="00B37DBF" w:rsidRDefault="002051EA" w:rsidP="00E65827">
            <w:pPr>
              <w:pStyle w:val="TableParagraph"/>
              <w:rPr>
                <w:sz w:val="24"/>
              </w:rPr>
            </w:pPr>
          </w:p>
        </w:tc>
        <w:tc>
          <w:tcPr>
            <w:tcW w:w="2389" w:type="dxa"/>
          </w:tcPr>
          <w:p w:rsidR="002051EA" w:rsidRPr="00B37DBF" w:rsidRDefault="002051EA" w:rsidP="00E65827">
            <w:pPr>
              <w:pStyle w:val="TableParagraph"/>
              <w:rPr>
                <w:sz w:val="24"/>
              </w:rPr>
            </w:pPr>
          </w:p>
        </w:tc>
        <w:tc>
          <w:tcPr>
            <w:tcW w:w="4451" w:type="dxa"/>
          </w:tcPr>
          <w:p w:rsidR="002051EA" w:rsidRPr="00B37DBF" w:rsidRDefault="002051EA" w:rsidP="00E65827">
            <w:pPr>
              <w:pStyle w:val="TableParagraph"/>
              <w:ind w:left="111" w:right="94"/>
              <w:jc w:val="both"/>
              <w:rPr>
                <w:sz w:val="24"/>
                <w:lang w:val="ru-RU"/>
              </w:rPr>
            </w:pPr>
            <w:r w:rsidRPr="00B37DBF">
              <w:rPr>
                <w:sz w:val="24"/>
                <w:lang w:val="ru-RU"/>
              </w:rPr>
              <w:t>общеобразовательной</w:t>
            </w:r>
            <w:r w:rsidRPr="00B37DBF">
              <w:rPr>
                <w:spacing w:val="1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организации</w:t>
            </w:r>
            <w:r w:rsidRPr="00B37DBF">
              <w:rPr>
                <w:spacing w:val="1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по</w:t>
            </w:r>
            <w:r w:rsidRPr="00B37DBF">
              <w:rPr>
                <w:spacing w:val="1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обеспечению</w:t>
            </w:r>
            <w:r w:rsidRPr="00B37DBF">
              <w:rPr>
                <w:spacing w:val="1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доступности</w:t>
            </w:r>
            <w:r w:rsidRPr="00B37DBF">
              <w:rPr>
                <w:spacing w:val="1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и</w:t>
            </w:r>
            <w:r w:rsidRPr="00B37DBF">
              <w:rPr>
                <w:spacing w:val="1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качества</w:t>
            </w:r>
            <w:r w:rsidRPr="00B37DBF">
              <w:rPr>
                <w:spacing w:val="-57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образования</w:t>
            </w:r>
            <w:r w:rsidRPr="00B37DBF">
              <w:rPr>
                <w:spacing w:val="21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обучающихся</w:t>
            </w:r>
            <w:r w:rsidRPr="00B37DBF">
              <w:rPr>
                <w:spacing w:val="21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с</w:t>
            </w:r>
            <w:r w:rsidRPr="00B37DBF">
              <w:rPr>
                <w:spacing w:val="20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ОВЗ,</w:t>
            </w:r>
            <w:r w:rsidRPr="00B37DBF">
              <w:rPr>
                <w:spacing w:val="23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с</w:t>
            </w:r>
          </w:p>
          <w:p w:rsidR="002051EA" w:rsidRPr="00B37DBF" w:rsidRDefault="002051EA" w:rsidP="00E65827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 w:rsidRPr="00B37DBF">
              <w:rPr>
                <w:sz w:val="24"/>
              </w:rPr>
              <w:t>инвалидностью.</w:t>
            </w:r>
          </w:p>
        </w:tc>
      </w:tr>
      <w:tr w:rsidR="002051EA" w:rsidRPr="00B37DBF" w:rsidTr="00E65827">
        <w:trPr>
          <w:trHeight w:val="551"/>
        </w:trPr>
        <w:tc>
          <w:tcPr>
            <w:tcW w:w="14783" w:type="dxa"/>
            <w:gridSpan w:val="5"/>
          </w:tcPr>
          <w:p w:rsidR="002051EA" w:rsidRPr="00B37DBF" w:rsidRDefault="002051EA" w:rsidP="00E65827">
            <w:pPr>
              <w:pStyle w:val="TableParagraph"/>
              <w:spacing w:line="273" w:lineRule="exact"/>
              <w:ind w:left="5782"/>
              <w:rPr>
                <w:b/>
                <w:sz w:val="24"/>
                <w:lang w:val="ru-RU"/>
              </w:rPr>
            </w:pPr>
            <w:r w:rsidRPr="00B37DBF">
              <w:rPr>
                <w:b/>
                <w:sz w:val="24"/>
                <w:lang w:val="ru-RU"/>
              </w:rPr>
              <w:t>2.</w:t>
            </w:r>
            <w:r w:rsidRPr="00B37DBF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B37DBF">
              <w:rPr>
                <w:b/>
                <w:sz w:val="24"/>
                <w:lang w:val="ru-RU"/>
              </w:rPr>
              <w:t>Критерий:</w:t>
            </w:r>
            <w:r w:rsidRPr="00B37DBF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B37DBF">
              <w:rPr>
                <w:b/>
                <w:sz w:val="24"/>
                <w:lang w:val="ru-RU"/>
              </w:rPr>
              <w:t>ВОСПИТАНИЕ</w:t>
            </w:r>
          </w:p>
          <w:p w:rsidR="002051EA" w:rsidRPr="00B37DBF" w:rsidRDefault="002051EA" w:rsidP="00E65827">
            <w:pPr>
              <w:pStyle w:val="TableParagraph"/>
              <w:spacing w:line="259" w:lineRule="exact"/>
              <w:ind w:left="1320"/>
              <w:rPr>
                <w:b/>
                <w:sz w:val="24"/>
                <w:lang w:val="ru-RU"/>
              </w:rPr>
            </w:pPr>
          </w:p>
        </w:tc>
      </w:tr>
      <w:tr w:rsidR="002051EA" w:rsidRPr="00B37DBF" w:rsidTr="00E65827">
        <w:trPr>
          <w:trHeight w:val="1104"/>
        </w:trPr>
        <w:tc>
          <w:tcPr>
            <w:tcW w:w="566" w:type="dxa"/>
          </w:tcPr>
          <w:p w:rsidR="002051EA" w:rsidRPr="00B37DBF" w:rsidRDefault="002051EA" w:rsidP="00E65827">
            <w:pPr>
              <w:pStyle w:val="TableParagraph"/>
              <w:spacing w:before="5"/>
              <w:rPr>
                <w:b/>
                <w:sz w:val="35"/>
                <w:lang w:val="ru-RU"/>
              </w:rPr>
            </w:pPr>
          </w:p>
          <w:p w:rsidR="002051EA" w:rsidRPr="00B37DBF" w:rsidRDefault="002051EA" w:rsidP="00E65827">
            <w:pPr>
              <w:pStyle w:val="TableParagraph"/>
              <w:ind w:right="122"/>
              <w:jc w:val="right"/>
              <w:rPr>
                <w:sz w:val="24"/>
              </w:rPr>
            </w:pPr>
            <w:r w:rsidRPr="00B37DBF">
              <w:rPr>
                <w:sz w:val="24"/>
              </w:rPr>
              <w:t>2.1</w:t>
            </w:r>
          </w:p>
        </w:tc>
        <w:tc>
          <w:tcPr>
            <w:tcW w:w="4409" w:type="dxa"/>
          </w:tcPr>
          <w:p w:rsidR="002051EA" w:rsidRPr="00B37DBF" w:rsidRDefault="002051EA" w:rsidP="00E65827">
            <w:pPr>
              <w:pStyle w:val="TableParagraph"/>
              <w:tabs>
                <w:tab w:val="left" w:pos="1695"/>
                <w:tab w:val="left" w:pos="2993"/>
                <w:tab w:val="left" w:pos="3578"/>
              </w:tabs>
              <w:ind w:left="105" w:right="99"/>
              <w:rPr>
                <w:sz w:val="24"/>
                <w:lang w:val="ru-RU"/>
              </w:rPr>
            </w:pPr>
            <w:r w:rsidRPr="00B37DBF">
              <w:rPr>
                <w:sz w:val="24"/>
                <w:lang w:val="ru-RU"/>
              </w:rPr>
              <w:t>Разработать</w:t>
            </w:r>
            <w:r w:rsidRPr="00B37DBF">
              <w:rPr>
                <w:spacing w:val="15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программы</w:t>
            </w:r>
            <w:r w:rsidRPr="00B37DBF">
              <w:rPr>
                <w:spacing w:val="13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краеведения</w:t>
            </w:r>
            <w:r w:rsidRPr="00B37DBF">
              <w:rPr>
                <w:spacing w:val="13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и</w:t>
            </w:r>
            <w:r w:rsidRPr="00B37DBF">
              <w:rPr>
                <w:spacing w:val="-57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школьного</w:t>
            </w:r>
            <w:r w:rsidRPr="00B37DBF">
              <w:rPr>
                <w:sz w:val="24"/>
                <w:lang w:val="ru-RU"/>
              </w:rPr>
              <w:tab/>
              <w:t>туризма</w:t>
            </w:r>
            <w:r w:rsidRPr="00B37DBF">
              <w:rPr>
                <w:sz w:val="24"/>
                <w:lang w:val="ru-RU"/>
              </w:rPr>
              <w:tab/>
              <w:t>в</w:t>
            </w:r>
            <w:r w:rsidRPr="00B37DBF">
              <w:rPr>
                <w:sz w:val="24"/>
                <w:lang w:val="ru-RU"/>
              </w:rPr>
              <w:tab/>
            </w:r>
            <w:r w:rsidRPr="00B37DBF">
              <w:rPr>
                <w:spacing w:val="-2"/>
                <w:sz w:val="24"/>
                <w:lang w:val="ru-RU"/>
              </w:rPr>
              <w:t>рамках</w:t>
            </w:r>
          </w:p>
          <w:p w:rsidR="002051EA" w:rsidRPr="00B37DBF" w:rsidRDefault="002051EA" w:rsidP="00E65827">
            <w:pPr>
              <w:pStyle w:val="TableParagraph"/>
              <w:tabs>
                <w:tab w:val="left" w:pos="1832"/>
                <w:tab w:val="left" w:pos="3727"/>
              </w:tabs>
              <w:spacing w:line="270" w:lineRule="atLeast"/>
              <w:ind w:left="105" w:right="99"/>
              <w:rPr>
                <w:sz w:val="24"/>
                <w:lang w:val="ru-RU"/>
              </w:rPr>
            </w:pPr>
            <w:r w:rsidRPr="00B37DBF">
              <w:rPr>
                <w:sz w:val="24"/>
                <w:lang w:val="ru-RU"/>
              </w:rPr>
              <w:t>внеурочной</w:t>
            </w:r>
            <w:r w:rsidRPr="00B37DBF">
              <w:rPr>
                <w:sz w:val="24"/>
                <w:lang w:val="ru-RU"/>
              </w:rPr>
              <w:tab/>
              <w:t>деятельности</w:t>
            </w:r>
            <w:r w:rsidRPr="00B37DBF">
              <w:rPr>
                <w:sz w:val="24"/>
                <w:lang w:val="ru-RU"/>
              </w:rPr>
              <w:tab/>
            </w:r>
            <w:r w:rsidRPr="00B37DBF">
              <w:rPr>
                <w:spacing w:val="-2"/>
                <w:sz w:val="24"/>
                <w:lang w:val="ru-RU"/>
              </w:rPr>
              <w:t>и/или</w:t>
            </w:r>
            <w:r w:rsidRPr="00B37DBF">
              <w:rPr>
                <w:spacing w:val="-57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дополнительного</w:t>
            </w:r>
            <w:r w:rsidRPr="00B37DBF">
              <w:rPr>
                <w:spacing w:val="-1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образования.</w:t>
            </w:r>
          </w:p>
        </w:tc>
        <w:tc>
          <w:tcPr>
            <w:tcW w:w="2968" w:type="dxa"/>
          </w:tcPr>
          <w:p w:rsidR="002051EA" w:rsidRPr="00B37DBF" w:rsidRDefault="002051EA" w:rsidP="00E65827">
            <w:pPr>
              <w:pStyle w:val="TableParagraph"/>
              <w:spacing w:before="3"/>
              <w:rPr>
                <w:b/>
                <w:sz w:val="23"/>
                <w:lang w:val="ru-RU"/>
              </w:rPr>
            </w:pPr>
          </w:p>
          <w:p w:rsidR="002051EA" w:rsidRPr="00B37DBF" w:rsidRDefault="002051EA" w:rsidP="00E65827">
            <w:pPr>
              <w:pStyle w:val="TableParagraph"/>
              <w:spacing w:before="1"/>
              <w:ind w:left="629" w:right="603" w:hanging="5"/>
              <w:rPr>
                <w:sz w:val="24"/>
              </w:rPr>
            </w:pPr>
            <w:r w:rsidRPr="00B37DBF">
              <w:rPr>
                <w:sz w:val="24"/>
              </w:rPr>
              <w:t>Заместитель директора</w:t>
            </w:r>
          </w:p>
        </w:tc>
        <w:tc>
          <w:tcPr>
            <w:tcW w:w="2389" w:type="dxa"/>
          </w:tcPr>
          <w:p w:rsidR="002051EA" w:rsidRPr="00B37DBF" w:rsidRDefault="002051EA" w:rsidP="00E65827">
            <w:pPr>
              <w:pStyle w:val="TableParagraph"/>
              <w:spacing w:before="5"/>
              <w:rPr>
                <w:b/>
                <w:sz w:val="35"/>
              </w:rPr>
            </w:pPr>
          </w:p>
          <w:p w:rsidR="002051EA" w:rsidRPr="00B37DBF" w:rsidRDefault="002051EA" w:rsidP="00E65827">
            <w:pPr>
              <w:pStyle w:val="TableParagraph"/>
              <w:ind w:left="334" w:right="324"/>
              <w:jc w:val="center"/>
              <w:rPr>
                <w:sz w:val="24"/>
              </w:rPr>
            </w:pPr>
            <w:r w:rsidRPr="00B37DBF">
              <w:rPr>
                <w:sz w:val="24"/>
              </w:rPr>
              <w:t>июнь</w:t>
            </w:r>
          </w:p>
        </w:tc>
        <w:tc>
          <w:tcPr>
            <w:tcW w:w="4451" w:type="dxa"/>
          </w:tcPr>
          <w:p w:rsidR="002051EA" w:rsidRPr="00B37DBF" w:rsidRDefault="002051EA" w:rsidP="00E65827">
            <w:pPr>
              <w:pStyle w:val="TableParagraph"/>
              <w:ind w:left="111"/>
              <w:rPr>
                <w:sz w:val="24"/>
                <w:lang w:val="ru-RU"/>
              </w:rPr>
            </w:pPr>
            <w:r w:rsidRPr="00B37DBF">
              <w:rPr>
                <w:sz w:val="24"/>
                <w:lang w:val="ru-RU"/>
              </w:rPr>
              <w:t>Разработаны</w:t>
            </w:r>
            <w:r w:rsidRPr="00B37DBF">
              <w:rPr>
                <w:spacing w:val="3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программы</w:t>
            </w:r>
            <w:r w:rsidRPr="00B37DBF">
              <w:rPr>
                <w:spacing w:val="3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краеведения</w:t>
            </w:r>
            <w:r w:rsidRPr="00B37DBF">
              <w:rPr>
                <w:spacing w:val="3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и</w:t>
            </w:r>
            <w:r w:rsidRPr="00B37DBF">
              <w:rPr>
                <w:spacing w:val="-57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школьного</w:t>
            </w:r>
            <w:r w:rsidRPr="00B37DBF">
              <w:rPr>
                <w:spacing w:val="-4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туризма</w:t>
            </w:r>
            <w:r w:rsidRPr="00B37DBF">
              <w:rPr>
                <w:spacing w:val="-2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в рамках</w:t>
            </w:r>
            <w:r w:rsidRPr="00B37DBF">
              <w:rPr>
                <w:spacing w:val="1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внеурочной</w:t>
            </w:r>
          </w:p>
          <w:p w:rsidR="002051EA" w:rsidRPr="00B37DBF" w:rsidRDefault="002051EA" w:rsidP="00E65827">
            <w:pPr>
              <w:pStyle w:val="TableParagraph"/>
              <w:tabs>
                <w:tab w:val="left" w:pos="1740"/>
                <w:tab w:val="left" w:pos="2569"/>
              </w:tabs>
              <w:spacing w:line="270" w:lineRule="atLeast"/>
              <w:ind w:left="111" w:right="89"/>
              <w:rPr>
                <w:sz w:val="24"/>
                <w:lang w:val="ru-RU"/>
              </w:rPr>
            </w:pPr>
            <w:r w:rsidRPr="00B37DBF">
              <w:rPr>
                <w:sz w:val="24"/>
                <w:lang w:val="ru-RU"/>
              </w:rPr>
              <w:t>деятельности</w:t>
            </w:r>
            <w:r w:rsidRPr="00B37DBF">
              <w:rPr>
                <w:sz w:val="24"/>
                <w:lang w:val="ru-RU"/>
              </w:rPr>
              <w:tab/>
              <w:t>и/или</w:t>
            </w:r>
            <w:r w:rsidRPr="00B37DBF">
              <w:rPr>
                <w:sz w:val="24"/>
                <w:lang w:val="ru-RU"/>
              </w:rPr>
              <w:tab/>
              <w:t>дополнительного</w:t>
            </w:r>
            <w:r w:rsidRPr="00B37DBF">
              <w:rPr>
                <w:spacing w:val="-57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образования.</w:t>
            </w:r>
          </w:p>
        </w:tc>
      </w:tr>
      <w:tr w:rsidR="002051EA" w:rsidRPr="00B37DBF" w:rsidTr="00E65827">
        <w:trPr>
          <w:trHeight w:val="551"/>
        </w:trPr>
        <w:tc>
          <w:tcPr>
            <w:tcW w:w="14783" w:type="dxa"/>
            <w:gridSpan w:val="5"/>
          </w:tcPr>
          <w:p w:rsidR="002051EA" w:rsidRPr="00B37DBF" w:rsidRDefault="002051EA" w:rsidP="00E65827">
            <w:pPr>
              <w:pStyle w:val="TableParagraph"/>
              <w:spacing w:line="273" w:lineRule="exact"/>
              <w:ind w:left="5828"/>
              <w:rPr>
                <w:b/>
                <w:sz w:val="24"/>
                <w:lang w:val="ru-RU"/>
              </w:rPr>
            </w:pPr>
            <w:r w:rsidRPr="00B37DBF">
              <w:rPr>
                <w:b/>
                <w:sz w:val="24"/>
                <w:lang w:val="ru-RU"/>
              </w:rPr>
              <w:t>3.</w:t>
            </w:r>
            <w:r w:rsidRPr="00B37DBF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B37DBF">
              <w:rPr>
                <w:b/>
                <w:sz w:val="24"/>
                <w:lang w:val="ru-RU"/>
              </w:rPr>
              <w:t>Критерий:</w:t>
            </w:r>
            <w:r w:rsidRPr="00B37DBF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B37DBF">
              <w:rPr>
                <w:b/>
                <w:sz w:val="24"/>
                <w:lang w:val="ru-RU"/>
              </w:rPr>
              <w:t>ТВОРЧЕСТВО</w:t>
            </w:r>
          </w:p>
          <w:p w:rsidR="002051EA" w:rsidRPr="00B37DBF" w:rsidRDefault="002051EA" w:rsidP="00E65827">
            <w:pPr>
              <w:pStyle w:val="TableParagraph"/>
              <w:spacing w:line="259" w:lineRule="exact"/>
              <w:ind w:left="1267"/>
              <w:rPr>
                <w:b/>
                <w:sz w:val="24"/>
                <w:lang w:val="ru-RU"/>
              </w:rPr>
            </w:pPr>
          </w:p>
        </w:tc>
      </w:tr>
      <w:tr w:rsidR="002051EA" w:rsidRPr="00B37DBF" w:rsidTr="00E65827">
        <w:trPr>
          <w:trHeight w:val="830"/>
        </w:trPr>
        <w:tc>
          <w:tcPr>
            <w:tcW w:w="566" w:type="dxa"/>
          </w:tcPr>
          <w:p w:rsidR="002051EA" w:rsidRPr="00B37DBF" w:rsidRDefault="002051EA" w:rsidP="00E65827">
            <w:pPr>
              <w:pStyle w:val="TableParagraph"/>
              <w:spacing w:before="5"/>
              <w:rPr>
                <w:b/>
                <w:sz w:val="23"/>
                <w:lang w:val="ru-RU"/>
              </w:rPr>
            </w:pPr>
          </w:p>
          <w:p w:rsidR="002051EA" w:rsidRPr="00B37DBF" w:rsidRDefault="002051EA" w:rsidP="00E65827">
            <w:pPr>
              <w:pStyle w:val="TableParagraph"/>
              <w:ind w:right="122"/>
              <w:jc w:val="right"/>
              <w:rPr>
                <w:sz w:val="24"/>
              </w:rPr>
            </w:pPr>
            <w:r w:rsidRPr="00B37DBF">
              <w:rPr>
                <w:sz w:val="24"/>
              </w:rPr>
              <w:t>3.1</w:t>
            </w:r>
          </w:p>
        </w:tc>
        <w:tc>
          <w:tcPr>
            <w:tcW w:w="4409" w:type="dxa"/>
          </w:tcPr>
          <w:p w:rsidR="002051EA" w:rsidRPr="00B37DBF" w:rsidRDefault="002051EA" w:rsidP="00E65827">
            <w:pPr>
              <w:pStyle w:val="TableParagraph"/>
              <w:tabs>
                <w:tab w:val="left" w:pos="2154"/>
                <w:tab w:val="left" w:pos="2581"/>
                <w:tab w:val="left" w:pos="3626"/>
              </w:tabs>
              <w:ind w:left="105" w:right="98"/>
              <w:rPr>
                <w:sz w:val="24"/>
                <w:lang w:val="ru-RU"/>
              </w:rPr>
            </w:pPr>
            <w:r w:rsidRPr="00B37DBF">
              <w:rPr>
                <w:sz w:val="24"/>
                <w:lang w:val="ru-RU"/>
              </w:rPr>
              <w:t>Организовать</w:t>
            </w:r>
            <w:r w:rsidRPr="00B37DBF">
              <w:rPr>
                <w:sz w:val="24"/>
                <w:lang w:val="ru-RU"/>
              </w:rPr>
              <w:tab/>
              <w:t>сетевую</w:t>
            </w:r>
            <w:r w:rsidRPr="00B37DBF">
              <w:rPr>
                <w:sz w:val="24"/>
                <w:lang w:val="ru-RU"/>
              </w:rPr>
              <w:tab/>
              <w:t>форму</w:t>
            </w:r>
            <w:r w:rsidRPr="00B37DBF">
              <w:rPr>
                <w:spacing w:val="-57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реализации</w:t>
            </w:r>
            <w:r w:rsidRPr="00B37DBF">
              <w:rPr>
                <w:sz w:val="24"/>
                <w:lang w:val="ru-RU"/>
              </w:rPr>
              <w:tab/>
            </w:r>
            <w:r w:rsidRPr="00B37DBF">
              <w:rPr>
                <w:sz w:val="24"/>
                <w:lang w:val="ru-RU"/>
              </w:rPr>
              <w:tab/>
            </w:r>
            <w:r w:rsidRPr="00B37DBF">
              <w:rPr>
                <w:spacing w:val="-1"/>
                <w:sz w:val="24"/>
                <w:lang w:val="ru-RU"/>
              </w:rPr>
              <w:t>дополнительных</w:t>
            </w:r>
          </w:p>
          <w:p w:rsidR="002051EA" w:rsidRPr="00B37DBF" w:rsidRDefault="002051EA" w:rsidP="00E65827">
            <w:pPr>
              <w:pStyle w:val="TableParagraph"/>
              <w:spacing w:line="264" w:lineRule="exact"/>
              <w:ind w:left="105"/>
              <w:rPr>
                <w:sz w:val="24"/>
                <w:lang w:val="ru-RU"/>
              </w:rPr>
            </w:pPr>
            <w:r w:rsidRPr="00B37DBF">
              <w:rPr>
                <w:sz w:val="24"/>
                <w:lang w:val="ru-RU"/>
              </w:rPr>
              <w:t>общеобразовательных</w:t>
            </w:r>
            <w:r w:rsidRPr="00B37DBF">
              <w:rPr>
                <w:spacing w:val="-4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программ.</w:t>
            </w:r>
          </w:p>
        </w:tc>
        <w:tc>
          <w:tcPr>
            <w:tcW w:w="2968" w:type="dxa"/>
          </w:tcPr>
          <w:p w:rsidR="002051EA" w:rsidRPr="00B37DBF" w:rsidRDefault="002051EA" w:rsidP="00E65827">
            <w:pPr>
              <w:pStyle w:val="TableParagraph"/>
              <w:spacing w:before="3"/>
              <w:rPr>
                <w:b/>
                <w:sz w:val="23"/>
                <w:lang w:val="ru-RU"/>
              </w:rPr>
            </w:pPr>
          </w:p>
          <w:p w:rsidR="002051EA" w:rsidRPr="00B37DBF" w:rsidRDefault="002051EA" w:rsidP="00E65827">
            <w:pPr>
              <w:pStyle w:val="TableParagraph"/>
              <w:spacing w:before="1"/>
              <w:ind w:left="629" w:right="603" w:hanging="5"/>
              <w:rPr>
                <w:sz w:val="24"/>
              </w:rPr>
            </w:pPr>
            <w:r w:rsidRPr="00B37DBF">
              <w:rPr>
                <w:sz w:val="24"/>
              </w:rPr>
              <w:t>Заместитель директора</w:t>
            </w:r>
          </w:p>
        </w:tc>
        <w:tc>
          <w:tcPr>
            <w:tcW w:w="2389" w:type="dxa"/>
          </w:tcPr>
          <w:p w:rsidR="002051EA" w:rsidRPr="00B37DBF" w:rsidRDefault="002051EA" w:rsidP="00E65827">
            <w:pPr>
              <w:pStyle w:val="TableParagraph"/>
              <w:spacing w:before="5"/>
              <w:rPr>
                <w:b/>
                <w:sz w:val="35"/>
              </w:rPr>
            </w:pPr>
          </w:p>
          <w:p w:rsidR="002051EA" w:rsidRPr="00B37DBF" w:rsidRDefault="002051EA" w:rsidP="00E65827">
            <w:pPr>
              <w:pStyle w:val="TableParagraph"/>
              <w:ind w:left="334" w:right="324"/>
              <w:jc w:val="center"/>
              <w:rPr>
                <w:sz w:val="24"/>
              </w:rPr>
            </w:pPr>
            <w:r w:rsidRPr="00B37DBF">
              <w:rPr>
                <w:sz w:val="24"/>
              </w:rPr>
              <w:t>июнь</w:t>
            </w:r>
          </w:p>
        </w:tc>
        <w:tc>
          <w:tcPr>
            <w:tcW w:w="4451" w:type="dxa"/>
          </w:tcPr>
          <w:p w:rsidR="002051EA" w:rsidRPr="00B37DBF" w:rsidRDefault="002051EA" w:rsidP="00E65827">
            <w:pPr>
              <w:pStyle w:val="TableParagraph"/>
              <w:tabs>
                <w:tab w:val="left" w:pos="2061"/>
              </w:tabs>
              <w:ind w:left="111" w:right="92"/>
              <w:rPr>
                <w:sz w:val="24"/>
                <w:lang w:val="ru-RU"/>
              </w:rPr>
            </w:pPr>
            <w:r w:rsidRPr="00B37DBF">
              <w:rPr>
                <w:sz w:val="24"/>
                <w:lang w:val="ru-RU"/>
              </w:rPr>
              <w:t>Организована</w:t>
            </w:r>
            <w:r w:rsidRPr="00B37DBF">
              <w:rPr>
                <w:spacing w:val="12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сетевая</w:t>
            </w:r>
            <w:r w:rsidRPr="00B37DBF">
              <w:rPr>
                <w:spacing w:val="15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форма</w:t>
            </w:r>
            <w:r w:rsidRPr="00B37DBF">
              <w:rPr>
                <w:spacing w:val="12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реализации</w:t>
            </w:r>
            <w:r w:rsidRPr="00B37DBF">
              <w:rPr>
                <w:spacing w:val="-57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дополнительных</w:t>
            </w:r>
            <w:r w:rsidRPr="00B37DBF">
              <w:rPr>
                <w:sz w:val="24"/>
                <w:lang w:val="ru-RU"/>
              </w:rPr>
              <w:tab/>
            </w:r>
            <w:r w:rsidRPr="00B37DBF">
              <w:rPr>
                <w:spacing w:val="-1"/>
                <w:sz w:val="24"/>
                <w:lang w:val="ru-RU"/>
              </w:rPr>
              <w:t>общеобразовательных</w:t>
            </w:r>
          </w:p>
          <w:p w:rsidR="002051EA" w:rsidRPr="00B37DBF" w:rsidRDefault="002051EA" w:rsidP="00E65827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 w:rsidRPr="00B37DBF">
              <w:rPr>
                <w:sz w:val="24"/>
              </w:rPr>
              <w:t>программ.</w:t>
            </w:r>
          </w:p>
        </w:tc>
      </w:tr>
      <w:tr w:rsidR="002051EA" w:rsidRPr="00B37DBF" w:rsidTr="00E65827">
        <w:trPr>
          <w:trHeight w:val="552"/>
        </w:trPr>
        <w:tc>
          <w:tcPr>
            <w:tcW w:w="14783" w:type="dxa"/>
            <w:gridSpan w:val="5"/>
          </w:tcPr>
          <w:p w:rsidR="002051EA" w:rsidRPr="00B37DBF" w:rsidRDefault="002051EA" w:rsidP="00E65827">
            <w:pPr>
              <w:pStyle w:val="TableParagraph"/>
              <w:spacing w:line="273" w:lineRule="exact"/>
              <w:ind w:left="5427"/>
              <w:rPr>
                <w:b/>
                <w:sz w:val="24"/>
                <w:lang w:val="ru-RU"/>
              </w:rPr>
            </w:pPr>
            <w:r w:rsidRPr="00B37DBF">
              <w:rPr>
                <w:b/>
                <w:sz w:val="24"/>
                <w:lang w:val="ru-RU"/>
              </w:rPr>
              <w:t>4.</w:t>
            </w:r>
            <w:r w:rsidRPr="00B37DBF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B37DBF">
              <w:rPr>
                <w:b/>
                <w:sz w:val="24"/>
                <w:lang w:val="ru-RU"/>
              </w:rPr>
              <w:t>Критерий:</w:t>
            </w:r>
            <w:r w:rsidRPr="00B37DBF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B37DBF">
              <w:rPr>
                <w:b/>
                <w:sz w:val="24"/>
                <w:lang w:val="ru-RU"/>
              </w:rPr>
              <w:t>ПРОФОРИЕНТАЦИЯ</w:t>
            </w:r>
          </w:p>
          <w:p w:rsidR="002051EA" w:rsidRPr="00B37DBF" w:rsidRDefault="002051EA" w:rsidP="00E65827">
            <w:pPr>
              <w:pStyle w:val="TableParagraph"/>
              <w:spacing w:line="259" w:lineRule="exact"/>
              <w:ind w:left="1267"/>
              <w:rPr>
                <w:b/>
                <w:sz w:val="24"/>
                <w:lang w:val="ru-RU"/>
              </w:rPr>
            </w:pPr>
          </w:p>
        </w:tc>
      </w:tr>
      <w:tr w:rsidR="002051EA" w:rsidRPr="00B37DBF" w:rsidTr="00E65827">
        <w:trPr>
          <w:trHeight w:val="551"/>
        </w:trPr>
        <w:tc>
          <w:tcPr>
            <w:tcW w:w="566" w:type="dxa"/>
          </w:tcPr>
          <w:p w:rsidR="002051EA" w:rsidRPr="00B37DBF" w:rsidRDefault="002051EA" w:rsidP="00E65827">
            <w:pPr>
              <w:pStyle w:val="TableParagraph"/>
              <w:spacing w:before="128"/>
              <w:ind w:right="122"/>
              <w:jc w:val="right"/>
              <w:rPr>
                <w:sz w:val="24"/>
              </w:rPr>
            </w:pPr>
            <w:r w:rsidRPr="00B37DBF">
              <w:rPr>
                <w:sz w:val="24"/>
              </w:rPr>
              <w:t>4.1</w:t>
            </w:r>
          </w:p>
        </w:tc>
        <w:tc>
          <w:tcPr>
            <w:tcW w:w="4409" w:type="dxa"/>
          </w:tcPr>
          <w:p w:rsidR="002051EA" w:rsidRPr="00B37DBF" w:rsidRDefault="002051EA" w:rsidP="00E65827">
            <w:pPr>
              <w:pStyle w:val="TableParagraph"/>
              <w:spacing w:line="268" w:lineRule="exact"/>
              <w:ind w:left="105"/>
              <w:rPr>
                <w:sz w:val="24"/>
                <w:lang w:val="ru-RU"/>
              </w:rPr>
            </w:pPr>
            <w:r w:rsidRPr="00B37DBF">
              <w:rPr>
                <w:sz w:val="24"/>
                <w:lang w:val="ru-RU"/>
              </w:rPr>
              <w:t>Обеспечить</w:t>
            </w:r>
            <w:r w:rsidRPr="00B37DBF">
              <w:rPr>
                <w:spacing w:val="47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участие</w:t>
            </w:r>
            <w:r w:rsidRPr="00B37DBF">
              <w:rPr>
                <w:spacing w:val="101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обучающимися</w:t>
            </w:r>
            <w:r w:rsidRPr="00B37DBF">
              <w:rPr>
                <w:spacing w:val="102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в</w:t>
            </w:r>
          </w:p>
          <w:p w:rsidR="002051EA" w:rsidRPr="00B37DBF" w:rsidRDefault="002051EA" w:rsidP="00E65827">
            <w:pPr>
              <w:pStyle w:val="TableParagraph"/>
              <w:spacing w:line="264" w:lineRule="exact"/>
              <w:ind w:left="105"/>
              <w:rPr>
                <w:sz w:val="24"/>
                <w:lang w:val="ru-RU"/>
              </w:rPr>
            </w:pPr>
            <w:r w:rsidRPr="00B37DBF">
              <w:rPr>
                <w:sz w:val="24"/>
                <w:lang w:val="ru-RU"/>
              </w:rPr>
              <w:t>профессиональных</w:t>
            </w:r>
            <w:r w:rsidRPr="00B37DBF">
              <w:rPr>
                <w:spacing w:val="-2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пробах.</w:t>
            </w:r>
          </w:p>
        </w:tc>
        <w:tc>
          <w:tcPr>
            <w:tcW w:w="2968" w:type="dxa"/>
          </w:tcPr>
          <w:p w:rsidR="002051EA" w:rsidRPr="00B37DBF" w:rsidRDefault="002051EA" w:rsidP="00E65827">
            <w:pPr>
              <w:pStyle w:val="TableParagraph"/>
              <w:spacing w:line="264" w:lineRule="exact"/>
              <w:ind w:left="629"/>
              <w:rPr>
                <w:sz w:val="24"/>
              </w:rPr>
            </w:pPr>
            <w:r w:rsidRPr="00B37DBF">
              <w:rPr>
                <w:sz w:val="24"/>
              </w:rPr>
              <w:t>Заместитель директора</w:t>
            </w:r>
          </w:p>
        </w:tc>
        <w:tc>
          <w:tcPr>
            <w:tcW w:w="2389" w:type="dxa"/>
          </w:tcPr>
          <w:p w:rsidR="002051EA" w:rsidRPr="00B37DBF" w:rsidRDefault="002051EA" w:rsidP="00E65827">
            <w:pPr>
              <w:pStyle w:val="TableParagraph"/>
              <w:spacing w:before="128"/>
              <w:ind w:left="337" w:right="324"/>
              <w:jc w:val="center"/>
              <w:rPr>
                <w:sz w:val="24"/>
              </w:rPr>
            </w:pPr>
            <w:r w:rsidRPr="00B37DBF">
              <w:rPr>
                <w:sz w:val="24"/>
              </w:rPr>
              <w:t>в</w:t>
            </w:r>
            <w:r w:rsidRPr="00B37DBF">
              <w:rPr>
                <w:spacing w:val="-4"/>
                <w:sz w:val="24"/>
              </w:rPr>
              <w:t xml:space="preserve"> </w:t>
            </w:r>
            <w:r w:rsidRPr="00B37DBF">
              <w:rPr>
                <w:sz w:val="24"/>
              </w:rPr>
              <w:t>течении</w:t>
            </w:r>
            <w:r w:rsidRPr="00B37DBF">
              <w:rPr>
                <w:spacing w:val="-2"/>
                <w:sz w:val="24"/>
              </w:rPr>
              <w:t xml:space="preserve"> </w:t>
            </w:r>
            <w:r w:rsidRPr="00B37DBF">
              <w:rPr>
                <w:sz w:val="24"/>
              </w:rPr>
              <w:t>года</w:t>
            </w:r>
          </w:p>
        </w:tc>
        <w:tc>
          <w:tcPr>
            <w:tcW w:w="4451" w:type="dxa"/>
          </w:tcPr>
          <w:p w:rsidR="002051EA" w:rsidRPr="00B37DBF" w:rsidRDefault="002051EA" w:rsidP="00E65827">
            <w:pPr>
              <w:pStyle w:val="TableParagraph"/>
              <w:spacing w:line="268" w:lineRule="exact"/>
              <w:ind w:left="111"/>
              <w:rPr>
                <w:sz w:val="24"/>
                <w:lang w:val="ru-RU"/>
              </w:rPr>
            </w:pPr>
            <w:r w:rsidRPr="00B37DBF">
              <w:rPr>
                <w:sz w:val="24"/>
                <w:lang w:val="ru-RU"/>
              </w:rPr>
              <w:t>Обеспечено</w:t>
            </w:r>
            <w:r w:rsidRPr="00B37DBF">
              <w:rPr>
                <w:spacing w:val="58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участие</w:t>
            </w:r>
            <w:r w:rsidRPr="00B37DBF">
              <w:rPr>
                <w:spacing w:val="110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обучающимися</w:t>
            </w:r>
            <w:r w:rsidRPr="00B37DBF">
              <w:rPr>
                <w:spacing w:val="112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в</w:t>
            </w:r>
          </w:p>
          <w:p w:rsidR="002051EA" w:rsidRPr="00B37DBF" w:rsidRDefault="002051EA" w:rsidP="00E65827">
            <w:pPr>
              <w:pStyle w:val="TableParagraph"/>
              <w:spacing w:line="264" w:lineRule="exact"/>
              <w:ind w:left="111"/>
              <w:rPr>
                <w:sz w:val="24"/>
                <w:lang w:val="ru-RU"/>
              </w:rPr>
            </w:pPr>
            <w:r w:rsidRPr="00B37DBF">
              <w:rPr>
                <w:sz w:val="24"/>
                <w:lang w:val="ru-RU"/>
              </w:rPr>
              <w:t>профессиональных</w:t>
            </w:r>
            <w:r w:rsidRPr="00B37DBF">
              <w:rPr>
                <w:spacing w:val="-2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пробах.</w:t>
            </w:r>
          </w:p>
        </w:tc>
      </w:tr>
      <w:tr w:rsidR="002051EA" w:rsidRPr="00B37DBF" w:rsidTr="00E65827">
        <w:trPr>
          <w:trHeight w:val="551"/>
        </w:trPr>
        <w:tc>
          <w:tcPr>
            <w:tcW w:w="14783" w:type="dxa"/>
            <w:gridSpan w:val="5"/>
          </w:tcPr>
          <w:p w:rsidR="002051EA" w:rsidRPr="00B37DBF" w:rsidRDefault="002051EA" w:rsidP="00E65827">
            <w:pPr>
              <w:pStyle w:val="TableParagraph"/>
              <w:spacing w:line="273" w:lineRule="exact"/>
              <w:ind w:left="6017"/>
              <w:rPr>
                <w:b/>
                <w:sz w:val="24"/>
                <w:lang w:val="ru-RU"/>
              </w:rPr>
            </w:pPr>
            <w:r w:rsidRPr="00B37DBF">
              <w:rPr>
                <w:b/>
                <w:sz w:val="24"/>
                <w:lang w:val="ru-RU"/>
              </w:rPr>
              <w:t>5.</w:t>
            </w:r>
            <w:r w:rsidRPr="00B37DBF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B37DBF">
              <w:rPr>
                <w:b/>
                <w:sz w:val="24"/>
                <w:lang w:val="ru-RU"/>
              </w:rPr>
              <w:t>Критерий:</w:t>
            </w:r>
            <w:r w:rsidRPr="00B37DBF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B37DBF">
              <w:rPr>
                <w:b/>
                <w:sz w:val="24"/>
                <w:lang w:val="ru-RU"/>
              </w:rPr>
              <w:t>ЗДОРОВЬЕ</w:t>
            </w:r>
          </w:p>
          <w:p w:rsidR="002051EA" w:rsidRPr="00B37DBF" w:rsidRDefault="002051EA" w:rsidP="00E65827">
            <w:pPr>
              <w:pStyle w:val="TableParagraph"/>
              <w:spacing w:line="259" w:lineRule="exact"/>
              <w:ind w:left="1267"/>
              <w:rPr>
                <w:b/>
                <w:sz w:val="24"/>
                <w:lang w:val="ru-RU"/>
              </w:rPr>
            </w:pPr>
          </w:p>
        </w:tc>
      </w:tr>
      <w:tr w:rsidR="002051EA" w:rsidRPr="00B37DBF" w:rsidTr="00E65827">
        <w:trPr>
          <w:trHeight w:val="1104"/>
        </w:trPr>
        <w:tc>
          <w:tcPr>
            <w:tcW w:w="566" w:type="dxa"/>
          </w:tcPr>
          <w:p w:rsidR="002051EA" w:rsidRPr="00B37DBF" w:rsidRDefault="002051EA" w:rsidP="00E65827">
            <w:pPr>
              <w:pStyle w:val="TableParagraph"/>
              <w:spacing w:before="5"/>
              <w:rPr>
                <w:b/>
                <w:sz w:val="35"/>
                <w:lang w:val="ru-RU"/>
              </w:rPr>
            </w:pPr>
          </w:p>
          <w:p w:rsidR="002051EA" w:rsidRPr="00B37DBF" w:rsidRDefault="002051EA" w:rsidP="00E65827">
            <w:pPr>
              <w:pStyle w:val="TableParagraph"/>
              <w:ind w:right="122"/>
              <w:jc w:val="right"/>
              <w:rPr>
                <w:sz w:val="24"/>
              </w:rPr>
            </w:pPr>
            <w:r w:rsidRPr="00B37DBF">
              <w:rPr>
                <w:sz w:val="24"/>
              </w:rPr>
              <w:t>5.1</w:t>
            </w:r>
          </w:p>
        </w:tc>
        <w:tc>
          <w:tcPr>
            <w:tcW w:w="4409" w:type="dxa"/>
          </w:tcPr>
          <w:p w:rsidR="002051EA" w:rsidRPr="00B37DBF" w:rsidRDefault="002051EA" w:rsidP="00E65827">
            <w:pPr>
              <w:pStyle w:val="TableParagraph"/>
              <w:ind w:left="105" w:right="98"/>
              <w:jc w:val="both"/>
              <w:rPr>
                <w:sz w:val="24"/>
                <w:lang w:val="ru-RU"/>
              </w:rPr>
            </w:pPr>
            <w:r w:rsidRPr="00B37DBF">
              <w:rPr>
                <w:sz w:val="24"/>
                <w:lang w:val="ru-RU"/>
              </w:rPr>
              <w:t>Включить</w:t>
            </w:r>
            <w:r w:rsidRPr="00B37DBF">
              <w:rPr>
                <w:spacing w:val="1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в</w:t>
            </w:r>
            <w:r w:rsidRPr="00B37DBF">
              <w:rPr>
                <w:spacing w:val="1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Единый</w:t>
            </w:r>
            <w:r w:rsidRPr="00B37DBF">
              <w:rPr>
                <w:spacing w:val="1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Всероссийский</w:t>
            </w:r>
            <w:r w:rsidRPr="00B37DBF">
              <w:rPr>
                <w:spacing w:val="1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реестр</w:t>
            </w:r>
            <w:r w:rsidRPr="00B37DBF">
              <w:rPr>
                <w:spacing w:val="1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школьных</w:t>
            </w:r>
            <w:r w:rsidRPr="00B37DBF">
              <w:rPr>
                <w:spacing w:val="1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спортивных</w:t>
            </w:r>
            <w:r w:rsidRPr="00B37DBF">
              <w:rPr>
                <w:spacing w:val="1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клубов,</w:t>
            </w:r>
            <w:r w:rsidRPr="00B37DBF">
              <w:rPr>
                <w:spacing w:val="1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спортивный</w:t>
            </w:r>
            <w:r w:rsidRPr="00B37DBF">
              <w:rPr>
                <w:spacing w:val="38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клуб,</w:t>
            </w:r>
            <w:r w:rsidRPr="00B37DBF">
              <w:rPr>
                <w:spacing w:val="40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созданный</w:t>
            </w:r>
            <w:r w:rsidRPr="00B37DBF">
              <w:rPr>
                <w:spacing w:val="40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в</w:t>
            </w:r>
          </w:p>
          <w:p w:rsidR="002051EA" w:rsidRPr="00B37DBF" w:rsidRDefault="002051EA" w:rsidP="00E65827">
            <w:pPr>
              <w:pStyle w:val="TableParagraph"/>
              <w:spacing w:line="264" w:lineRule="exact"/>
              <w:ind w:left="105"/>
              <w:jc w:val="both"/>
              <w:rPr>
                <w:sz w:val="24"/>
              </w:rPr>
            </w:pPr>
            <w:r w:rsidRPr="00B37DBF">
              <w:rPr>
                <w:sz w:val="24"/>
              </w:rPr>
              <w:t>общеобразовательной</w:t>
            </w:r>
            <w:r w:rsidRPr="00B37DBF">
              <w:rPr>
                <w:spacing w:val="-5"/>
                <w:sz w:val="24"/>
              </w:rPr>
              <w:t xml:space="preserve"> </w:t>
            </w:r>
            <w:r w:rsidRPr="00B37DBF">
              <w:rPr>
                <w:sz w:val="24"/>
              </w:rPr>
              <w:t>организации.</w:t>
            </w:r>
          </w:p>
        </w:tc>
        <w:tc>
          <w:tcPr>
            <w:tcW w:w="2968" w:type="dxa"/>
          </w:tcPr>
          <w:p w:rsidR="002051EA" w:rsidRPr="00B37DBF" w:rsidRDefault="002051EA" w:rsidP="00E65827">
            <w:pPr>
              <w:pStyle w:val="TableParagraph"/>
              <w:spacing w:before="3"/>
              <w:rPr>
                <w:b/>
                <w:sz w:val="23"/>
              </w:rPr>
            </w:pPr>
          </w:p>
          <w:p w:rsidR="002051EA" w:rsidRPr="00B37DBF" w:rsidRDefault="002051EA" w:rsidP="00E65827">
            <w:pPr>
              <w:pStyle w:val="TableParagraph"/>
              <w:ind w:left="629" w:right="603" w:hanging="5"/>
              <w:rPr>
                <w:sz w:val="24"/>
              </w:rPr>
            </w:pPr>
            <w:r w:rsidRPr="00B37DBF">
              <w:rPr>
                <w:sz w:val="24"/>
              </w:rPr>
              <w:t>Заместитель директора</w:t>
            </w:r>
          </w:p>
        </w:tc>
        <w:tc>
          <w:tcPr>
            <w:tcW w:w="2389" w:type="dxa"/>
          </w:tcPr>
          <w:p w:rsidR="002051EA" w:rsidRPr="00B37DBF" w:rsidRDefault="002051EA" w:rsidP="00E65827">
            <w:pPr>
              <w:pStyle w:val="TableParagraph"/>
              <w:spacing w:before="5"/>
              <w:rPr>
                <w:b/>
                <w:sz w:val="35"/>
              </w:rPr>
            </w:pPr>
          </w:p>
          <w:p w:rsidR="002051EA" w:rsidRPr="00B37DBF" w:rsidRDefault="002051EA" w:rsidP="00E65827">
            <w:pPr>
              <w:pStyle w:val="TableParagraph"/>
              <w:ind w:left="333" w:right="324"/>
              <w:jc w:val="center"/>
              <w:rPr>
                <w:sz w:val="24"/>
              </w:rPr>
            </w:pPr>
            <w:r w:rsidRPr="00B37DBF">
              <w:rPr>
                <w:sz w:val="24"/>
              </w:rPr>
              <w:t>сентябрь</w:t>
            </w:r>
          </w:p>
        </w:tc>
        <w:tc>
          <w:tcPr>
            <w:tcW w:w="4451" w:type="dxa"/>
          </w:tcPr>
          <w:p w:rsidR="002051EA" w:rsidRPr="00B37DBF" w:rsidRDefault="002051EA" w:rsidP="00E65827">
            <w:pPr>
              <w:pStyle w:val="TableParagraph"/>
              <w:ind w:left="111" w:right="91"/>
              <w:jc w:val="both"/>
              <w:rPr>
                <w:sz w:val="24"/>
                <w:lang w:val="ru-RU"/>
              </w:rPr>
            </w:pPr>
            <w:r w:rsidRPr="00B37DBF">
              <w:rPr>
                <w:sz w:val="24"/>
                <w:lang w:val="ru-RU"/>
              </w:rPr>
              <w:t>Включен</w:t>
            </w:r>
            <w:r w:rsidRPr="00B37DBF">
              <w:rPr>
                <w:spacing w:val="1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в</w:t>
            </w:r>
            <w:r w:rsidRPr="00B37DBF">
              <w:rPr>
                <w:spacing w:val="1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Единый</w:t>
            </w:r>
            <w:r w:rsidRPr="00B37DBF">
              <w:rPr>
                <w:spacing w:val="1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Всероссийский</w:t>
            </w:r>
            <w:r w:rsidRPr="00B37DBF">
              <w:rPr>
                <w:spacing w:val="1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реестр</w:t>
            </w:r>
            <w:r w:rsidRPr="00B37DBF">
              <w:rPr>
                <w:spacing w:val="1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школьных</w:t>
            </w:r>
            <w:r w:rsidRPr="00B37DBF">
              <w:rPr>
                <w:spacing w:val="1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спортивных</w:t>
            </w:r>
            <w:r w:rsidRPr="00B37DBF">
              <w:rPr>
                <w:spacing w:val="1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клубов,</w:t>
            </w:r>
            <w:r w:rsidRPr="00B37DBF">
              <w:rPr>
                <w:spacing w:val="1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спортивный</w:t>
            </w:r>
            <w:r w:rsidRPr="00B37DBF">
              <w:rPr>
                <w:spacing w:val="11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клуб</w:t>
            </w:r>
            <w:r w:rsidRPr="00B37DBF">
              <w:rPr>
                <w:spacing w:val="16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созданный</w:t>
            </w:r>
            <w:r w:rsidRPr="00B37DBF">
              <w:rPr>
                <w:spacing w:val="14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в</w:t>
            </w:r>
          </w:p>
          <w:p w:rsidR="002051EA" w:rsidRPr="00B37DBF" w:rsidRDefault="002051EA" w:rsidP="00E65827">
            <w:pPr>
              <w:pStyle w:val="TableParagraph"/>
              <w:spacing w:line="264" w:lineRule="exact"/>
              <w:ind w:left="111"/>
              <w:jc w:val="both"/>
              <w:rPr>
                <w:sz w:val="24"/>
              </w:rPr>
            </w:pPr>
            <w:r w:rsidRPr="00B37DBF">
              <w:rPr>
                <w:sz w:val="24"/>
              </w:rPr>
              <w:t>общеобразовательной</w:t>
            </w:r>
            <w:r w:rsidRPr="00B37DBF">
              <w:rPr>
                <w:spacing w:val="-5"/>
                <w:sz w:val="24"/>
              </w:rPr>
              <w:t xml:space="preserve"> </w:t>
            </w:r>
            <w:r w:rsidRPr="00B37DBF">
              <w:rPr>
                <w:sz w:val="24"/>
              </w:rPr>
              <w:t>организации.</w:t>
            </w:r>
          </w:p>
        </w:tc>
      </w:tr>
      <w:tr w:rsidR="002051EA" w:rsidRPr="00B37DBF" w:rsidTr="00E65827">
        <w:trPr>
          <w:trHeight w:val="1379"/>
        </w:trPr>
        <w:tc>
          <w:tcPr>
            <w:tcW w:w="566" w:type="dxa"/>
          </w:tcPr>
          <w:p w:rsidR="002051EA" w:rsidRPr="00B37DBF" w:rsidRDefault="002051EA" w:rsidP="00E65827">
            <w:pPr>
              <w:pStyle w:val="TableParagraph"/>
              <w:rPr>
                <w:b/>
                <w:sz w:val="26"/>
              </w:rPr>
            </w:pPr>
          </w:p>
          <w:p w:rsidR="002051EA" w:rsidRPr="00B37DBF" w:rsidRDefault="002051EA" w:rsidP="00E65827">
            <w:pPr>
              <w:pStyle w:val="TableParagraph"/>
              <w:spacing w:before="3"/>
              <w:rPr>
                <w:b/>
                <w:sz w:val="21"/>
              </w:rPr>
            </w:pPr>
          </w:p>
          <w:p w:rsidR="002051EA" w:rsidRPr="00B37DBF" w:rsidRDefault="002051EA" w:rsidP="00E65827">
            <w:pPr>
              <w:pStyle w:val="TableParagraph"/>
              <w:ind w:right="122"/>
              <w:jc w:val="right"/>
              <w:rPr>
                <w:sz w:val="24"/>
              </w:rPr>
            </w:pPr>
            <w:r w:rsidRPr="00B37DBF">
              <w:rPr>
                <w:sz w:val="24"/>
              </w:rPr>
              <w:t>5.2</w:t>
            </w:r>
          </w:p>
        </w:tc>
        <w:tc>
          <w:tcPr>
            <w:tcW w:w="4409" w:type="dxa"/>
          </w:tcPr>
          <w:p w:rsidR="002051EA" w:rsidRPr="00B37DBF" w:rsidRDefault="002051EA" w:rsidP="00E65827">
            <w:pPr>
              <w:pStyle w:val="TableParagraph"/>
              <w:ind w:left="105" w:right="96"/>
              <w:jc w:val="both"/>
              <w:rPr>
                <w:sz w:val="24"/>
                <w:lang w:val="ru-RU"/>
              </w:rPr>
            </w:pPr>
            <w:r w:rsidRPr="00B37DBF">
              <w:rPr>
                <w:sz w:val="24"/>
                <w:lang w:val="ru-RU"/>
              </w:rPr>
              <w:t>Сформировать</w:t>
            </w:r>
            <w:r w:rsidRPr="00B37DBF">
              <w:rPr>
                <w:spacing w:val="1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систему</w:t>
            </w:r>
            <w:r w:rsidRPr="00B37DBF">
              <w:rPr>
                <w:spacing w:val="1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работы</w:t>
            </w:r>
            <w:r w:rsidRPr="00B37DBF">
              <w:rPr>
                <w:spacing w:val="1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по</w:t>
            </w:r>
            <w:r w:rsidRPr="00B37DBF">
              <w:rPr>
                <w:spacing w:val="1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привлечению</w:t>
            </w:r>
            <w:r w:rsidRPr="00B37DBF">
              <w:rPr>
                <w:spacing w:val="1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обучающихся</w:t>
            </w:r>
            <w:r w:rsidRPr="00B37DBF">
              <w:rPr>
                <w:spacing w:val="1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к</w:t>
            </w:r>
            <w:r w:rsidRPr="00B37DBF">
              <w:rPr>
                <w:spacing w:val="60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участию</w:t>
            </w:r>
            <w:r w:rsidRPr="00B37DBF">
              <w:rPr>
                <w:spacing w:val="-57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во</w:t>
            </w:r>
            <w:r w:rsidRPr="00B37DBF">
              <w:rPr>
                <w:spacing w:val="1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Всероссийском</w:t>
            </w:r>
            <w:r w:rsidRPr="00B37DBF">
              <w:rPr>
                <w:spacing w:val="1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физкультурно-</w:t>
            </w:r>
            <w:r w:rsidRPr="00B37DBF">
              <w:rPr>
                <w:spacing w:val="-57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спортивном</w:t>
            </w:r>
            <w:r w:rsidRPr="00B37DBF">
              <w:rPr>
                <w:spacing w:val="6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комплексе</w:t>
            </w:r>
            <w:r w:rsidRPr="00B37DBF">
              <w:rPr>
                <w:spacing w:val="7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«Готов</w:t>
            </w:r>
            <w:r w:rsidRPr="00B37DBF">
              <w:rPr>
                <w:spacing w:val="8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к</w:t>
            </w:r>
            <w:r w:rsidRPr="00B37DBF">
              <w:rPr>
                <w:spacing w:val="9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труду</w:t>
            </w:r>
            <w:r w:rsidRPr="00B37DBF">
              <w:rPr>
                <w:spacing w:val="3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и</w:t>
            </w:r>
          </w:p>
          <w:p w:rsidR="002051EA" w:rsidRPr="00B37DBF" w:rsidRDefault="002051EA" w:rsidP="00E65827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 w:rsidRPr="00B37DBF">
              <w:rPr>
                <w:sz w:val="24"/>
              </w:rPr>
              <w:t>обороне».</w:t>
            </w:r>
          </w:p>
        </w:tc>
        <w:tc>
          <w:tcPr>
            <w:tcW w:w="2968" w:type="dxa"/>
          </w:tcPr>
          <w:p w:rsidR="002051EA" w:rsidRPr="00B37DBF" w:rsidRDefault="002051EA" w:rsidP="00E65827">
            <w:pPr>
              <w:pStyle w:val="TableParagraph"/>
              <w:spacing w:before="4"/>
              <w:rPr>
                <w:b/>
                <w:sz w:val="35"/>
              </w:rPr>
            </w:pPr>
          </w:p>
          <w:p w:rsidR="002051EA" w:rsidRPr="00B37DBF" w:rsidRDefault="002051EA" w:rsidP="00E65827">
            <w:pPr>
              <w:pStyle w:val="TableParagraph"/>
              <w:ind w:left="629" w:right="602" w:hanging="5"/>
              <w:rPr>
                <w:sz w:val="24"/>
              </w:rPr>
            </w:pPr>
            <w:r w:rsidRPr="00B37DBF">
              <w:rPr>
                <w:sz w:val="24"/>
              </w:rPr>
              <w:t>Заместитель директора</w:t>
            </w:r>
          </w:p>
        </w:tc>
        <w:tc>
          <w:tcPr>
            <w:tcW w:w="2389" w:type="dxa"/>
          </w:tcPr>
          <w:p w:rsidR="002051EA" w:rsidRPr="00B37DBF" w:rsidRDefault="002051EA" w:rsidP="00E65827">
            <w:pPr>
              <w:pStyle w:val="TableParagraph"/>
              <w:rPr>
                <w:b/>
                <w:sz w:val="26"/>
              </w:rPr>
            </w:pPr>
          </w:p>
          <w:p w:rsidR="002051EA" w:rsidRPr="00B37DBF" w:rsidRDefault="002051EA" w:rsidP="00E65827">
            <w:pPr>
              <w:pStyle w:val="TableParagraph"/>
              <w:spacing w:before="3"/>
              <w:rPr>
                <w:b/>
                <w:sz w:val="21"/>
              </w:rPr>
            </w:pPr>
          </w:p>
          <w:p w:rsidR="002051EA" w:rsidRPr="00B37DBF" w:rsidRDefault="002051EA" w:rsidP="00E65827">
            <w:pPr>
              <w:pStyle w:val="TableParagraph"/>
              <w:ind w:left="337" w:right="324"/>
              <w:jc w:val="center"/>
              <w:rPr>
                <w:sz w:val="24"/>
              </w:rPr>
            </w:pPr>
            <w:r w:rsidRPr="00B37DBF">
              <w:rPr>
                <w:sz w:val="24"/>
              </w:rPr>
              <w:t>в</w:t>
            </w:r>
            <w:r w:rsidRPr="00B37DBF">
              <w:rPr>
                <w:spacing w:val="-4"/>
                <w:sz w:val="24"/>
              </w:rPr>
              <w:t xml:space="preserve"> </w:t>
            </w:r>
            <w:r w:rsidRPr="00B37DBF">
              <w:rPr>
                <w:sz w:val="24"/>
              </w:rPr>
              <w:t>течении</w:t>
            </w:r>
            <w:r w:rsidRPr="00B37DBF">
              <w:rPr>
                <w:spacing w:val="-2"/>
                <w:sz w:val="24"/>
              </w:rPr>
              <w:t xml:space="preserve"> </w:t>
            </w:r>
            <w:r w:rsidRPr="00B37DBF">
              <w:rPr>
                <w:sz w:val="24"/>
              </w:rPr>
              <w:t>года</w:t>
            </w:r>
          </w:p>
        </w:tc>
        <w:tc>
          <w:tcPr>
            <w:tcW w:w="4451" w:type="dxa"/>
          </w:tcPr>
          <w:p w:rsidR="002051EA" w:rsidRPr="00B37DBF" w:rsidRDefault="002051EA" w:rsidP="00E65827">
            <w:pPr>
              <w:pStyle w:val="TableParagraph"/>
              <w:ind w:left="111" w:right="92"/>
              <w:jc w:val="both"/>
              <w:rPr>
                <w:sz w:val="24"/>
                <w:lang w:val="ru-RU"/>
              </w:rPr>
            </w:pPr>
            <w:r w:rsidRPr="00B37DBF">
              <w:rPr>
                <w:sz w:val="24"/>
                <w:lang w:val="ru-RU"/>
              </w:rPr>
              <w:t>Сформирована</w:t>
            </w:r>
            <w:r w:rsidRPr="00B37DBF">
              <w:rPr>
                <w:spacing w:val="1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система</w:t>
            </w:r>
            <w:r w:rsidRPr="00B37DBF">
              <w:rPr>
                <w:spacing w:val="1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работы</w:t>
            </w:r>
            <w:r w:rsidRPr="00B37DBF">
              <w:rPr>
                <w:spacing w:val="1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по</w:t>
            </w:r>
            <w:r w:rsidRPr="00B37DBF">
              <w:rPr>
                <w:spacing w:val="-57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привлечению</w:t>
            </w:r>
            <w:r w:rsidRPr="00B37DBF">
              <w:rPr>
                <w:spacing w:val="1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обучающихся</w:t>
            </w:r>
            <w:r w:rsidRPr="00B37DBF">
              <w:rPr>
                <w:spacing w:val="1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к</w:t>
            </w:r>
            <w:r w:rsidRPr="00B37DBF">
              <w:rPr>
                <w:spacing w:val="60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участию</w:t>
            </w:r>
            <w:r w:rsidRPr="00B37DBF">
              <w:rPr>
                <w:spacing w:val="1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во</w:t>
            </w:r>
            <w:r w:rsidRPr="00B37DBF">
              <w:rPr>
                <w:spacing w:val="1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Всероссийском</w:t>
            </w:r>
            <w:r w:rsidRPr="00B37DBF">
              <w:rPr>
                <w:spacing w:val="1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физкультурно-</w:t>
            </w:r>
            <w:r w:rsidRPr="00B37DBF">
              <w:rPr>
                <w:spacing w:val="1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спортивном</w:t>
            </w:r>
            <w:r w:rsidRPr="00B37DBF">
              <w:rPr>
                <w:spacing w:val="13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комплексе</w:t>
            </w:r>
            <w:r w:rsidRPr="00B37DBF">
              <w:rPr>
                <w:spacing w:val="13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«Готов</w:t>
            </w:r>
            <w:r w:rsidRPr="00B37DBF">
              <w:rPr>
                <w:spacing w:val="17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к</w:t>
            </w:r>
            <w:r w:rsidRPr="00B37DBF">
              <w:rPr>
                <w:spacing w:val="18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труду</w:t>
            </w:r>
            <w:r w:rsidRPr="00B37DBF">
              <w:rPr>
                <w:spacing w:val="12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и</w:t>
            </w:r>
          </w:p>
          <w:p w:rsidR="002051EA" w:rsidRPr="00B37DBF" w:rsidRDefault="002051EA" w:rsidP="00E65827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 w:rsidRPr="00B37DBF">
              <w:rPr>
                <w:sz w:val="24"/>
              </w:rPr>
              <w:t>обороне».</w:t>
            </w:r>
          </w:p>
        </w:tc>
      </w:tr>
      <w:tr w:rsidR="002051EA" w:rsidRPr="00B37DBF" w:rsidTr="00E65827">
        <w:trPr>
          <w:trHeight w:val="552"/>
        </w:trPr>
        <w:tc>
          <w:tcPr>
            <w:tcW w:w="14783" w:type="dxa"/>
            <w:gridSpan w:val="5"/>
          </w:tcPr>
          <w:p w:rsidR="002051EA" w:rsidRPr="00B37DBF" w:rsidRDefault="002051EA" w:rsidP="00E65827">
            <w:pPr>
              <w:pStyle w:val="TableParagraph"/>
              <w:spacing w:line="273" w:lineRule="exact"/>
              <w:ind w:left="4529"/>
              <w:rPr>
                <w:b/>
                <w:sz w:val="24"/>
                <w:lang w:val="ru-RU"/>
              </w:rPr>
            </w:pPr>
            <w:r w:rsidRPr="00B37DBF">
              <w:rPr>
                <w:b/>
                <w:sz w:val="24"/>
                <w:lang w:val="ru-RU"/>
              </w:rPr>
              <w:t>6.</w:t>
            </w:r>
            <w:r w:rsidRPr="00B37DBF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B37DBF">
              <w:rPr>
                <w:b/>
                <w:sz w:val="24"/>
                <w:lang w:val="ru-RU"/>
              </w:rPr>
              <w:t>Критерий:</w:t>
            </w:r>
            <w:r w:rsidRPr="00B37DBF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B37DBF">
              <w:rPr>
                <w:b/>
                <w:sz w:val="24"/>
                <w:lang w:val="ru-RU"/>
              </w:rPr>
              <w:t>УЧИТЕЛЬ,</w:t>
            </w:r>
            <w:r w:rsidRPr="00B37DBF">
              <w:rPr>
                <w:b/>
                <w:spacing w:val="-6"/>
                <w:sz w:val="24"/>
                <w:lang w:val="ru-RU"/>
              </w:rPr>
              <w:t xml:space="preserve"> </w:t>
            </w:r>
            <w:r w:rsidRPr="00B37DBF">
              <w:rPr>
                <w:b/>
                <w:sz w:val="24"/>
                <w:lang w:val="ru-RU"/>
              </w:rPr>
              <w:t>ШКОЛЬНЫЕ</w:t>
            </w:r>
            <w:r w:rsidRPr="00B37DBF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B37DBF">
              <w:rPr>
                <w:b/>
                <w:sz w:val="24"/>
                <w:lang w:val="ru-RU"/>
              </w:rPr>
              <w:t>КОМАНДЫ</w:t>
            </w:r>
          </w:p>
          <w:p w:rsidR="002051EA" w:rsidRPr="00B37DBF" w:rsidRDefault="002051EA" w:rsidP="00E65827">
            <w:pPr>
              <w:pStyle w:val="TableParagraph"/>
              <w:spacing w:line="259" w:lineRule="exact"/>
              <w:ind w:left="1320"/>
              <w:rPr>
                <w:b/>
                <w:sz w:val="24"/>
                <w:lang w:val="ru-RU"/>
              </w:rPr>
            </w:pPr>
          </w:p>
        </w:tc>
      </w:tr>
      <w:tr w:rsidR="002051EA" w:rsidRPr="00B37DBF" w:rsidTr="00E65827">
        <w:trPr>
          <w:trHeight w:val="553"/>
        </w:trPr>
        <w:tc>
          <w:tcPr>
            <w:tcW w:w="566" w:type="dxa"/>
          </w:tcPr>
          <w:p w:rsidR="002051EA" w:rsidRPr="00B37DBF" w:rsidRDefault="002051EA" w:rsidP="00E65827">
            <w:pPr>
              <w:pStyle w:val="TableParagraph"/>
              <w:spacing w:before="131"/>
              <w:ind w:right="122"/>
              <w:jc w:val="right"/>
              <w:rPr>
                <w:sz w:val="24"/>
              </w:rPr>
            </w:pPr>
            <w:r w:rsidRPr="00B37DBF">
              <w:rPr>
                <w:sz w:val="24"/>
              </w:rPr>
              <w:lastRenderedPageBreak/>
              <w:t>6.1</w:t>
            </w:r>
          </w:p>
        </w:tc>
        <w:tc>
          <w:tcPr>
            <w:tcW w:w="4409" w:type="dxa"/>
          </w:tcPr>
          <w:p w:rsidR="002051EA" w:rsidRPr="00B37DBF" w:rsidRDefault="002051EA" w:rsidP="00E65827">
            <w:pPr>
              <w:pStyle w:val="TableParagraph"/>
              <w:spacing w:line="270" w:lineRule="exact"/>
              <w:ind w:left="105"/>
              <w:rPr>
                <w:sz w:val="24"/>
                <w:lang w:val="ru-RU"/>
              </w:rPr>
            </w:pPr>
            <w:r w:rsidRPr="00B37DBF">
              <w:rPr>
                <w:sz w:val="24"/>
                <w:lang w:val="ru-RU"/>
              </w:rPr>
              <w:t>Увеличить</w:t>
            </w:r>
            <w:r w:rsidRPr="00B37DBF">
              <w:rPr>
                <w:spacing w:val="-5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охват</w:t>
            </w:r>
            <w:r w:rsidRPr="00B37DBF">
              <w:rPr>
                <w:spacing w:val="-3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учителей</w:t>
            </w:r>
            <w:r w:rsidRPr="00B37DBF">
              <w:rPr>
                <w:spacing w:val="-2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диагностикой</w:t>
            </w:r>
          </w:p>
          <w:p w:rsidR="002051EA" w:rsidRPr="00B37DBF" w:rsidRDefault="002051EA" w:rsidP="00E65827">
            <w:pPr>
              <w:pStyle w:val="TableParagraph"/>
              <w:tabs>
                <w:tab w:val="left" w:pos="2950"/>
              </w:tabs>
              <w:spacing w:line="264" w:lineRule="exact"/>
              <w:ind w:left="105"/>
              <w:rPr>
                <w:sz w:val="24"/>
                <w:lang w:val="ru-RU"/>
              </w:rPr>
            </w:pPr>
            <w:r w:rsidRPr="00B37DBF">
              <w:rPr>
                <w:sz w:val="24"/>
                <w:lang w:val="ru-RU"/>
              </w:rPr>
              <w:t>профессиональных</w:t>
            </w:r>
            <w:r w:rsidRPr="00B37DBF">
              <w:rPr>
                <w:sz w:val="24"/>
                <w:lang w:val="ru-RU"/>
              </w:rPr>
              <w:tab/>
              <w:t>компетенций</w:t>
            </w:r>
          </w:p>
        </w:tc>
        <w:tc>
          <w:tcPr>
            <w:tcW w:w="2968" w:type="dxa"/>
          </w:tcPr>
          <w:p w:rsidR="002051EA" w:rsidRPr="00B37DBF" w:rsidRDefault="002051EA" w:rsidP="00E65827">
            <w:pPr>
              <w:pStyle w:val="TableParagraph"/>
              <w:spacing w:line="264" w:lineRule="exact"/>
              <w:ind w:left="473" w:right="462"/>
              <w:jc w:val="center"/>
              <w:rPr>
                <w:sz w:val="24"/>
              </w:rPr>
            </w:pPr>
            <w:r w:rsidRPr="00B37DBF">
              <w:rPr>
                <w:sz w:val="24"/>
              </w:rPr>
              <w:t>Заместитель директора</w:t>
            </w:r>
          </w:p>
        </w:tc>
        <w:tc>
          <w:tcPr>
            <w:tcW w:w="2389" w:type="dxa"/>
          </w:tcPr>
          <w:p w:rsidR="002051EA" w:rsidRPr="00B37DBF" w:rsidRDefault="002051EA" w:rsidP="00E65827">
            <w:pPr>
              <w:pStyle w:val="TableParagraph"/>
              <w:spacing w:before="131"/>
              <w:ind w:left="337" w:right="324"/>
              <w:jc w:val="center"/>
              <w:rPr>
                <w:sz w:val="24"/>
              </w:rPr>
            </w:pPr>
            <w:r w:rsidRPr="00B37DBF">
              <w:rPr>
                <w:sz w:val="24"/>
              </w:rPr>
              <w:t>в</w:t>
            </w:r>
            <w:r w:rsidRPr="00B37DBF">
              <w:rPr>
                <w:spacing w:val="-4"/>
                <w:sz w:val="24"/>
              </w:rPr>
              <w:t xml:space="preserve"> </w:t>
            </w:r>
            <w:r w:rsidRPr="00B37DBF">
              <w:rPr>
                <w:sz w:val="24"/>
              </w:rPr>
              <w:t>течении</w:t>
            </w:r>
            <w:r w:rsidRPr="00B37DBF">
              <w:rPr>
                <w:spacing w:val="-2"/>
                <w:sz w:val="24"/>
              </w:rPr>
              <w:t xml:space="preserve"> </w:t>
            </w:r>
            <w:r w:rsidRPr="00B37DBF">
              <w:rPr>
                <w:sz w:val="24"/>
              </w:rPr>
              <w:t>года</w:t>
            </w:r>
          </w:p>
        </w:tc>
        <w:tc>
          <w:tcPr>
            <w:tcW w:w="4451" w:type="dxa"/>
          </w:tcPr>
          <w:p w:rsidR="002051EA" w:rsidRPr="00B37DBF" w:rsidRDefault="002051EA" w:rsidP="00E65827">
            <w:pPr>
              <w:pStyle w:val="TableParagraph"/>
              <w:spacing w:line="270" w:lineRule="exact"/>
              <w:ind w:left="111"/>
              <w:rPr>
                <w:sz w:val="24"/>
                <w:lang w:val="ru-RU"/>
              </w:rPr>
            </w:pPr>
            <w:r w:rsidRPr="00B37DBF">
              <w:rPr>
                <w:sz w:val="24"/>
                <w:lang w:val="ru-RU"/>
              </w:rPr>
              <w:t>Увеличен</w:t>
            </w:r>
            <w:r w:rsidRPr="00B37DBF">
              <w:rPr>
                <w:spacing w:val="46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охват</w:t>
            </w:r>
            <w:r w:rsidRPr="00B37DBF">
              <w:rPr>
                <w:spacing w:val="49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учителей</w:t>
            </w:r>
            <w:r w:rsidRPr="00B37DBF">
              <w:rPr>
                <w:spacing w:val="47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диагностикой</w:t>
            </w:r>
          </w:p>
          <w:p w:rsidR="002051EA" w:rsidRPr="00B37DBF" w:rsidRDefault="002051EA" w:rsidP="00E65827">
            <w:pPr>
              <w:pStyle w:val="TableParagraph"/>
              <w:tabs>
                <w:tab w:val="left" w:pos="2997"/>
              </w:tabs>
              <w:spacing w:line="264" w:lineRule="exact"/>
              <w:ind w:left="111"/>
              <w:rPr>
                <w:sz w:val="24"/>
                <w:lang w:val="ru-RU"/>
              </w:rPr>
            </w:pPr>
            <w:r w:rsidRPr="00B37DBF">
              <w:rPr>
                <w:sz w:val="24"/>
                <w:lang w:val="ru-RU"/>
              </w:rPr>
              <w:t>профессиональных</w:t>
            </w:r>
            <w:r w:rsidRPr="00B37DBF">
              <w:rPr>
                <w:sz w:val="24"/>
                <w:lang w:val="ru-RU"/>
              </w:rPr>
              <w:tab/>
              <w:t>компетенций</w:t>
            </w:r>
          </w:p>
        </w:tc>
      </w:tr>
    </w:tbl>
    <w:p w:rsidR="002051EA" w:rsidRPr="00B37DBF" w:rsidRDefault="002051EA" w:rsidP="002051EA">
      <w:pPr>
        <w:pStyle w:val="aff2"/>
        <w:spacing w:before="9"/>
        <w:rPr>
          <w:b/>
          <w:sz w:val="8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4409"/>
        <w:gridCol w:w="2968"/>
        <w:gridCol w:w="2389"/>
        <w:gridCol w:w="4451"/>
      </w:tblGrid>
      <w:tr w:rsidR="002051EA" w:rsidRPr="00B37DBF" w:rsidTr="00E65827">
        <w:trPr>
          <w:trHeight w:val="275"/>
        </w:trPr>
        <w:tc>
          <w:tcPr>
            <w:tcW w:w="566" w:type="dxa"/>
          </w:tcPr>
          <w:p w:rsidR="002051EA" w:rsidRPr="00B37DBF" w:rsidRDefault="002051EA" w:rsidP="00E65827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4409" w:type="dxa"/>
          </w:tcPr>
          <w:p w:rsidR="002051EA" w:rsidRPr="00B37DBF" w:rsidRDefault="002051EA" w:rsidP="00E65827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B37DBF">
              <w:rPr>
                <w:sz w:val="24"/>
              </w:rPr>
              <w:t>(самодиагностикой).</w:t>
            </w:r>
          </w:p>
        </w:tc>
        <w:tc>
          <w:tcPr>
            <w:tcW w:w="2968" w:type="dxa"/>
          </w:tcPr>
          <w:p w:rsidR="002051EA" w:rsidRPr="00B37DBF" w:rsidRDefault="002051EA" w:rsidP="00E65827">
            <w:pPr>
              <w:pStyle w:val="TableParagraph"/>
              <w:rPr>
                <w:sz w:val="20"/>
              </w:rPr>
            </w:pPr>
          </w:p>
        </w:tc>
        <w:tc>
          <w:tcPr>
            <w:tcW w:w="2389" w:type="dxa"/>
          </w:tcPr>
          <w:p w:rsidR="002051EA" w:rsidRPr="00B37DBF" w:rsidRDefault="002051EA" w:rsidP="00E65827">
            <w:pPr>
              <w:pStyle w:val="TableParagraph"/>
              <w:rPr>
                <w:sz w:val="20"/>
              </w:rPr>
            </w:pPr>
          </w:p>
        </w:tc>
        <w:tc>
          <w:tcPr>
            <w:tcW w:w="4451" w:type="dxa"/>
          </w:tcPr>
          <w:p w:rsidR="002051EA" w:rsidRPr="00B37DBF" w:rsidRDefault="002051EA" w:rsidP="00E65827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 w:rsidRPr="00B37DBF">
              <w:rPr>
                <w:sz w:val="24"/>
              </w:rPr>
              <w:t>(самодиагностикой).</w:t>
            </w:r>
          </w:p>
        </w:tc>
      </w:tr>
      <w:tr w:rsidR="002051EA" w:rsidRPr="00B37DBF" w:rsidTr="00E65827">
        <w:trPr>
          <w:trHeight w:val="1932"/>
        </w:trPr>
        <w:tc>
          <w:tcPr>
            <w:tcW w:w="566" w:type="dxa"/>
          </w:tcPr>
          <w:p w:rsidR="002051EA" w:rsidRPr="00B37DBF" w:rsidRDefault="002051EA" w:rsidP="00E65827">
            <w:pPr>
              <w:pStyle w:val="TableParagraph"/>
              <w:rPr>
                <w:b/>
                <w:sz w:val="26"/>
              </w:rPr>
            </w:pPr>
          </w:p>
          <w:p w:rsidR="002051EA" w:rsidRPr="00B37DBF" w:rsidRDefault="002051EA" w:rsidP="00E65827">
            <w:pPr>
              <w:pStyle w:val="TableParagraph"/>
              <w:rPr>
                <w:b/>
                <w:sz w:val="26"/>
              </w:rPr>
            </w:pPr>
          </w:p>
          <w:p w:rsidR="002051EA" w:rsidRPr="00B37DBF" w:rsidRDefault="002051EA" w:rsidP="00E65827">
            <w:pPr>
              <w:pStyle w:val="TableParagraph"/>
              <w:spacing w:before="221"/>
              <w:ind w:left="111" w:right="104"/>
              <w:jc w:val="center"/>
              <w:rPr>
                <w:sz w:val="24"/>
              </w:rPr>
            </w:pPr>
            <w:r w:rsidRPr="00B37DBF">
              <w:rPr>
                <w:sz w:val="24"/>
              </w:rPr>
              <w:t>6.2</w:t>
            </w:r>
          </w:p>
        </w:tc>
        <w:tc>
          <w:tcPr>
            <w:tcW w:w="4409" w:type="dxa"/>
          </w:tcPr>
          <w:p w:rsidR="002051EA" w:rsidRPr="00B37DBF" w:rsidRDefault="002051EA" w:rsidP="00E65827">
            <w:pPr>
              <w:pStyle w:val="TableParagraph"/>
              <w:tabs>
                <w:tab w:val="left" w:pos="3301"/>
              </w:tabs>
              <w:ind w:left="105" w:right="98"/>
              <w:jc w:val="both"/>
              <w:rPr>
                <w:sz w:val="24"/>
                <w:lang w:val="ru-RU"/>
              </w:rPr>
            </w:pPr>
            <w:r w:rsidRPr="00B37DBF">
              <w:rPr>
                <w:sz w:val="24"/>
                <w:lang w:val="ru-RU"/>
              </w:rPr>
              <w:t>Увеличить</w:t>
            </w:r>
            <w:r w:rsidRPr="00B37DBF">
              <w:rPr>
                <w:spacing w:val="1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долю</w:t>
            </w:r>
            <w:r w:rsidRPr="00B37DBF">
              <w:rPr>
                <w:spacing w:val="1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педагогических</w:t>
            </w:r>
            <w:r w:rsidRPr="00B37DBF">
              <w:rPr>
                <w:spacing w:val="1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работников,</w:t>
            </w:r>
            <w:r w:rsidRPr="00B37DBF">
              <w:rPr>
                <w:spacing w:val="1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прошедших</w:t>
            </w:r>
            <w:r w:rsidRPr="00B37DBF">
              <w:rPr>
                <w:spacing w:val="1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обучение</w:t>
            </w:r>
            <w:r w:rsidRPr="00B37DBF">
              <w:rPr>
                <w:spacing w:val="1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по</w:t>
            </w:r>
            <w:r w:rsidRPr="00B37DBF">
              <w:rPr>
                <w:spacing w:val="1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программам</w:t>
            </w:r>
            <w:r w:rsidRPr="00B37DBF">
              <w:rPr>
                <w:spacing w:val="1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повышения</w:t>
            </w:r>
            <w:r w:rsidRPr="00B37DBF">
              <w:rPr>
                <w:spacing w:val="1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квалификации</w:t>
            </w:r>
            <w:r w:rsidRPr="00B37DBF">
              <w:rPr>
                <w:spacing w:val="-57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по инструментам ЦОС, размещенным в</w:t>
            </w:r>
            <w:r w:rsidRPr="00B37DBF">
              <w:rPr>
                <w:spacing w:val="1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Федеральном</w:t>
            </w:r>
            <w:r w:rsidRPr="00B37DBF">
              <w:rPr>
                <w:spacing w:val="1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реестре</w:t>
            </w:r>
            <w:r w:rsidRPr="00B37DBF">
              <w:rPr>
                <w:spacing w:val="1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дополнительных</w:t>
            </w:r>
            <w:r w:rsidRPr="00B37DBF">
              <w:rPr>
                <w:spacing w:val="1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профессиональных</w:t>
            </w:r>
            <w:r w:rsidRPr="00B37DBF">
              <w:rPr>
                <w:sz w:val="24"/>
                <w:lang w:val="ru-RU"/>
              </w:rPr>
              <w:tab/>
            </w:r>
            <w:r w:rsidRPr="00B37DBF">
              <w:rPr>
                <w:spacing w:val="-1"/>
                <w:sz w:val="24"/>
                <w:lang w:val="ru-RU"/>
              </w:rPr>
              <w:t>программ</w:t>
            </w:r>
          </w:p>
          <w:p w:rsidR="002051EA" w:rsidRPr="00B37DBF" w:rsidRDefault="002051EA" w:rsidP="00E65827">
            <w:pPr>
              <w:pStyle w:val="TableParagraph"/>
              <w:spacing w:line="264" w:lineRule="exact"/>
              <w:ind w:left="105"/>
              <w:jc w:val="both"/>
              <w:rPr>
                <w:sz w:val="24"/>
              </w:rPr>
            </w:pPr>
            <w:r w:rsidRPr="00B37DBF">
              <w:rPr>
                <w:sz w:val="24"/>
              </w:rPr>
              <w:t>педагогического</w:t>
            </w:r>
            <w:r w:rsidRPr="00B37DBF">
              <w:rPr>
                <w:spacing w:val="-5"/>
                <w:sz w:val="24"/>
              </w:rPr>
              <w:t xml:space="preserve"> </w:t>
            </w:r>
            <w:r w:rsidRPr="00B37DBF">
              <w:rPr>
                <w:sz w:val="24"/>
              </w:rPr>
              <w:t>образования.</w:t>
            </w:r>
          </w:p>
        </w:tc>
        <w:tc>
          <w:tcPr>
            <w:tcW w:w="2968" w:type="dxa"/>
          </w:tcPr>
          <w:p w:rsidR="002051EA" w:rsidRPr="00B37DBF" w:rsidRDefault="002051EA" w:rsidP="00E65827">
            <w:pPr>
              <w:pStyle w:val="TableParagraph"/>
              <w:rPr>
                <w:b/>
                <w:sz w:val="26"/>
              </w:rPr>
            </w:pPr>
          </w:p>
          <w:p w:rsidR="002051EA" w:rsidRPr="00B37DBF" w:rsidRDefault="002051EA" w:rsidP="00E65827">
            <w:pPr>
              <w:pStyle w:val="TableParagraph"/>
              <w:spacing w:before="4"/>
              <w:rPr>
                <w:b/>
                <w:sz w:val="33"/>
              </w:rPr>
            </w:pPr>
          </w:p>
          <w:p w:rsidR="002051EA" w:rsidRPr="00B37DBF" w:rsidRDefault="002051EA" w:rsidP="00E65827">
            <w:pPr>
              <w:pStyle w:val="TableParagraph"/>
              <w:ind w:left="545" w:right="357" w:hanging="176"/>
              <w:rPr>
                <w:sz w:val="24"/>
              </w:rPr>
            </w:pPr>
            <w:r w:rsidRPr="00B37DBF">
              <w:rPr>
                <w:sz w:val="24"/>
              </w:rPr>
              <w:t>Заместитель директора</w:t>
            </w:r>
          </w:p>
        </w:tc>
        <w:tc>
          <w:tcPr>
            <w:tcW w:w="2389" w:type="dxa"/>
          </w:tcPr>
          <w:p w:rsidR="002051EA" w:rsidRPr="00B37DBF" w:rsidRDefault="002051EA" w:rsidP="00E65827">
            <w:pPr>
              <w:pStyle w:val="TableParagraph"/>
              <w:rPr>
                <w:b/>
                <w:sz w:val="26"/>
              </w:rPr>
            </w:pPr>
          </w:p>
          <w:p w:rsidR="002051EA" w:rsidRPr="00B37DBF" w:rsidRDefault="002051EA" w:rsidP="00E65827">
            <w:pPr>
              <w:pStyle w:val="TableParagraph"/>
              <w:rPr>
                <w:b/>
                <w:sz w:val="26"/>
              </w:rPr>
            </w:pPr>
          </w:p>
          <w:p w:rsidR="002051EA" w:rsidRPr="00B37DBF" w:rsidRDefault="002051EA" w:rsidP="00E65827">
            <w:pPr>
              <w:pStyle w:val="TableParagraph"/>
              <w:spacing w:before="221"/>
              <w:ind w:left="337" w:right="324"/>
              <w:jc w:val="center"/>
              <w:rPr>
                <w:sz w:val="24"/>
              </w:rPr>
            </w:pPr>
            <w:r w:rsidRPr="00B37DBF">
              <w:rPr>
                <w:sz w:val="24"/>
              </w:rPr>
              <w:t>в</w:t>
            </w:r>
            <w:r w:rsidRPr="00B37DBF">
              <w:rPr>
                <w:spacing w:val="-4"/>
                <w:sz w:val="24"/>
              </w:rPr>
              <w:t xml:space="preserve"> </w:t>
            </w:r>
            <w:r w:rsidRPr="00B37DBF">
              <w:rPr>
                <w:sz w:val="24"/>
              </w:rPr>
              <w:t>течении</w:t>
            </w:r>
            <w:r w:rsidRPr="00B37DBF">
              <w:rPr>
                <w:spacing w:val="-2"/>
                <w:sz w:val="24"/>
              </w:rPr>
              <w:t xml:space="preserve"> </w:t>
            </w:r>
            <w:r w:rsidRPr="00B37DBF">
              <w:rPr>
                <w:sz w:val="24"/>
              </w:rPr>
              <w:t>года</w:t>
            </w:r>
          </w:p>
        </w:tc>
        <w:tc>
          <w:tcPr>
            <w:tcW w:w="4451" w:type="dxa"/>
          </w:tcPr>
          <w:p w:rsidR="002051EA" w:rsidRPr="00B37DBF" w:rsidRDefault="002051EA" w:rsidP="00E65827">
            <w:pPr>
              <w:pStyle w:val="TableParagraph"/>
              <w:tabs>
                <w:tab w:val="left" w:pos="3347"/>
              </w:tabs>
              <w:ind w:left="111" w:right="92"/>
              <w:jc w:val="both"/>
              <w:rPr>
                <w:sz w:val="24"/>
                <w:lang w:val="ru-RU"/>
              </w:rPr>
            </w:pPr>
            <w:r w:rsidRPr="00B37DBF">
              <w:rPr>
                <w:sz w:val="24"/>
                <w:lang w:val="ru-RU"/>
              </w:rPr>
              <w:t>Увеличена</w:t>
            </w:r>
            <w:r w:rsidRPr="00B37DBF">
              <w:rPr>
                <w:spacing w:val="1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доля</w:t>
            </w:r>
            <w:r w:rsidRPr="00B37DBF">
              <w:rPr>
                <w:spacing w:val="1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педагогических</w:t>
            </w:r>
            <w:r w:rsidRPr="00B37DBF">
              <w:rPr>
                <w:spacing w:val="1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работников,</w:t>
            </w:r>
            <w:r w:rsidRPr="00B37DBF">
              <w:rPr>
                <w:spacing w:val="1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прошедших</w:t>
            </w:r>
            <w:r w:rsidRPr="00B37DBF">
              <w:rPr>
                <w:spacing w:val="1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обучение</w:t>
            </w:r>
            <w:r w:rsidRPr="00B37DBF">
              <w:rPr>
                <w:spacing w:val="1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по</w:t>
            </w:r>
            <w:r w:rsidRPr="00B37DBF">
              <w:rPr>
                <w:spacing w:val="-57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программам</w:t>
            </w:r>
            <w:r w:rsidRPr="00B37DBF">
              <w:rPr>
                <w:spacing w:val="1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повышения</w:t>
            </w:r>
            <w:r w:rsidRPr="00B37DBF">
              <w:rPr>
                <w:spacing w:val="1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квалификации</w:t>
            </w:r>
            <w:r w:rsidRPr="00B37DBF">
              <w:rPr>
                <w:spacing w:val="1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по инструментам ЦОС, размещенным в</w:t>
            </w:r>
            <w:r w:rsidRPr="00B37DBF">
              <w:rPr>
                <w:spacing w:val="1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Федеральном</w:t>
            </w:r>
            <w:r w:rsidRPr="00B37DBF">
              <w:rPr>
                <w:spacing w:val="1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реестре</w:t>
            </w:r>
            <w:r w:rsidRPr="00B37DBF">
              <w:rPr>
                <w:spacing w:val="1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дополнительных</w:t>
            </w:r>
            <w:r w:rsidRPr="00B37DBF">
              <w:rPr>
                <w:spacing w:val="-57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профессиональных</w:t>
            </w:r>
            <w:r w:rsidRPr="00B37DBF">
              <w:rPr>
                <w:sz w:val="24"/>
                <w:lang w:val="ru-RU"/>
              </w:rPr>
              <w:tab/>
            </w:r>
            <w:r w:rsidRPr="00B37DBF">
              <w:rPr>
                <w:spacing w:val="-1"/>
                <w:sz w:val="24"/>
                <w:lang w:val="ru-RU"/>
              </w:rPr>
              <w:t>программ</w:t>
            </w:r>
          </w:p>
          <w:p w:rsidR="002051EA" w:rsidRPr="00B37DBF" w:rsidRDefault="002051EA" w:rsidP="00E65827">
            <w:pPr>
              <w:pStyle w:val="TableParagraph"/>
              <w:spacing w:line="264" w:lineRule="exact"/>
              <w:ind w:left="111"/>
              <w:jc w:val="both"/>
              <w:rPr>
                <w:sz w:val="24"/>
              </w:rPr>
            </w:pPr>
            <w:r w:rsidRPr="00B37DBF">
              <w:rPr>
                <w:sz w:val="24"/>
              </w:rPr>
              <w:t>педагогического</w:t>
            </w:r>
            <w:r w:rsidRPr="00B37DBF">
              <w:rPr>
                <w:spacing w:val="-5"/>
                <w:sz w:val="24"/>
              </w:rPr>
              <w:t xml:space="preserve"> </w:t>
            </w:r>
            <w:r w:rsidRPr="00B37DBF">
              <w:rPr>
                <w:sz w:val="24"/>
              </w:rPr>
              <w:t>образования.</w:t>
            </w:r>
          </w:p>
        </w:tc>
      </w:tr>
      <w:tr w:rsidR="002051EA" w:rsidRPr="00B37DBF" w:rsidTr="00E65827">
        <w:trPr>
          <w:trHeight w:val="551"/>
        </w:trPr>
        <w:tc>
          <w:tcPr>
            <w:tcW w:w="566" w:type="dxa"/>
          </w:tcPr>
          <w:p w:rsidR="002051EA" w:rsidRPr="00B37DBF" w:rsidRDefault="002051EA" w:rsidP="00E65827">
            <w:pPr>
              <w:pStyle w:val="TableParagraph"/>
              <w:spacing w:before="131"/>
              <w:ind w:left="111" w:right="104"/>
              <w:jc w:val="center"/>
              <w:rPr>
                <w:sz w:val="24"/>
              </w:rPr>
            </w:pPr>
            <w:r w:rsidRPr="00B37DBF">
              <w:rPr>
                <w:sz w:val="24"/>
              </w:rPr>
              <w:t>6.3</w:t>
            </w:r>
          </w:p>
        </w:tc>
        <w:tc>
          <w:tcPr>
            <w:tcW w:w="4409" w:type="dxa"/>
          </w:tcPr>
          <w:p w:rsidR="002051EA" w:rsidRPr="00B37DBF" w:rsidRDefault="002051EA" w:rsidP="00E65827">
            <w:pPr>
              <w:pStyle w:val="TableParagraph"/>
              <w:spacing w:line="268" w:lineRule="exact"/>
              <w:ind w:left="105"/>
              <w:rPr>
                <w:sz w:val="24"/>
                <w:lang w:val="ru-RU"/>
              </w:rPr>
            </w:pPr>
            <w:r w:rsidRPr="00B37DBF">
              <w:rPr>
                <w:sz w:val="24"/>
                <w:lang w:val="ru-RU"/>
              </w:rPr>
              <w:t>Обеспечить</w:t>
            </w:r>
            <w:r w:rsidRPr="00B37DBF">
              <w:rPr>
                <w:spacing w:val="40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повышение</w:t>
            </w:r>
            <w:r w:rsidRPr="00B37DBF">
              <w:rPr>
                <w:spacing w:val="98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квалификации</w:t>
            </w:r>
          </w:p>
          <w:p w:rsidR="002051EA" w:rsidRPr="00B37DBF" w:rsidRDefault="002051EA" w:rsidP="00E65827">
            <w:pPr>
              <w:pStyle w:val="TableParagraph"/>
              <w:spacing w:line="264" w:lineRule="exact"/>
              <w:ind w:left="105"/>
              <w:rPr>
                <w:sz w:val="24"/>
                <w:lang w:val="ru-RU"/>
              </w:rPr>
            </w:pPr>
            <w:r w:rsidRPr="00B37DBF">
              <w:rPr>
                <w:sz w:val="24"/>
                <w:lang w:val="ru-RU"/>
              </w:rPr>
              <w:t>штатных</w:t>
            </w:r>
            <w:r w:rsidRPr="00B37DBF">
              <w:rPr>
                <w:spacing w:val="-4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педагогов-психологов.</w:t>
            </w:r>
          </w:p>
        </w:tc>
        <w:tc>
          <w:tcPr>
            <w:tcW w:w="2968" w:type="dxa"/>
          </w:tcPr>
          <w:p w:rsidR="002051EA" w:rsidRPr="00B37DBF" w:rsidRDefault="002051EA" w:rsidP="00E65827">
            <w:pPr>
              <w:pStyle w:val="TableParagraph"/>
              <w:spacing w:line="264" w:lineRule="exact"/>
              <w:ind w:left="473" w:right="462"/>
              <w:jc w:val="center"/>
              <w:rPr>
                <w:sz w:val="24"/>
              </w:rPr>
            </w:pPr>
            <w:r w:rsidRPr="00B37DBF">
              <w:rPr>
                <w:sz w:val="24"/>
              </w:rPr>
              <w:t>Заместитель директора</w:t>
            </w:r>
          </w:p>
        </w:tc>
        <w:tc>
          <w:tcPr>
            <w:tcW w:w="2389" w:type="dxa"/>
          </w:tcPr>
          <w:p w:rsidR="002051EA" w:rsidRPr="00B37DBF" w:rsidRDefault="002051EA" w:rsidP="00E65827">
            <w:pPr>
              <w:pStyle w:val="TableParagraph"/>
              <w:spacing w:before="131"/>
              <w:ind w:left="337" w:right="324"/>
              <w:jc w:val="center"/>
              <w:rPr>
                <w:sz w:val="24"/>
              </w:rPr>
            </w:pPr>
            <w:r w:rsidRPr="00B37DBF">
              <w:rPr>
                <w:sz w:val="24"/>
              </w:rPr>
              <w:t>в</w:t>
            </w:r>
            <w:r w:rsidRPr="00B37DBF">
              <w:rPr>
                <w:spacing w:val="-4"/>
                <w:sz w:val="24"/>
              </w:rPr>
              <w:t xml:space="preserve"> </w:t>
            </w:r>
            <w:r w:rsidRPr="00B37DBF">
              <w:rPr>
                <w:sz w:val="24"/>
              </w:rPr>
              <w:t>течении</w:t>
            </w:r>
            <w:r w:rsidRPr="00B37DBF">
              <w:rPr>
                <w:spacing w:val="-2"/>
                <w:sz w:val="24"/>
              </w:rPr>
              <w:t xml:space="preserve"> </w:t>
            </w:r>
            <w:r w:rsidRPr="00B37DBF">
              <w:rPr>
                <w:sz w:val="24"/>
              </w:rPr>
              <w:t>года</w:t>
            </w:r>
          </w:p>
        </w:tc>
        <w:tc>
          <w:tcPr>
            <w:tcW w:w="4451" w:type="dxa"/>
          </w:tcPr>
          <w:p w:rsidR="002051EA" w:rsidRPr="00B37DBF" w:rsidRDefault="002051EA" w:rsidP="00E65827">
            <w:pPr>
              <w:pStyle w:val="TableParagraph"/>
              <w:spacing w:line="268" w:lineRule="exact"/>
              <w:ind w:left="111"/>
              <w:rPr>
                <w:sz w:val="24"/>
                <w:lang w:val="ru-RU"/>
              </w:rPr>
            </w:pPr>
            <w:r w:rsidRPr="00B37DBF">
              <w:rPr>
                <w:sz w:val="24"/>
                <w:lang w:val="ru-RU"/>
              </w:rPr>
              <w:t>Обеспечено</w:t>
            </w:r>
            <w:r w:rsidRPr="00B37DBF">
              <w:rPr>
                <w:spacing w:val="55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повышение</w:t>
            </w:r>
            <w:r w:rsidRPr="00B37DBF">
              <w:rPr>
                <w:spacing w:val="113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квалификации</w:t>
            </w:r>
          </w:p>
          <w:p w:rsidR="002051EA" w:rsidRPr="00B37DBF" w:rsidRDefault="002051EA" w:rsidP="00E65827">
            <w:pPr>
              <w:pStyle w:val="TableParagraph"/>
              <w:spacing w:line="264" w:lineRule="exact"/>
              <w:ind w:left="111"/>
              <w:rPr>
                <w:sz w:val="24"/>
                <w:lang w:val="ru-RU"/>
              </w:rPr>
            </w:pPr>
            <w:r w:rsidRPr="00B37DBF">
              <w:rPr>
                <w:sz w:val="24"/>
                <w:lang w:val="ru-RU"/>
              </w:rPr>
              <w:t>штатных</w:t>
            </w:r>
            <w:r w:rsidRPr="00B37DBF">
              <w:rPr>
                <w:spacing w:val="-4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педагогов-психологов.</w:t>
            </w:r>
          </w:p>
        </w:tc>
      </w:tr>
      <w:tr w:rsidR="002051EA" w:rsidRPr="00B37DBF" w:rsidTr="00E65827">
        <w:trPr>
          <w:trHeight w:val="551"/>
        </w:trPr>
        <w:tc>
          <w:tcPr>
            <w:tcW w:w="14783" w:type="dxa"/>
            <w:gridSpan w:val="5"/>
          </w:tcPr>
          <w:p w:rsidR="002051EA" w:rsidRPr="00B37DBF" w:rsidRDefault="002051EA" w:rsidP="00E65827">
            <w:pPr>
              <w:pStyle w:val="TableParagraph"/>
              <w:spacing w:line="273" w:lineRule="exact"/>
              <w:ind w:left="5297"/>
              <w:rPr>
                <w:b/>
                <w:sz w:val="24"/>
                <w:lang w:val="ru-RU"/>
              </w:rPr>
            </w:pPr>
            <w:r w:rsidRPr="00B37DBF">
              <w:rPr>
                <w:b/>
                <w:sz w:val="24"/>
                <w:lang w:val="ru-RU"/>
              </w:rPr>
              <w:t>7.</w:t>
            </w:r>
            <w:r w:rsidRPr="00B37DBF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B37DBF">
              <w:rPr>
                <w:b/>
                <w:sz w:val="24"/>
                <w:lang w:val="ru-RU"/>
              </w:rPr>
              <w:t>Критерий:</w:t>
            </w:r>
            <w:r w:rsidRPr="00B37DBF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B37DBF">
              <w:rPr>
                <w:b/>
                <w:sz w:val="24"/>
                <w:lang w:val="ru-RU"/>
              </w:rPr>
              <w:t>ШКОЛЬНЫЙ</w:t>
            </w:r>
            <w:r w:rsidRPr="00B37DBF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B37DBF">
              <w:rPr>
                <w:b/>
                <w:sz w:val="24"/>
                <w:lang w:val="ru-RU"/>
              </w:rPr>
              <w:t>КЛИМАТ</w:t>
            </w:r>
          </w:p>
          <w:p w:rsidR="002051EA" w:rsidRPr="00B37DBF" w:rsidRDefault="002051EA" w:rsidP="00E65827">
            <w:pPr>
              <w:pStyle w:val="TableParagraph"/>
              <w:spacing w:line="259" w:lineRule="exact"/>
              <w:ind w:left="1267"/>
              <w:rPr>
                <w:b/>
                <w:sz w:val="24"/>
                <w:lang w:val="ru-RU"/>
              </w:rPr>
            </w:pPr>
          </w:p>
        </w:tc>
      </w:tr>
      <w:tr w:rsidR="002051EA" w:rsidRPr="00B37DBF" w:rsidTr="00E65827">
        <w:trPr>
          <w:trHeight w:val="2207"/>
        </w:trPr>
        <w:tc>
          <w:tcPr>
            <w:tcW w:w="566" w:type="dxa"/>
          </w:tcPr>
          <w:p w:rsidR="002051EA" w:rsidRPr="00B37DBF" w:rsidRDefault="002051EA" w:rsidP="00E65827">
            <w:pPr>
              <w:pStyle w:val="TableParagraph"/>
              <w:rPr>
                <w:b/>
                <w:sz w:val="26"/>
                <w:lang w:val="ru-RU"/>
              </w:rPr>
            </w:pPr>
          </w:p>
          <w:p w:rsidR="002051EA" w:rsidRPr="00B37DBF" w:rsidRDefault="002051EA" w:rsidP="00E65827">
            <w:pPr>
              <w:pStyle w:val="TableParagraph"/>
              <w:rPr>
                <w:b/>
                <w:sz w:val="26"/>
                <w:lang w:val="ru-RU"/>
              </w:rPr>
            </w:pPr>
          </w:p>
          <w:p w:rsidR="002051EA" w:rsidRPr="00B37DBF" w:rsidRDefault="002051EA" w:rsidP="00E65827">
            <w:pPr>
              <w:pStyle w:val="TableParagraph"/>
              <w:spacing w:before="4"/>
              <w:rPr>
                <w:b/>
                <w:sz w:val="31"/>
                <w:lang w:val="ru-RU"/>
              </w:rPr>
            </w:pPr>
          </w:p>
          <w:p w:rsidR="002051EA" w:rsidRPr="00B37DBF" w:rsidRDefault="002051EA" w:rsidP="00E65827">
            <w:pPr>
              <w:pStyle w:val="TableParagraph"/>
              <w:spacing w:before="1"/>
              <w:ind w:left="111" w:right="104"/>
              <w:jc w:val="center"/>
              <w:rPr>
                <w:sz w:val="24"/>
              </w:rPr>
            </w:pPr>
            <w:r w:rsidRPr="00B37DBF">
              <w:rPr>
                <w:sz w:val="24"/>
              </w:rPr>
              <w:t>7.1</w:t>
            </w:r>
          </w:p>
        </w:tc>
        <w:tc>
          <w:tcPr>
            <w:tcW w:w="4409" w:type="dxa"/>
          </w:tcPr>
          <w:p w:rsidR="002051EA" w:rsidRPr="00B37DBF" w:rsidRDefault="002051EA" w:rsidP="00E65827">
            <w:pPr>
              <w:pStyle w:val="TableParagraph"/>
              <w:ind w:left="105" w:right="96"/>
              <w:jc w:val="both"/>
              <w:rPr>
                <w:sz w:val="24"/>
                <w:lang w:val="ru-RU"/>
              </w:rPr>
            </w:pPr>
            <w:r w:rsidRPr="00B37DBF">
              <w:rPr>
                <w:sz w:val="24"/>
                <w:lang w:val="ru-RU"/>
              </w:rPr>
              <w:t>Оказывать</w:t>
            </w:r>
            <w:r w:rsidRPr="00B37DBF">
              <w:rPr>
                <w:spacing w:val="1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психолого-педагогическую</w:t>
            </w:r>
            <w:r w:rsidRPr="00B37DBF">
              <w:rPr>
                <w:spacing w:val="1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помощь целевым группам обучающихся</w:t>
            </w:r>
            <w:r w:rsidRPr="00B37DBF">
              <w:rPr>
                <w:spacing w:val="-57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(испытывающим трудности в обучении;</w:t>
            </w:r>
            <w:r w:rsidRPr="00B37DBF">
              <w:rPr>
                <w:spacing w:val="1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находящимся</w:t>
            </w:r>
            <w:r w:rsidRPr="00B37DBF">
              <w:rPr>
                <w:spacing w:val="1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в</w:t>
            </w:r>
            <w:r w:rsidRPr="00B37DBF">
              <w:rPr>
                <w:spacing w:val="1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трудной</w:t>
            </w:r>
            <w:r w:rsidRPr="00B37DBF">
              <w:rPr>
                <w:spacing w:val="1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жизненной</w:t>
            </w:r>
            <w:r w:rsidRPr="00B37DBF">
              <w:rPr>
                <w:spacing w:val="1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ситуации;</w:t>
            </w:r>
            <w:r w:rsidRPr="00B37DBF">
              <w:rPr>
                <w:spacing w:val="1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детям-сиротам</w:t>
            </w:r>
            <w:r w:rsidRPr="00B37DBF">
              <w:rPr>
                <w:spacing w:val="1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и</w:t>
            </w:r>
            <w:r w:rsidRPr="00B37DBF">
              <w:rPr>
                <w:spacing w:val="1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детям,</w:t>
            </w:r>
            <w:r w:rsidRPr="00B37DBF">
              <w:rPr>
                <w:spacing w:val="1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оставшимся</w:t>
            </w:r>
            <w:r w:rsidRPr="00B37DBF">
              <w:rPr>
                <w:spacing w:val="1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без</w:t>
            </w:r>
            <w:r w:rsidRPr="00B37DBF">
              <w:rPr>
                <w:spacing w:val="1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попечения</w:t>
            </w:r>
            <w:r w:rsidRPr="00B37DBF">
              <w:rPr>
                <w:spacing w:val="1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родителей;</w:t>
            </w:r>
            <w:r w:rsidRPr="00B37DBF">
              <w:rPr>
                <w:spacing w:val="1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обучающимся</w:t>
            </w:r>
            <w:r w:rsidRPr="00B37DBF">
              <w:rPr>
                <w:spacing w:val="17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с</w:t>
            </w:r>
            <w:r w:rsidRPr="00B37DBF">
              <w:rPr>
                <w:spacing w:val="19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ОВЗ</w:t>
            </w:r>
            <w:r w:rsidRPr="00B37DBF">
              <w:rPr>
                <w:spacing w:val="17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и</w:t>
            </w:r>
            <w:r w:rsidRPr="00B37DBF">
              <w:rPr>
                <w:spacing w:val="18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(или)</w:t>
            </w:r>
          </w:p>
          <w:p w:rsidR="002051EA" w:rsidRPr="00B37DBF" w:rsidRDefault="002051EA" w:rsidP="00E65827">
            <w:pPr>
              <w:pStyle w:val="TableParagraph"/>
              <w:spacing w:line="261" w:lineRule="exact"/>
              <w:ind w:left="105"/>
              <w:jc w:val="both"/>
              <w:rPr>
                <w:sz w:val="24"/>
              </w:rPr>
            </w:pPr>
            <w:r w:rsidRPr="00B37DBF">
              <w:rPr>
                <w:sz w:val="24"/>
              </w:rPr>
              <w:t>инвалидностью;</w:t>
            </w:r>
            <w:r w:rsidRPr="00B37DBF">
              <w:rPr>
                <w:spacing w:val="-4"/>
                <w:sz w:val="24"/>
              </w:rPr>
              <w:t xml:space="preserve"> </w:t>
            </w:r>
            <w:r w:rsidRPr="00B37DBF">
              <w:rPr>
                <w:sz w:val="24"/>
              </w:rPr>
              <w:t>одаренным</w:t>
            </w:r>
            <w:r w:rsidRPr="00B37DBF">
              <w:rPr>
                <w:spacing w:val="-4"/>
                <w:sz w:val="24"/>
              </w:rPr>
              <w:t xml:space="preserve"> </w:t>
            </w:r>
            <w:r w:rsidRPr="00B37DBF">
              <w:rPr>
                <w:sz w:val="24"/>
              </w:rPr>
              <w:t>детям).</w:t>
            </w:r>
          </w:p>
        </w:tc>
        <w:tc>
          <w:tcPr>
            <w:tcW w:w="2968" w:type="dxa"/>
          </w:tcPr>
          <w:p w:rsidR="002051EA" w:rsidRPr="00B37DBF" w:rsidRDefault="002051EA" w:rsidP="00E65827">
            <w:pPr>
              <w:pStyle w:val="TableParagraph"/>
              <w:rPr>
                <w:b/>
                <w:sz w:val="26"/>
              </w:rPr>
            </w:pPr>
          </w:p>
          <w:p w:rsidR="002051EA" w:rsidRPr="00B37DBF" w:rsidRDefault="002051EA" w:rsidP="00E65827">
            <w:pPr>
              <w:pStyle w:val="TableParagraph"/>
              <w:rPr>
                <w:b/>
                <w:sz w:val="26"/>
              </w:rPr>
            </w:pPr>
          </w:p>
          <w:p w:rsidR="002051EA" w:rsidRPr="00B37DBF" w:rsidRDefault="002051EA" w:rsidP="00E65827">
            <w:pPr>
              <w:pStyle w:val="TableParagraph"/>
              <w:spacing w:before="224"/>
              <w:ind w:left="629" w:right="603" w:hanging="5"/>
              <w:rPr>
                <w:sz w:val="24"/>
              </w:rPr>
            </w:pPr>
            <w:r w:rsidRPr="00B37DBF">
              <w:rPr>
                <w:sz w:val="24"/>
              </w:rPr>
              <w:t>Заместитель директора</w:t>
            </w:r>
          </w:p>
        </w:tc>
        <w:tc>
          <w:tcPr>
            <w:tcW w:w="2389" w:type="dxa"/>
          </w:tcPr>
          <w:p w:rsidR="002051EA" w:rsidRPr="00B37DBF" w:rsidRDefault="002051EA" w:rsidP="00E65827">
            <w:pPr>
              <w:pStyle w:val="TableParagraph"/>
              <w:rPr>
                <w:b/>
                <w:sz w:val="26"/>
              </w:rPr>
            </w:pPr>
          </w:p>
          <w:p w:rsidR="002051EA" w:rsidRPr="00B37DBF" w:rsidRDefault="002051EA" w:rsidP="00E65827">
            <w:pPr>
              <w:pStyle w:val="TableParagraph"/>
              <w:rPr>
                <w:b/>
                <w:sz w:val="26"/>
              </w:rPr>
            </w:pPr>
          </w:p>
          <w:p w:rsidR="002051EA" w:rsidRPr="00B37DBF" w:rsidRDefault="002051EA" w:rsidP="00E65827">
            <w:pPr>
              <w:pStyle w:val="TableParagraph"/>
              <w:spacing w:before="4"/>
              <w:rPr>
                <w:b/>
                <w:sz w:val="31"/>
              </w:rPr>
            </w:pPr>
          </w:p>
          <w:p w:rsidR="002051EA" w:rsidRPr="00B37DBF" w:rsidRDefault="002051EA" w:rsidP="00E65827">
            <w:pPr>
              <w:pStyle w:val="TableParagraph"/>
              <w:spacing w:before="1"/>
              <w:ind w:left="337" w:right="324"/>
              <w:jc w:val="center"/>
              <w:rPr>
                <w:sz w:val="24"/>
              </w:rPr>
            </w:pPr>
            <w:r w:rsidRPr="00B37DBF">
              <w:rPr>
                <w:sz w:val="24"/>
              </w:rPr>
              <w:t>в</w:t>
            </w:r>
            <w:r w:rsidRPr="00B37DBF">
              <w:rPr>
                <w:spacing w:val="-4"/>
                <w:sz w:val="24"/>
              </w:rPr>
              <w:t xml:space="preserve"> </w:t>
            </w:r>
            <w:r w:rsidRPr="00B37DBF">
              <w:rPr>
                <w:sz w:val="24"/>
              </w:rPr>
              <w:t>течении</w:t>
            </w:r>
            <w:r w:rsidRPr="00B37DBF">
              <w:rPr>
                <w:spacing w:val="-2"/>
                <w:sz w:val="24"/>
              </w:rPr>
              <w:t xml:space="preserve"> </w:t>
            </w:r>
            <w:r w:rsidRPr="00B37DBF">
              <w:rPr>
                <w:sz w:val="24"/>
              </w:rPr>
              <w:t>года</w:t>
            </w:r>
          </w:p>
        </w:tc>
        <w:tc>
          <w:tcPr>
            <w:tcW w:w="4451" w:type="dxa"/>
          </w:tcPr>
          <w:p w:rsidR="002051EA" w:rsidRPr="00B37DBF" w:rsidRDefault="002051EA" w:rsidP="00E65827">
            <w:pPr>
              <w:pStyle w:val="TableParagraph"/>
              <w:tabs>
                <w:tab w:val="left" w:pos="1627"/>
              </w:tabs>
              <w:ind w:left="111" w:right="91"/>
              <w:jc w:val="both"/>
              <w:rPr>
                <w:sz w:val="24"/>
                <w:lang w:val="ru-RU"/>
              </w:rPr>
            </w:pPr>
            <w:r w:rsidRPr="00B37DBF">
              <w:rPr>
                <w:sz w:val="24"/>
                <w:lang w:val="ru-RU"/>
              </w:rPr>
              <w:t>Оказана</w:t>
            </w:r>
            <w:r w:rsidRPr="00B37DBF">
              <w:rPr>
                <w:sz w:val="24"/>
                <w:lang w:val="ru-RU"/>
              </w:rPr>
              <w:tab/>
            </w:r>
            <w:r w:rsidRPr="00B37DBF">
              <w:rPr>
                <w:spacing w:val="-1"/>
                <w:sz w:val="24"/>
                <w:lang w:val="ru-RU"/>
              </w:rPr>
              <w:t>психолого-педагогическая</w:t>
            </w:r>
            <w:r w:rsidRPr="00B37DBF">
              <w:rPr>
                <w:spacing w:val="-58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помощь целевым группам обучающихся</w:t>
            </w:r>
            <w:r w:rsidRPr="00B37DBF">
              <w:rPr>
                <w:spacing w:val="1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(испытывающим трудности в обучении;</w:t>
            </w:r>
            <w:r w:rsidRPr="00B37DBF">
              <w:rPr>
                <w:spacing w:val="1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находящимся</w:t>
            </w:r>
            <w:r w:rsidRPr="00B37DBF">
              <w:rPr>
                <w:spacing w:val="1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в</w:t>
            </w:r>
            <w:r w:rsidRPr="00B37DBF">
              <w:rPr>
                <w:spacing w:val="1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трудной</w:t>
            </w:r>
            <w:r w:rsidRPr="00B37DBF">
              <w:rPr>
                <w:spacing w:val="1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жизненной</w:t>
            </w:r>
            <w:r w:rsidRPr="00B37DBF">
              <w:rPr>
                <w:spacing w:val="-57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ситуации;</w:t>
            </w:r>
            <w:r w:rsidRPr="00B37DBF">
              <w:rPr>
                <w:spacing w:val="1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детям-сиротам</w:t>
            </w:r>
            <w:r w:rsidRPr="00B37DBF">
              <w:rPr>
                <w:spacing w:val="1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и</w:t>
            </w:r>
            <w:r w:rsidRPr="00B37DBF">
              <w:rPr>
                <w:spacing w:val="1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детям,</w:t>
            </w:r>
            <w:r w:rsidRPr="00B37DBF">
              <w:rPr>
                <w:spacing w:val="-57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оставшимся</w:t>
            </w:r>
            <w:r w:rsidRPr="00B37DBF">
              <w:rPr>
                <w:spacing w:val="1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без</w:t>
            </w:r>
            <w:r w:rsidRPr="00B37DBF">
              <w:rPr>
                <w:spacing w:val="1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попечения</w:t>
            </w:r>
            <w:r w:rsidRPr="00B37DBF">
              <w:rPr>
                <w:spacing w:val="1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родителей;</w:t>
            </w:r>
            <w:r w:rsidRPr="00B37DBF">
              <w:rPr>
                <w:spacing w:val="1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обучающимся</w:t>
            </w:r>
            <w:r w:rsidRPr="00B37DBF">
              <w:rPr>
                <w:spacing w:val="27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с</w:t>
            </w:r>
            <w:r w:rsidRPr="00B37DBF">
              <w:rPr>
                <w:spacing w:val="31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ОВЗ</w:t>
            </w:r>
            <w:r w:rsidRPr="00B37DBF">
              <w:rPr>
                <w:spacing w:val="27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и</w:t>
            </w:r>
            <w:r w:rsidRPr="00B37DBF">
              <w:rPr>
                <w:spacing w:val="30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(или)</w:t>
            </w:r>
          </w:p>
          <w:p w:rsidR="002051EA" w:rsidRPr="00B37DBF" w:rsidRDefault="002051EA" w:rsidP="00E65827">
            <w:pPr>
              <w:pStyle w:val="TableParagraph"/>
              <w:spacing w:line="261" w:lineRule="exact"/>
              <w:ind w:left="111"/>
              <w:jc w:val="both"/>
              <w:rPr>
                <w:sz w:val="24"/>
              </w:rPr>
            </w:pPr>
            <w:r w:rsidRPr="00B37DBF">
              <w:rPr>
                <w:sz w:val="24"/>
              </w:rPr>
              <w:t>инвалидностью;</w:t>
            </w:r>
            <w:r w:rsidRPr="00B37DBF">
              <w:rPr>
                <w:spacing w:val="-4"/>
                <w:sz w:val="24"/>
              </w:rPr>
              <w:t xml:space="preserve"> </w:t>
            </w:r>
            <w:r w:rsidRPr="00B37DBF">
              <w:rPr>
                <w:sz w:val="24"/>
              </w:rPr>
              <w:t>одаренным</w:t>
            </w:r>
            <w:r w:rsidRPr="00B37DBF">
              <w:rPr>
                <w:spacing w:val="-4"/>
                <w:sz w:val="24"/>
              </w:rPr>
              <w:t xml:space="preserve"> </w:t>
            </w:r>
            <w:r w:rsidRPr="00B37DBF">
              <w:rPr>
                <w:sz w:val="24"/>
              </w:rPr>
              <w:t>детям).</w:t>
            </w:r>
          </w:p>
        </w:tc>
      </w:tr>
      <w:tr w:rsidR="002051EA" w:rsidRPr="00B37DBF" w:rsidTr="00E65827">
        <w:trPr>
          <w:trHeight w:val="554"/>
        </w:trPr>
        <w:tc>
          <w:tcPr>
            <w:tcW w:w="14783" w:type="dxa"/>
            <w:gridSpan w:val="5"/>
          </w:tcPr>
          <w:p w:rsidR="002051EA" w:rsidRPr="00B37DBF" w:rsidRDefault="002051EA" w:rsidP="00E65827">
            <w:pPr>
              <w:pStyle w:val="TableParagraph"/>
              <w:spacing w:line="275" w:lineRule="exact"/>
              <w:ind w:left="4973"/>
              <w:rPr>
                <w:b/>
                <w:sz w:val="24"/>
                <w:lang w:val="ru-RU"/>
              </w:rPr>
            </w:pPr>
            <w:r w:rsidRPr="00B37DBF">
              <w:rPr>
                <w:b/>
                <w:sz w:val="24"/>
                <w:lang w:val="ru-RU"/>
              </w:rPr>
              <w:t>8.</w:t>
            </w:r>
            <w:r w:rsidRPr="00B37DBF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B37DBF">
              <w:rPr>
                <w:b/>
                <w:sz w:val="24"/>
                <w:lang w:val="ru-RU"/>
              </w:rPr>
              <w:t>Критерий:</w:t>
            </w:r>
            <w:r w:rsidRPr="00B37DBF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B37DBF">
              <w:rPr>
                <w:b/>
                <w:sz w:val="24"/>
                <w:lang w:val="ru-RU"/>
              </w:rPr>
              <w:t>ОБРАЗОВАТЕЛЬНАЯ</w:t>
            </w:r>
            <w:r w:rsidRPr="00B37DBF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B37DBF">
              <w:rPr>
                <w:b/>
                <w:sz w:val="24"/>
                <w:lang w:val="ru-RU"/>
              </w:rPr>
              <w:t>СРЕДА</w:t>
            </w:r>
          </w:p>
          <w:p w:rsidR="002051EA" w:rsidRPr="00B37DBF" w:rsidRDefault="002051EA" w:rsidP="00E65827">
            <w:pPr>
              <w:pStyle w:val="TableParagraph"/>
              <w:spacing w:line="259" w:lineRule="exact"/>
              <w:ind w:left="1267"/>
              <w:rPr>
                <w:b/>
                <w:sz w:val="24"/>
                <w:lang w:val="ru-RU"/>
              </w:rPr>
            </w:pPr>
          </w:p>
        </w:tc>
      </w:tr>
      <w:tr w:rsidR="002051EA" w:rsidRPr="00B37DBF" w:rsidTr="00E65827">
        <w:trPr>
          <w:trHeight w:val="828"/>
        </w:trPr>
        <w:tc>
          <w:tcPr>
            <w:tcW w:w="566" w:type="dxa"/>
          </w:tcPr>
          <w:p w:rsidR="002051EA" w:rsidRPr="00B37DBF" w:rsidRDefault="002051EA" w:rsidP="00E65827">
            <w:pPr>
              <w:pStyle w:val="TableParagraph"/>
              <w:spacing w:before="3"/>
              <w:rPr>
                <w:b/>
                <w:sz w:val="23"/>
                <w:lang w:val="ru-RU"/>
              </w:rPr>
            </w:pPr>
          </w:p>
          <w:p w:rsidR="002051EA" w:rsidRPr="00B37DBF" w:rsidRDefault="002051EA" w:rsidP="00E65827">
            <w:pPr>
              <w:pStyle w:val="TableParagraph"/>
              <w:spacing w:before="1"/>
              <w:ind w:left="111" w:right="104"/>
              <w:jc w:val="center"/>
              <w:rPr>
                <w:sz w:val="24"/>
              </w:rPr>
            </w:pPr>
            <w:r w:rsidRPr="00B37DBF">
              <w:rPr>
                <w:sz w:val="24"/>
              </w:rPr>
              <w:t>8.1</w:t>
            </w:r>
          </w:p>
        </w:tc>
        <w:tc>
          <w:tcPr>
            <w:tcW w:w="4409" w:type="dxa"/>
          </w:tcPr>
          <w:p w:rsidR="002051EA" w:rsidRPr="00B37DBF" w:rsidRDefault="002051EA" w:rsidP="00E65827">
            <w:pPr>
              <w:pStyle w:val="TableParagraph"/>
              <w:spacing w:line="268" w:lineRule="exact"/>
              <w:ind w:left="105"/>
              <w:rPr>
                <w:sz w:val="24"/>
                <w:lang w:val="ru-RU"/>
              </w:rPr>
            </w:pPr>
            <w:r w:rsidRPr="00B37DBF">
              <w:rPr>
                <w:sz w:val="24"/>
                <w:lang w:val="ru-RU"/>
              </w:rPr>
              <w:t>Повысить</w:t>
            </w:r>
            <w:r w:rsidRPr="00B37DBF">
              <w:rPr>
                <w:spacing w:val="59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компетенции</w:t>
            </w:r>
            <w:r w:rsidRPr="00B37DBF">
              <w:rPr>
                <w:spacing w:val="118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в</w:t>
            </w:r>
            <w:r w:rsidRPr="00B37DBF">
              <w:rPr>
                <w:spacing w:val="117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реализации</w:t>
            </w:r>
          </w:p>
          <w:p w:rsidR="002051EA" w:rsidRPr="00B37DBF" w:rsidRDefault="002051EA" w:rsidP="00E65827">
            <w:pPr>
              <w:pStyle w:val="TableParagraph"/>
              <w:tabs>
                <w:tab w:val="left" w:pos="2453"/>
                <w:tab w:val="left" w:pos="4050"/>
              </w:tabs>
              <w:spacing w:line="270" w:lineRule="atLeast"/>
              <w:ind w:left="105" w:right="96"/>
              <w:rPr>
                <w:sz w:val="24"/>
                <w:lang w:val="ru-RU"/>
              </w:rPr>
            </w:pPr>
            <w:r w:rsidRPr="00B37DBF">
              <w:rPr>
                <w:sz w:val="24"/>
                <w:lang w:val="ru-RU"/>
              </w:rPr>
              <w:t>государственной</w:t>
            </w:r>
            <w:r w:rsidRPr="00B37DBF">
              <w:rPr>
                <w:sz w:val="24"/>
                <w:lang w:val="ru-RU"/>
              </w:rPr>
              <w:tab/>
              <w:t>политики</w:t>
            </w:r>
            <w:r w:rsidRPr="00B37DBF">
              <w:rPr>
                <w:sz w:val="24"/>
                <w:lang w:val="ru-RU"/>
              </w:rPr>
              <w:tab/>
            </w:r>
            <w:r w:rsidRPr="00B37DBF">
              <w:rPr>
                <w:spacing w:val="-2"/>
                <w:sz w:val="24"/>
                <w:lang w:val="ru-RU"/>
              </w:rPr>
              <w:t>по</w:t>
            </w:r>
            <w:r w:rsidRPr="00B37DBF">
              <w:rPr>
                <w:spacing w:val="-57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внедрению</w:t>
            </w:r>
            <w:r w:rsidRPr="00B37DBF">
              <w:rPr>
                <w:spacing w:val="-2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ФГИС «Моя</w:t>
            </w:r>
            <w:r w:rsidRPr="00B37DBF">
              <w:rPr>
                <w:spacing w:val="-2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школа»</w:t>
            </w:r>
            <w:r w:rsidRPr="00B37DBF">
              <w:rPr>
                <w:spacing w:val="-10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и</w:t>
            </w:r>
            <w:r w:rsidRPr="00B37DBF">
              <w:rPr>
                <w:spacing w:val="-2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ЦОС.</w:t>
            </w:r>
          </w:p>
        </w:tc>
        <w:tc>
          <w:tcPr>
            <w:tcW w:w="2968" w:type="dxa"/>
          </w:tcPr>
          <w:p w:rsidR="002051EA" w:rsidRPr="00B37DBF" w:rsidRDefault="002051EA" w:rsidP="00E65827">
            <w:pPr>
              <w:pStyle w:val="TableParagraph"/>
              <w:spacing w:before="129"/>
              <w:ind w:left="545" w:right="357" w:hanging="176"/>
              <w:rPr>
                <w:sz w:val="24"/>
              </w:rPr>
            </w:pPr>
            <w:r w:rsidRPr="00B37DBF">
              <w:rPr>
                <w:sz w:val="24"/>
              </w:rPr>
              <w:t>Заместитель директора</w:t>
            </w:r>
          </w:p>
        </w:tc>
        <w:tc>
          <w:tcPr>
            <w:tcW w:w="2389" w:type="dxa"/>
          </w:tcPr>
          <w:p w:rsidR="002051EA" w:rsidRPr="00B37DBF" w:rsidRDefault="002051EA" w:rsidP="00E65827">
            <w:pPr>
              <w:pStyle w:val="TableParagraph"/>
              <w:spacing w:before="3"/>
              <w:rPr>
                <w:b/>
                <w:sz w:val="23"/>
              </w:rPr>
            </w:pPr>
          </w:p>
          <w:p w:rsidR="002051EA" w:rsidRPr="00B37DBF" w:rsidRDefault="002051EA" w:rsidP="00E65827">
            <w:pPr>
              <w:pStyle w:val="TableParagraph"/>
              <w:spacing w:before="1"/>
              <w:ind w:left="337" w:right="324"/>
              <w:jc w:val="center"/>
              <w:rPr>
                <w:sz w:val="24"/>
              </w:rPr>
            </w:pPr>
            <w:r w:rsidRPr="00B37DBF">
              <w:rPr>
                <w:sz w:val="24"/>
              </w:rPr>
              <w:t>в</w:t>
            </w:r>
            <w:r w:rsidRPr="00B37DBF">
              <w:rPr>
                <w:spacing w:val="-4"/>
                <w:sz w:val="24"/>
              </w:rPr>
              <w:t xml:space="preserve"> </w:t>
            </w:r>
            <w:r w:rsidRPr="00B37DBF">
              <w:rPr>
                <w:sz w:val="24"/>
              </w:rPr>
              <w:t>течении</w:t>
            </w:r>
            <w:r w:rsidRPr="00B37DBF">
              <w:rPr>
                <w:spacing w:val="-2"/>
                <w:sz w:val="24"/>
              </w:rPr>
              <w:t xml:space="preserve"> </w:t>
            </w:r>
            <w:r w:rsidRPr="00B37DBF">
              <w:rPr>
                <w:sz w:val="24"/>
              </w:rPr>
              <w:t>года</w:t>
            </w:r>
          </w:p>
        </w:tc>
        <w:tc>
          <w:tcPr>
            <w:tcW w:w="4451" w:type="dxa"/>
          </w:tcPr>
          <w:p w:rsidR="002051EA" w:rsidRPr="00B37DBF" w:rsidRDefault="002051EA" w:rsidP="00E65827">
            <w:pPr>
              <w:pStyle w:val="TableParagraph"/>
              <w:spacing w:line="268" w:lineRule="exact"/>
              <w:ind w:left="111"/>
              <w:rPr>
                <w:sz w:val="24"/>
                <w:lang w:val="ru-RU"/>
              </w:rPr>
            </w:pPr>
            <w:r w:rsidRPr="00B37DBF">
              <w:rPr>
                <w:sz w:val="24"/>
                <w:lang w:val="ru-RU"/>
              </w:rPr>
              <w:t>Повышены</w:t>
            </w:r>
            <w:r w:rsidRPr="00B37DBF">
              <w:rPr>
                <w:spacing w:val="29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компетенции</w:t>
            </w:r>
            <w:r w:rsidRPr="00B37DBF">
              <w:rPr>
                <w:spacing w:val="88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в</w:t>
            </w:r>
            <w:r w:rsidRPr="00B37DBF">
              <w:rPr>
                <w:spacing w:val="87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реализации</w:t>
            </w:r>
          </w:p>
          <w:p w:rsidR="002051EA" w:rsidRPr="00B37DBF" w:rsidRDefault="002051EA" w:rsidP="00E65827">
            <w:pPr>
              <w:pStyle w:val="TableParagraph"/>
              <w:tabs>
                <w:tab w:val="left" w:pos="2481"/>
                <w:tab w:val="left" w:pos="4097"/>
              </w:tabs>
              <w:spacing w:line="270" w:lineRule="atLeast"/>
              <w:ind w:left="111" w:right="91"/>
              <w:rPr>
                <w:sz w:val="24"/>
                <w:lang w:val="ru-RU"/>
              </w:rPr>
            </w:pPr>
            <w:r w:rsidRPr="00B37DBF">
              <w:rPr>
                <w:sz w:val="24"/>
                <w:lang w:val="ru-RU"/>
              </w:rPr>
              <w:t>государственной</w:t>
            </w:r>
            <w:r w:rsidRPr="00B37DBF">
              <w:rPr>
                <w:sz w:val="24"/>
                <w:lang w:val="ru-RU"/>
              </w:rPr>
              <w:tab/>
              <w:t>политики</w:t>
            </w:r>
            <w:r w:rsidRPr="00B37DBF">
              <w:rPr>
                <w:sz w:val="24"/>
                <w:lang w:val="ru-RU"/>
              </w:rPr>
              <w:tab/>
            </w:r>
            <w:r w:rsidRPr="00B37DBF">
              <w:rPr>
                <w:spacing w:val="-2"/>
                <w:sz w:val="24"/>
                <w:lang w:val="ru-RU"/>
              </w:rPr>
              <w:t>по</w:t>
            </w:r>
            <w:r w:rsidRPr="00B37DBF">
              <w:rPr>
                <w:spacing w:val="-57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внедрению</w:t>
            </w:r>
            <w:r w:rsidRPr="00B37DBF">
              <w:rPr>
                <w:spacing w:val="-2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ФГИС «Моя</w:t>
            </w:r>
            <w:r w:rsidRPr="00B37DBF">
              <w:rPr>
                <w:spacing w:val="-2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школа»</w:t>
            </w:r>
            <w:r w:rsidRPr="00B37DBF">
              <w:rPr>
                <w:spacing w:val="-9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и</w:t>
            </w:r>
            <w:r w:rsidRPr="00B37DBF">
              <w:rPr>
                <w:spacing w:val="-2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ЦОС.</w:t>
            </w:r>
          </w:p>
        </w:tc>
      </w:tr>
      <w:tr w:rsidR="002051EA" w:rsidRPr="00B37DBF" w:rsidTr="00E65827">
        <w:trPr>
          <w:trHeight w:val="275"/>
        </w:trPr>
        <w:tc>
          <w:tcPr>
            <w:tcW w:w="14783" w:type="dxa"/>
            <w:gridSpan w:val="5"/>
          </w:tcPr>
          <w:p w:rsidR="002051EA" w:rsidRPr="00B37DBF" w:rsidRDefault="002051EA" w:rsidP="00E65827">
            <w:pPr>
              <w:pStyle w:val="TableParagraph"/>
              <w:spacing w:line="256" w:lineRule="exact"/>
              <w:ind w:left="5823"/>
              <w:rPr>
                <w:b/>
                <w:sz w:val="24"/>
              </w:rPr>
            </w:pPr>
            <w:r w:rsidRPr="00B37DBF">
              <w:rPr>
                <w:b/>
                <w:sz w:val="24"/>
              </w:rPr>
              <w:t>3.</w:t>
            </w:r>
            <w:r w:rsidRPr="00B37DBF">
              <w:rPr>
                <w:b/>
                <w:spacing w:val="-3"/>
                <w:sz w:val="24"/>
              </w:rPr>
              <w:t xml:space="preserve"> </w:t>
            </w:r>
            <w:r w:rsidRPr="00B37DBF">
              <w:rPr>
                <w:b/>
                <w:sz w:val="24"/>
              </w:rPr>
              <w:t>РЕФЛЕКСИВНЫЙ</w:t>
            </w:r>
            <w:r w:rsidRPr="00B37DBF">
              <w:rPr>
                <w:b/>
                <w:spacing w:val="-4"/>
                <w:sz w:val="24"/>
              </w:rPr>
              <w:t xml:space="preserve"> </w:t>
            </w:r>
            <w:r w:rsidRPr="00B37DBF">
              <w:rPr>
                <w:b/>
                <w:sz w:val="24"/>
              </w:rPr>
              <w:t>ЭТАП</w:t>
            </w:r>
          </w:p>
        </w:tc>
      </w:tr>
      <w:tr w:rsidR="002051EA" w:rsidRPr="00B37DBF" w:rsidTr="00E65827">
        <w:trPr>
          <w:trHeight w:val="827"/>
        </w:trPr>
        <w:tc>
          <w:tcPr>
            <w:tcW w:w="566" w:type="dxa"/>
          </w:tcPr>
          <w:p w:rsidR="002051EA" w:rsidRPr="00B37DBF" w:rsidRDefault="002051EA" w:rsidP="00E65827">
            <w:pPr>
              <w:pStyle w:val="TableParagraph"/>
              <w:spacing w:before="8"/>
              <w:rPr>
                <w:b/>
                <w:sz w:val="23"/>
              </w:rPr>
            </w:pPr>
          </w:p>
          <w:p w:rsidR="002051EA" w:rsidRPr="00B37DBF" w:rsidRDefault="002051EA" w:rsidP="00E65827">
            <w:pPr>
              <w:pStyle w:val="TableParagraph"/>
              <w:ind w:left="11"/>
              <w:jc w:val="center"/>
              <w:rPr>
                <w:b/>
                <w:sz w:val="24"/>
              </w:rPr>
            </w:pPr>
            <w:r w:rsidRPr="00B37DBF">
              <w:rPr>
                <w:b/>
                <w:sz w:val="24"/>
              </w:rPr>
              <w:t>№</w:t>
            </w:r>
          </w:p>
        </w:tc>
        <w:tc>
          <w:tcPr>
            <w:tcW w:w="4409" w:type="dxa"/>
          </w:tcPr>
          <w:p w:rsidR="002051EA" w:rsidRPr="00B37DBF" w:rsidRDefault="002051EA" w:rsidP="00E65827">
            <w:pPr>
              <w:pStyle w:val="TableParagraph"/>
              <w:spacing w:before="8"/>
              <w:rPr>
                <w:b/>
                <w:sz w:val="23"/>
              </w:rPr>
            </w:pPr>
          </w:p>
          <w:p w:rsidR="002051EA" w:rsidRPr="00B37DBF" w:rsidRDefault="002051EA" w:rsidP="00E65827">
            <w:pPr>
              <w:pStyle w:val="TableParagraph"/>
              <w:ind w:left="1457"/>
              <w:rPr>
                <w:b/>
                <w:sz w:val="24"/>
              </w:rPr>
            </w:pPr>
            <w:r w:rsidRPr="00B37DBF">
              <w:rPr>
                <w:b/>
                <w:sz w:val="24"/>
              </w:rPr>
              <w:t>Мероприятие</w:t>
            </w:r>
          </w:p>
        </w:tc>
        <w:tc>
          <w:tcPr>
            <w:tcW w:w="2968" w:type="dxa"/>
          </w:tcPr>
          <w:p w:rsidR="002051EA" w:rsidRPr="00B37DBF" w:rsidRDefault="002051EA" w:rsidP="00E65827">
            <w:pPr>
              <w:pStyle w:val="TableParagraph"/>
              <w:spacing w:line="276" w:lineRule="exact"/>
              <w:ind w:left="473" w:right="464"/>
              <w:jc w:val="center"/>
              <w:rPr>
                <w:b/>
                <w:sz w:val="24"/>
              </w:rPr>
            </w:pPr>
            <w:r w:rsidRPr="00B37DBF">
              <w:rPr>
                <w:b/>
                <w:sz w:val="24"/>
              </w:rPr>
              <w:t>Ответственный</w:t>
            </w:r>
            <w:r w:rsidRPr="00B37DBF">
              <w:rPr>
                <w:b/>
                <w:spacing w:val="1"/>
                <w:sz w:val="24"/>
              </w:rPr>
              <w:t xml:space="preserve"> </w:t>
            </w:r>
            <w:r w:rsidRPr="00B37DBF">
              <w:rPr>
                <w:b/>
                <w:sz w:val="24"/>
              </w:rPr>
              <w:t>исполнитель</w:t>
            </w:r>
            <w:r w:rsidRPr="00B37DBF">
              <w:rPr>
                <w:b/>
                <w:spacing w:val="1"/>
                <w:sz w:val="24"/>
              </w:rPr>
              <w:t xml:space="preserve"> </w:t>
            </w:r>
            <w:r w:rsidRPr="00B37DBF">
              <w:rPr>
                <w:b/>
                <w:sz w:val="24"/>
              </w:rPr>
              <w:t>(ФИО,</w:t>
            </w:r>
            <w:r w:rsidRPr="00B37DBF">
              <w:rPr>
                <w:b/>
                <w:spacing w:val="-14"/>
                <w:sz w:val="24"/>
              </w:rPr>
              <w:t xml:space="preserve"> </w:t>
            </w:r>
            <w:r w:rsidRPr="00B37DBF">
              <w:rPr>
                <w:b/>
                <w:sz w:val="24"/>
              </w:rPr>
              <w:t>должность)</w:t>
            </w:r>
          </w:p>
        </w:tc>
        <w:tc>
          <w:tcPr>
            <w:tcW w:w="2389" w:type="dxa"/>
          </w:tcPr>
          <w:p w:rsidR="002051EA" w:rsidRPr="00B37DBF" w:rsidRDefault="002051EA" w:rsidP="00E65827">
            <w:pPr>
              <w:pStyle w:val="TableParagraph"/>
              <w:spacing w:before="8"/>
              <w:rPr>
                <w:b/>
                <w:sz w:val="23"/>
              </w:rPr>
            </w:pPr>
          </w:p>
          <w:p w:rsidR="002051EA" w:rsidRPr="00B37DBF" w:rsidRDefault="002051EA" w:rsidP="00E65827">
            <w:pPr>
              <w:pStyle w:val="TableParagraph"/>
              <w:ind w:left="338" w:right="324"/>
              <w:jc w:val="center"/>
              <w:rPr>
                <w:b/>
                <w:sz w:val="24"/>
              </w:rPr>
            </w:pPr>
            <w:r w:rsidRPr="00B37DBF">
              <w:rPr>
                <w:b/>
                <w:sz w:val="24"/>
              </w:rPr>
              <w:t>Сроки</w:t>
            </w:r>
          </w:p>
        </w:tc>
        <w:tc>
          <w:tcPr>
            <w:tcW w:w="4451" w:type="dxa"/>
          </w:tcPr>
          <w:p w:rsidR="002051EA" w:rsidRPr="00B37DBF" w:rsidRDefault="002051EA" w:rsidP="00E65827">
            <w:pPr>
              <w:pStyle w:val="TableParagraph"/>
              <w:spacing w:before="8"/>
              <w:rPr>
                <w:b/>
                <w:sz w:val="23"/>
              </w:rPr>
            </w:pPr>
          </w:p>
          <w:p w:rsidR="002051EA" w:rsidRPr="00B37DBF" w:rsidRDefault="002051EA" w:rsidP="00E65827">
            <w:pPr>
              <w:pStyle w:val="TableParagraph"/>
              <w:ind w:left="994"/>
              <w:rPr>
                <w:b/>
                <w:sz w:val="24"/>
              </w:rPr>
            </w:pPr>
            <w:r w:rsidRPr="00B37DBF">
              <w:rPr>
                <w:b/>
                <w:sz w:val="24"/>
              </w:rPr>
              <w:t>Ожидаемый</w:t>
            </w:r>
            <w:r w:rsidRPr="00B37DBF">
              <w:rPr>
                <w:b/>
                <w:spacing w:val="-4"/>
                <w:sz w:val="24"/>
              </w:rPr>
              <w:t xml:space="preserve"> </w:t>
            </w:r>
            <w:r w:rsidRPr="00B37DBF">
              <w:rPr>
                <w:b/>
                <w:sz w:val="24"/>
              </w:rPr>
              <w:t>результат</w:t>
            </w:r>
          </w:p>
        </w:tc>
      </w:tr>
      <w:tr w:rsidR="002051EA" w:rsidRPr="00B37DBF" w:rsidTr="00E65827">
        <w:trPr>
          <w:trHeight w:val="1103"/>
        </w:trPr>
        <w:tc>
          <w:tcPr>
            <w:tcW w:w="566" w:type="dxa"/>
          </w:tcPr>
          <w:p w:rsidR="002051EA" w:rsidRPr="00B37DBF" w:rsidRDefault="002051EA" w:rsidP="00E65827">
            <w:pPr>
              <w:pStyle w:val="TableParagraph"/>
              <w:spacing w:before="4"/>
              <w:rPr>
                <w:b/>
                <w:sz w:val="35"/>
              </w:rPr>
            </w:pPr>
          </w:p>
          <w:p w:rsidR="002051EA" w:rsidRPr="00B37DBF" w:rsidRDefault="002051EA" w:rsidP="00E65827">
            <w:pPr>
              <w:pStyle w:val="TableParagraph"/>
              <w:ind w:left="10"/>
              <w:jc w:val="center"/>
              <w:rPr>
                <w:sz w:val="24"/>
              </w:rPr>
            </w:pPr>
            <w:r w:rsidRPr="00B37DBF">
              <w:rPr>
                <w:sz w:val="24"/>
              </w:rPr>
              <w:t>1</w:t>
            </w:r>
          </w:p>
        </w:tc>
        <w:tc>
          <w:tcPr>
            <w:tcW w:w="4409" w:type="dxa"/>
          </w:tcPr>
          <w:p w:rsidR="002051EA" w:rsidRPr="00B37DBF" w:rsidRDefault="002051EA" w:rsidP="00E65827">
            <w:pPr>
              <w:pStyle w:val="TableParagraph"/>
              <w:ind w:left="105" w:right="97"/>
              <w:jc w:val="both"/>
              <w:rPr>
                <w:sz w:val="24"/>
                <w:lang w:val="ru-RU"/>
              </w:rPr>
            </w:pPr>
            <w:r w:rsidRPr="00B37DBF">
              <w:rPr>
                <w:sz w:val="24"/>
                <w:lang w:val="ru-RU"/>
              </w:rPr>
              <w:t>Представление</w:t>
            </w:r>
            <w:r w:rsidRPr="00B37DBF">
              <w:rPr>
                <w:spacing w:val="1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опыта</w:t>
            </w:r>
            <w:r w:rsidRPr="00B37DBF">
              <w:rPr>
                <w:spacing w:val="1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работы</w:t>
            </w:r>
            <w:r w:rsidRPr="00B37DBF">
              <w:rPr>
                <w:spacing w:val="1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по</w:t>
            </w:r>
            <w:r w:rsidRPr="00B37DBF">
              <w:rPr>
                <w:spacing w:val="1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направлению</w:t>
            </w:r>
            <w:r w:rsidRPr="00B37DBF">
              <w:rPr>
                <w:spacing w:val="1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«Система</w:t>
            </w:r>
            <w:r w:rsidRPr="00B37DBF">
              <w:rPr>
                <w:spacing w:val="1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организации</w:t>
            </w:r>
            <w:r w:rsidRPr="00B37DBF">
              <w:rPr>
                <w:spacing w:val="1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школы</w:t>
            </w:r>
            <w:r w:rsidRPr="00B37DBF">
              <w:rPr>
                <w:spacing w:val="1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для</w:t>
            </w:r>
            <w:r w:rsidRPr="00B37DBF">
              <w:rPr>
                <w:spacing w:val="2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одаренных</w:t>
            </w:r>
            <w:r w:rsidRPr="00B37DBF">
              <w:rPr>
                <w:spacing w:val="3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детей</w:t>
            </w:r>
            <w:r w:rsidRPr="00B37DBF">
              <w:rPr>
                <w:spacing w:val="2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на</w:t>
            </w:r>
          </w:p>
          <w:p w:rsidR="002051EA" w:rsidRPr="00B37DBF" w:rsidRDefault="002051EA" w:rsidP="00E65827">
            <w:pPr>
              <w:pStyle w:val="TableParagraph"/>
              <w:spacing w:line="264" w:lineRule="exact"/>
              <w:ind w:left="105"/>
              <w:jc w:val="both"/>
              <w:rPr>
                <w:sz w:val="24"/>
              </w:rPr>
            </w:pPr>
            <w:r w:rsidRPr="00B37DBF">
              <w:rPr>
                <w:sz w:val="24"/>
              </w:rPr>
              <w:t>муниципальном</w:t>
            </w:r>
            <w:r w:rsidRPr="00B37DBF">
              <w:rPr>
                <w:spacing w:val="-6"/>
                <w:sz w:val="24"/>
              </w:rPr>
              <w:t xml:space="preserve"> </w:t>
            </w:r>
            <w:r w:rsidRPr="00B37DBF">
              <w:rPr>
                <w:sz w:val="24"/>
              </w:rPr>
              <w:t>уровне».</w:t>
            </w:r>
          </w:p>
        </w:tc>
        <w:tc>
          <w:tcPr>
            <w:tcW w:w="2968" w:type="dxa"/>
          </w:tcPr>
          <w:p w:rsidR="002051EA" w:rsidRPr="00B37DBF" w:rsidRDefault="002051EA" w:rsidP="00E65827">
            <w:pPr>
              <w:pStyle w:val="TableParagraph"/>
              <w:spacing w:before="2"/>
              <w:rPr>
                <w:b/>
                <w:sz w:val="23"/>
              </w:rPr>
            </w:pPr>
          </w:p>
          <w:p w:rsidR="002051EA" w:rsidRPr="00B37DBF" w:rsidRDefault="002051EA" w:rsidP="00E65827">
            <w:pPr>
              <w:pStyle w:val="TableParagraph"/>
              <w:spacing w:before="1"/>
              <w:ind w:left="545" w:right="392" w:hanging="128"/>
              <w:rPr>
                <w:sz w:val="24"/>
              </w:rPr>
            </w:pPr>
            <w:r w:rsidRPr="00B37DBF">
              <w:rPr>
                <w:sz w:val="24"/>
              </w:rPr>
              <w:t>Заместитель директора</w:t>
            </w:r>
          </w:p>
        </w:tc>
        <w:tc>
          <w:tcPr>
            <w:tcW w:w="2389" w:type="dxa"/>
          </w:tcPr>
          <w:p w:rsidR="002051EA" w:rsidRPr="00B37DBF" w:rsidRDefault="002051EA" w:rsidP="00E65827">
            <w:pPr>
              <w:pStyle w:val="TableParagraph"/>
              <w:spacing w:before="4"/>
              <w:rPr>
                <w:b/>
                <w:sz w:val="35"/>
              </w:rPr>
            </w:pPr>
          </w:p>
          <w:p w:rsidR="002051EA" w:rsidRPr="00B37DBF" w:rsidRDefault="002051EA" w:rsidP="00E65827">
            <w:pPr>
              <w:pStyle w:val="TableParagraph"/>
              <w:ind w:left="336" w:right="324"/>
              <w:jc w:val="center"/>
              <w:rPr>
                <w:sz w:val="24"/>
              </w:rPr>
            </w:pPr>
            <w:r w:rsidRPr="00B37DBF">
              <w:rPr>
                <w:sz w:val="24"/>
              </w:rPr>
              <w:t>март</w:t>
            </w:r>
          </w:p>
        </w:tc>
        <w:tc>
          <w:tcPr>
            <w:tcW w:w="4451" w:type="dxa"/>
          </w:tcPr>
          <w:p w:rsidR="002051EA" w:rsidRPr="00B37DBF" w:rsidRDefault="002051EA" w:rsidP="00E65827">
            <w:pPr>
              <w:pStyle w:val="TableParagraph"/>
              <w:ind w:left="111" w:right="91"/>
              <w:jc w:val="both"/>
              <w:rPr>
                <w:sz w:val="24"/>
                <w:lang w:val="ru-RU"/>
              </w:rPr>
            </w:pPr>
            <w:r w:rsidRPr="00B37DBF">
              <w:rPr>
                <w:sz w:val="24"/>
                <w:lang w:val="ru-RU"/>
              </w:rPr>
              <w:t>Распространение</w:t>
            </w:r>
            <w:r w:rsidRPr="00B37DBF">
              <w:rPr>
                <w:spacing w:val="1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опыта</w:t>
            </w:r>
            <w:r w:rsidRPr="00B37DBF">
              <w:rPr>
                <w:spacing w:val="1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работы</w:t>
            </w:r>
            <w:r w:rsidRPr="00B37DBF">
              <w:rPr>
                <w:spacing w:val="1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по</w:t>
            </w:r>
            <w:r w:rsidRPr="00B37DBF">
              <w:rPr>
                <w:spacing w:val="1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направлению</w:t>
            </w:r>
            <w:r w:rsidRPr="00B37DBF">
              <w:rPr>
                <w:spacing w:val="1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«Система</w:t>
            </w:r>
            <w:r w:rsidRPr="00B37DBF">
              <w:rPr>
                <w:spacing w:val="1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организации</w:t>
            </w:r>
            <w:r w:rsidRPr="00B37DBF">
              <w:rPr>
                <w:spacing w:val="1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школы</w:t>
            </w:r>
            <w:r w:rsidRPr="00B37DBF">
              <w:rPr>
                <w:spacing w:val="13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для</w:t>
            </w:r>
            <w:r w:rsidRPr="00B37DBF">
              <w:rPr>
                <w:spacing w:val="14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одаренных</w:t>
            </w:r>
            <w:r w:rsidRPr="00B37DBF">
              <w:rPr>
                <w:spacing w:val="13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детей</w:t>
            </w:r>
            <w:r w:rsidRPr="00B37DBF">
              <w:rPr>
                <w:spacing w:val="11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на</w:t>
            </w:r>
          </w:p>
          <w:p w:rsidR="002051EA" w:rsidRPr="00B37DBF" w:rsidRDefault="002051EA" w:rsidP="00E65827">
            <w:pPr>
              <w:pStyle w:val="TableParagraph"/>
              <w:spacing w:line="264" w:lineRule="exact"/>
              <w:ind w:left="111"/>
              <w:jc w:val="both"/>
              <w:rPr>
                <w:sz w:val="24"/>
              </w:rPr>
            </w:pPr>
            <w:r w:rsidRPr="00B37DBF">
              <w:rPr>
                <w:sz w:val="24"/>
              </w:rPr>
              <w:t>муниципальном</w:t>
            </w:r>
            <w:r w:rsidRPr="00B37DBF">
              <w:rPr>
                <w:spacing w:val="-4"/>
                <w:sz w:val="24"/>
              </w:rPr>
              <w:t xml:space="preserve"> </w:t>
            </w:r>
            <w:r w:rsidRPr="00B37DBF">
              <w:rPr>
                <w:sz w:val="24"/>
              </w:rPr>
              <w:t>уровне»</w:t>
            </w:r>
          </w:p>
        </w:tc>
      </w:tr>
      <w:tr w:rsidR="002051EA" w:rsidRPr="00B37DBF" w:rsidTr="00E65827">
        <w:trPr>
          <w:trHeight w:val="278"/>
        </w:trPr>
        <w:tc>
          <w:tcPr>
            <w:tcW w:w="566" w:type="dxa"/>
          </w:tcPr>
          <w:p w:rsidR="002051EA" w:rsidRPr="00B37DBF" w:rsidRDefault="002051EA" w:rsidP="00E65827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 w:rsidRPr="00B37DBF">
              <w:rPr>
                <w:sz w:val="24"/>
              </w:rPr>
              <w:lastRenderedPageBreak/>
              <w:t>2</w:t>
            </w:r>
          </w:p>
        </w:tc>
        <w:tc>
          <w:tcPr>
            <w:tcW w:w="4409" w:type="dxa"/>
          </w:tcPr>
          <w:p w:rsidR="002051EA" w:rsidRPr="00B37DBF" w:rsidRDefault="002051EA" w:rsidP="00E65827">
            <w:pPr>
              <w:pStyle w:val="TableParagraph"/>
              <w:tabs>
                <w:tab w:val="left" w:pos="1705"/>
                <w:tab w:val="left" w:pos="3418"/>
              </w:tabs>
              <w:spacing w:line="258" w:lineRule="exact"/>
              <w:ind w:left="105"/>
              <w:rPr>
                <w:sz w:val="24"/>
                <w:lang w:val="ru-RU"/>
              </w:rPr>
            </w:pPr>
            <w:r w:rsidRPr="00B37DBF">
              <w:rPr>
                <w:sz w:val="24"/>
                <w:lang w:val="ru-RU"/>
              </w:rPr>
              <w:t>Проведение</w:t>
            </w:r>
            <w:r w:rsidRPr="00B37DBF">
              <w:rPr>
                <w:sz w:val="24"/>
                <w:lang w:val="ru-RU"/>
              </w:rPr>
              <w:tab/>
              <w:t>мониторинга</w:t>
            </w:r>
            <w:r w:rsidRPr="00B37DBF">
              <w:rPr>
                <w:sz w:val="24"/>
                <w:lang w:val="ru-RU"/>
              </w:rPr>
              <w:tab/>
              <w:t>качества реализации</w:t>
            </w:r>
            <w:r w:rsidRPr="00B37DBF">
              <w:rPr>
                <w:spacing w:val="-3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дорожной</w:t>
            </w:r>
            <w:r w:rsidRPr="00B37DBF">
              <w:rPr>
                <w:spacing w:val="-4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карты</w:t>
            </w:r>
          </w:p>
        </w:tc>
        <w:tc>
          <w:tcPr>
            <w:tcW w:w="2968" w:type="dxa"/>
          </w:tcPr>
          <w:p w:rsidR="002051EA" w:rsidRPr="00B37DBF" w:rsidRDefault="002051EA" w:rsidP="00E65827">
            <w:pPr>
              <w:pStyle w:val="TableParagraph"/>
              <w:spacing w:line="258" w:lineRule="exact"/>
              <w:ind w:left="370"/>
              <w:rPr>
                <w:sz w:val="24"/>
              </w:rPr>
            </w:pPr>
            <w:r w:rsidRPr="00B37DBF">
              <w:rPr>
                <w:sz w:val="24"/>
              </w:rPr>
              <w:t>Заместитель директора</w:t>
            </w:r>
          </w:p>
        </w:tc>
        <w:tc>
          <w:tcPr>
            <w:tcW w:w="2389" w:type="dxa"/>
          </w:tcPr>
          <w:p w:rsidR="002051EA" w:rsidRPr="00B37DBF" w:rsidRDefault="002051EA" w:rsidP="00E65827">
            <w:pPr>
              <w:pStyle w:val="TableParagraph"/>
              <w:spacing w:line="258" w:lineRule="exact"/>
              <w:ind w:left="336" w:right="324"/>
              <w:jc w:val="center"/>
              <w:rPr>
                <w:sz w:val="24"/>
              </w:rPr>
            </w:pPr>
            <w:r w:rsidRPr="00B37DBF">
              <w:rPr>
                <w:sz w:val="24"/>
              </w:rPr>
              <w:t>декабрь</w:t>
            </w:r>
          </w:p>
        </w:tc>
        <w:tc>
          <w:tcPr>
            <w:tcW w:w="4451" w:type="dxa"/>
          </w:tcPr>
          <w:p w:rsidR="002051EA" w:rsidRPr="00B37DBF" w:rsidRDefault="002051EA" w:rsidP="00E65827">
            <w:pPr>
              <w:pStyle w:val="TableParagraph"/>
              <w:spacing w:line="258" w:lineRule="exact"/>
              <w:ind w:left="111"/>
              <w:rPr>
                <w:sz w:val="24"/>
                <w:lang w:val="ru-RU"/>
              </w:rPr>
            </w:pPr>
            <w:r w:rsidRPr="00B37DBF">
              <w:rPr>
                <w:sz w:val="24"/>
                <w:lang w:val="ru-RU"/>
              </w:rPr>
              <w:t>Выявление</w:t>
            </w:r>
            <w:r w:rsidRPr="00B37DBF">
              <w:rPr>
                <w:spacing w:val="54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эффективности</w:t>
            </w:r>
            <w:r w:rsidRPr="00B37DBF">
              <w:rPr>
                <w:spacing w:val="115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реализации проекта</w:t>
            </w:r>
            <w:r w:rsidRPr="00B37DBF">
              <w:rPr>
                <w:spacing w:val="-2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и</w:t>
            </w:r>
            <w:r w:rsidRPr="00B37DBF">
              <w:rPr>
                <w:spacing w:val="1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проблемных</w:t>
            </w:r>
            <w:r w:rsidRPr="00B37DBF">
              <w:rPr>
                <w:spacing w:val="-3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зон</w:t>
            </w:r>
          </w:p>
        </w:tc>
      </w:tr>
    </w:tbl>
    <w:p w:rsidR="002051EA" w:rsidRPr="00B37DBF" w:rsidRDefault="002051EA" w:rsidP="002051EA">
      <w:pPr>
        <w:pStyle w:val="aff2"/>
        <w:spacing w:before="9"/>
        <w:rPr>
          <w:b/>
          <w:sz w:val="8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4409"/>
        <w:gridCol w:w="2968"/>
        <w:gridCol w:w="2389"/>
        <w:gridCol w:w="4451"/>
      </w:tblGrid>
      <w:tr w:rsidR="002051EA" w:rsidRPr="00B37DBF" w:rsidTr="00E65827">
        <w:trPr>
          <w:trHeight w:val="1103"/>
        </w:trPr>
        <w:tc>
          <w:tcPr>
            <w:tcW w:w="566" w:type="dxa"/>
          </w:tcPr>
          <w:p w:rsidR="002051EA" w:rsidRPr="00B37DBF" w:rsidRDefault="002051EA" w:rsidP="00E65827">
            <w:pPr>
              <w:pStyle w:val="TableParagraph"/>
              <w:spacing w:before="4"/>
              <w:rPr>
                <w:b/>
                <w:sz w:val="35"/>
                <w:lang w:val="ru-RU"/>
              </w:rPr>
            </w:pPr>
          </w:p>
          <w:p w:rsidR="002051EA" w:rsidRPr="00B37DBF" w:rsidRDefault="002051EA" w:rsidP="00E65827">
            <w:pPr>
              <w:pStyle w:val="TableParagraph"/>
              <w:ind w:right="212"/>
              <w:jc w:val="right"/>
              <w:rPr>
                <w:sz w:val="24"/>
              </w:rPr>
            </w:pPr>
            <w:r w:rsidRPr="00B37DBF">
              <w:rPr>
                <w:sz w:val="24"/>
              </w:rPr>
              <w:t>3</w:t>
            </w:r>
          </w:p>
        </w:tc>
        <w:tc>
          <w:tcPr>
            <w:tcW w:w="4409" w:type="dxa"/>
          </w:tcPr>
          <w:p w:rsidR="002051EA" w:rsidRPr="00B37DBF" w:rsidRDefault="002051EA" w:rsidP="00E65827">
            <w:pPr>
              <w:pStyle w:val="TableParagraph"/>
              <w:tabs>
                <w:tab w:val="left" w:pos="3217"/>
              </w:tabs>
              <w:ind w:left="105" w:right="98"/>
              <w:jc w:val="both"/>
              <w:rPr>
                <w:sz w:val="24"/>
                <w:lang w:val="ru-RU"/>
              </w:rPr>
            </w:pPr>
            <w:r w:rsidRPr="00B37DBF">
              <w:rPr>
                <w:sz w:val="24"/>
                <w:lang w:val="ru-RU"/>
              </w:rPr>
              <w:t>Проведение</w:t>
            </w:r>
            <w:r w:rsidRPr="00B37DBF">
              <w:rPr>
                <w:sz w:val="24"/>
                <w:lang w:val="ru-RU"/>
              </w:rPr>
              <w:tab/>
            </w:r>
            <w:r w:rsidRPr="00B37DBF">
              <w:rPr>
                <w:spacing w:val="-1"/>
                <w:sz w:val="24"/>
                <w:lang w:val="ru-RU"/>
              </w:rPr>
              <w:t>повторной</w:t>
            </w:r>
            <w:r w:rsidRPr="00B37DBF">
              <w:rPr>
                <w:spacing w:val="-58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самодиагностики</w:t>
            </w:r>
            <w:r w:rsidRPr="00B37DBF">
              <w:rPr>
                <w:spacing w:val="1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общеобразовательной</w:t>
            </w:r>
            <w:r w:rsidRPr="00B37DBF">
              <w:rPr>
                <w:spacing w:val="-57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организации</w:t>
            </w:r>
            <w:r w:rsidRPr="00B37DBF">
              <w:rPr>
                <w:spacing w:val="31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в</w:t>
            </w:r>
            <w:r w:rsidRPr="00B37DBF">
              <w:rPr>
                <w:spacing w:val="29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реализации</w:t>
            </w:r>
            <w:r w:rsidRPr="00B37DBF">
              <w:rPr>
                <w:spacing w:val="31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проекта</w:t>
            </w:r>
          </w:p>
          <w:p w:rsidR="002051EA" w:rsidRPr="00B37DBF" w:rsidRDefault="002051EA" w:rsidP="00E65827">
            <w:pPr>
              <w:pStyle w:val="TableParagraph"/>
              <w:spacing w:line="264" w:lineRule="exact"/>
              <w:ind w:left="105"/>
              <w:jc w:val="both"/>
              <w:rPr>
                <w:sz w:val="24"/>
              </w:rPr>
            </w:pPr>
            <w:r w:rsidRPr="00B37DBF">
              <w:rPr>
                <w:sz w:val="24"/>
              </w:rPr>
              <w:t>«Школа</w:t>
            </w:r>
            <w:r w:rsidRPr="00B37DBF">
              <w:rPr>
                <w:spacing w:val="-3"/>
                <w:sz w:val="24"/>
              </w:rPr>
              <w:t xml:space="preserve"> </w:t>
            </w:r>
            <w:r w:rsidRPr="00B37DBF">
              <w:rPr>
                <w:sz w:val="24"/>
              </w:rPr>
              <w:t>Минпросвещения</w:t>
            </w:r>
            <w:r w:rsidRPr="00B37DBF">
              <w:rPr>
                <w:spacing w:val="-2"/>
                <w:sz w:val="24"/>
              </w:rPr>
              <w:t xml:space="preserve"> </w:t>
            </w:r>
            <w:r w:rsidRPr="00B37DBF">
              <w:rPr>
                <w:sz w:val="24"/>
              </w:rPr>
              <w:t>России»</w:t>
            </w:r>
          </w:p>
        </w:tc>
        <w:tc>
          <w:tcPr>
            <w:tcW w:w="2968" w:type="dxa"/>
          </w:tcPr>
          <w:p w:rsidR="002051EA" w:rsidRPr="00B37DBF" w:rsidRDefault="002051EA" w:rsidP="00E65827">
            <w:pPr>
              <w:pStyle w:val="TableParagraph"/>
              <w:spacing w:before="3"/>
              <w:rPr>
                <w:b/>
                <w:sz w:val="23"/>
              </w:rPr>
            </w:pPr>
          </w:p>
          <w:p w:rsidR="002051EA" w:rsidRPr="00B37DBF" w:rsidRDefault="002051EA" w:rsidP="00E65827">
            <w:pPr>
              <w:pStyle w:val="TableParagraph"/>
              <w:ind w:left="545" w:right="357" w:hanging="176"/>
              <w:rPr>
                <w:sz w:val="24"/>
              </w:rPr>
            </w:pPr>
            <w:r w:rsidRPr="00B37DBF">
              <w:rPr>
                <w:sz w:val="24"/>
              </w:rPr>
              <w:t>Заместитель директора</w:t>
            </w:r>
          </w:p>
        </w:tc>
        <w:tc>
          <w:tcPr>
            <w:tcW w:w="2389" w:type="dxa"/>
          </w:tcPr>
          <w:p w:rsidR="002051EA" w:rsidRPr="00B37DBF" w:rsidRDefault="002051EA" w:rsidP="00E65827">
            <w:pPr>
              <w:pStyle w:val="TableParagraph"/>
              <w:spacing w:before="4"/>
              <w:rPr>
                <w:b/>
                <w:sz w:val="35"/>
              </w:rPr>
            </w:pPr>
          </w:p>
          <w:p w:rsidR="002051EA" w:rsidRPr="00B37DBF" w:rsidRDefault="002051EA" w:rsidP="00E65827">
            <w:pPr>
              <w:pStyle w:val="TableParagraph"/>
              <w:ind w:left="337" w:right="324"/>
              <w:jc w:val="center"/>
              <w:rPr>
                <w:sz w:val="24"/>
              </w:rPr>
            </w:pPr>
            <w:r w:rsidRPr="00B37DBF">
              <w:rPr>
                <w:sz w:val="24"/>
              </w:rPr>
              <w:t>в</w:t>
            </w:r>
            <w:r w:rsidRPr="00B37DBF">
              <w:rPr>
                <w:spacing w:val="-4"/>
                <w:sz w:val="24"/>
              </w:rPr>
              <w:t xml:space="preserve"> </w:t>
            </w:r>
            <w:r w:rsidRPr="00B37DBF">
              <w:rPr>
                <w:sz w:val="24"/>
              </w:rPr>
              <w:t>течении</w:t>
            </w:r>
            <w:r w:rsidRPr="00B37DBF">
              <w:rPr>
                <w:spacing w:val="-2"/>
                <w:sz w:val="24"/>
              </w:rPr>
              <w:t xml:space="preserve"> </w:t>
            </w:r>
            <w:r w:rsidRPr="00B37DBF">
              <w:rPr>
                <w:sz w:val="24"/>
              </w:rPr>
              <w:t>года</w:t>
            </w:r>
          </w:p>
        </w:tc>
        <w:tc>
          <w:tcPr>
            <w:tcW w:w="4451" w:type="dxa"/>
          </w:tcPr>
          <w:p w:rsidR="002051EA" w:rsidRPr="00B37DBF" w:rsidRDefault="002051EA" w:rsidP="00E65827">
            <w:pPr>
              <w:pStyle w:val="TableParagraph"/>
              <w:spacing w:before="4"/>
              <w:rPr>
                <w:b/>
                <w:sz w:val="35"/>
              </w:rPr>
            </w:pPr>
          </w:p>
          <w:p w:rsidR="002051EA" w:rsidRPr="00B37DBF" w:rsidRDefault="002051EA" w:rsidP="00E65827">
            <w:pPr>
              <w:pStyle w:val="TableParagraph"/>
              <w:ind w:left="111"/>
              <w:rPr>
                <w:sz w:val="24"/>
              </w:rPr>
            </w:pPr>
            <w:r w:rsidRPr="00B37DBF">
              <w:rPr>
                <w:sz w:val="24"/>
              </w:rPr>
              <w:t>Результаты</w:t>
            </w:r>
            <w:r w:rsidRPr="00B37DBF">
              <w:rPr>
                <w:spacing w:val="-4"/>
                <w:sz w:val="24"/>
              </w:rPr>
              <w:t xml:space="preserve"> </w:t>
            </w:r>
            <w:r w:rsidRPr="00B37DBF">
              <w:rPr>
                <w:sz w:val="24"/>
              </w:rPr>
              <w:t>самодиагностики</w:t>
            </w:r>
          </w:p>
        </w:tc>
      </w:tr>
      <w:tr w:rsidR="002051EA" w:rsidRPr="00B37DBF" w:rsidTr="00E65827">
        <w:trPr>
          <w:trHeight w:val="1104"/>
        </w:trPr>
        <w:tc>
          <w:tcPr>
            <w:tcW w:w="566" w:type="dxa"/>
          </w:tcPr>
          <w:p w:rsidR="002051EA" w:rsidRPr="00B37DBF" w:rsidRDefault="002051EA" w:rsidP="00E65827">
            <w:pPr>
              <w:pStyle w:val="TableParagraph"/>
              <w:spacing w:before="5"/>
              <w:rPr>
                <w:b/>
                <w:sz w:val="35"/>
              </w:rPr>
            </w:pPr>
          </w:p>
          <w:p w:rsidR="002051EA" w:rsidRPr="00B37DBF" w:rsidRDefault="002051EA" w:rsidP="00E65827">
            <w:pPr>
              <w:pStyle w:val="TableParagraph"/>
              <w:ind w:right="212"/>
              <w:jc w:val="right"/>
              <w:rPr>
                <w:sz w:val="24"/>
              </w:rPr>
            </w:pPr>
            <w:r w:rsidRPr="00B37DBF">
              <w:rPr>
                <w:sz w:val="24"/>
              </w:rPr>
              <w:t>4</w:t>
            </w:r>
          </w:p>
        </w:tc>
        <w:tc>
          <w:tcPr>
            <w:tcW w:w="4409" w:type="dxa"/>
          </w:tcPr>
          <w:p w:rsidR="002051EA" w:rsidRPr="00B37DBF" w:rsidRDefault="002051EA" w:rsidP="00E65827">
            <w:pPr>
              <w:pStyle w:val="TableParagraph"/>
              <w:tabs>
                <w:tab w:val="left" w:pos="3030"/>
              </w:tabs>
              <w:ind w:left="105" w:right="97"/>
              <w:jc w:val="both"/>
              <w:rPr>
                <w:sz w:val="24"/>
                <w:lang w:val="ru-RU"/>
              </w:rPr>
            </w:pPr>
            <w:r w:rsidRPr="00B37DBF">
              <w:rPr>
                <w:sz w:val="24"/>
                <w:lang w:val="ru-RU"/>
              </w:rPr>
              <w:t>Представление</w:t>
            </w:r>
            <w:r w:rsidRPr="00B37DBF">
              <w:rPr>
                <w:spacing w:val="1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результатов</w:t>
            </w:r>
            <w:r w:rsidRPr="00B37DBF">
              <w:rPr>
                <w:spacing w:val="1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на</w:t>
            </w:r>
            <w:r w:rsidRPr="00B37DBF">
              <w:rPr>
                <w:spacing w:val="1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собеседовании</w:t>
            </w:r>
            <w:r w:rsidRPr="00B37DBF">
              <w:rPr>
                <w:spacing w:val="1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с</w:t>
            </w:r>
            <w:r w:rsidRPr="00B37DBF">
              <w:rPr>
                <w:spacing w:val="1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представителями</w:t>
            </w:r>
            <w:r w:rsidRPr="00B37DBF">
              <w:rPr>
                <w:spacing w:val="1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департамента</w:t>
            </w:r>
            <w:r w:rsidRPr="00B37DBF">
              <w:rPr>
                <w:sz w:val="24"/>
                <w:lang w:val="ru-RU"/>
              </w:rPr>
              <w:tab/>
            </w:r>
            <w:r w:rsidRPr="00B37DBF">
              <w:rPr>
                <w:spacing w:val="-1"/>
                <w:sz w:val="24"/>
                <w:lang w:val="ru-RU"/>
              </w:rPr>
              <w:t>образования</w:t>
            </w:r>
          </w:p>
          <w:p w:rsidR="002051EA" w:rsidRPr="00B37DBF" w:rsidRDefault="002051EA" w:rsidP="00E65827">
            <w:pPr>
              <w:pStyle w:val="TableParagraph"/>
              <w:spacing w:line="264" w:lineRule="exact"/>
              <w:ind w:left="105"/>
              <w:jc w:val="both"/>
              <w:rPr>
                <w:sz w:val="24"/>
              </w:rPr>
            </w:pPr>
            <w:r w:rsidRPr="00B37DBF">
              <w:rPr>
                <w:sz w:val="24"/>
              </w:rPr>
              <w:t>администрации</w:t>
            </w:r>
            <w:r w:rsidRPr="00B37DBF">
              <w:rPr>
                <w:spacing w:val="-5"/>
                <w:sz w:val="24"/>
              </w:rPr>
              <w:t xml:space="preserve"> </w:t>
            </w:r>
            <w:r w:rsidRPr="00B37DBF">
              <w:rPr>
                <w:sz w:val="24"/>
              </w:rPr>
              <w:t>города</w:t>
            </w:r>
          </w:p>
        </w:tc>
        <w:tc>
          <w:tcPr>
            <w:tcW w:w="2968" w:type="dxa"/>
          </w:tcPr>
          <w:p w:rsidR="002051EA" w:rsidRPr="00B37DBF" w:rsidRDefault="002051EA" w:rsidP="00E65827">
            <w:pPr>
              <w:pStyle w:val="TableParagraph"/>
              <w:spacing w:before="3"/>
              <w:rPr>
                <w:b/>
                <w:sz w:val="23"/>
              </w:rPr>
            </w:pPr>
          </w:p>
          <w:p w:rsidR="002051EA" w:rsidRPr="00B37DBF" w:rsidRDefault="002051EA" w:rsidP="00E65827">
            <w:pPr>
              <w:pStyle w:val="TableParagraph"/>
              <w:ind w:left="545" w:right="357" w:hanging="176"/>
              <w:rPr>
                <w:sz w:val="24"/>
              </w:rPr>
            </w:pPr>
            <w:r w:rsidRPr="00B37DBF">
              <w:rPr>
                <w:sz w:val="24"/>
              </w:rPr>
              <w:t>Администрация</w:t>
            </w:r>
          </w:p>
        </w:tc>
        <w:tc>
          <w:tcPr>
            <w:tcW w:w="2389" w:type="dxa"/>
          </w:tcPr>
          <w:p w:rsidR="002051EA" w:rsidRPr="00B37DBF" w:rsidRDefault="002051EA" w:rsidP="00E65827">
            <w:pPr>
              <w:pStyle w:val="TableParagraph"/>
              <w:spacing w:before="5"/>
              <w:rPr>
                <w:b/>
                <w:sz w:val="35"/>
              </w:rPr>
            </w:pPr>
          </w:p>
          <w:p w:rsidR="002051EA" w:rsidRPr="00B37DBF" w:rsidRDefault="002051EA" w:rsidP="00E65827">
            <w:pPr>
              <w:pStyle w:val="TableParagraph"/>
              <w:ind w:left="337" w:right="324"/>
              <w:jc w:val="center"/>
              <w:rPr>
                <w:sz w:val="24"/>
              </w:rPr>
            </w:pPr>
            <w:r w:rsidRPr="00B37DBF">
              <w:rPr>
                <w:sz w:val="24"/>
              </w:rPr>
              <w:t>в</w:t>
            </w:r>
            <w:r w:rsidRPr="00B37DBF">
              <w:rPr>
                <w:spacing w:val="-4"/>
                <w:sz w:val="24"/>
              </w:rPr>
              <w:t xml:space="preserve"> </w:t>
            </w:r>
            <w:r w:rsidRPr="00B37DBF">
              <w:rPr>
                <w:sz w:val="24"/>
              </w:rPr>
              <w:t>течении</w:t>
            </w:r>
            <w:r w:rsidRPr="00B37DBF">
              <w:rPr>
                <w:spacing w:val="-2"/>
                <w:sz w:val="24"/>
              </w:rPr>
              <w:t xml:space="preserve"> </w:t>
            </w:r>
            <w:r w:rsidRPr="00B37DBF">
              <w:rPr>
                <w:sz w:val="24"/>
              </w:rPr>
              <w:t>года</w:t>
            </w:r>
          </w:p>
        </w:tc>
        <w:tc>
          <w:tcPr>
            <w:tcW w:w="4451" w:type="dxa"/>
          </w:tcPr>
          <w:p w:rsidR="002051EA" w:rsidRPr="00B37DBF" w:rsidRDefault="002051EA" w:rsidP="00E65827">
            <w:pPr>
              <w:pStyle w:val="TableParagraph"/>
              <w:spacing w:before="131"/>
              <w:ind w:left="111" w:right="91"/>
              <w:jc w:val="both"/>
              <w:rPr>
                <w:sz w:val="24"/>
                <w:lang w:val="ru-RU"/>
              </w:rPr>
            </w:pPr>
            <w:r w:rsidRPr="00B37DBF">
              <w:rPr>
                <w:sz w:val="24"/>
                <w:lang w:val="ru-RU"/>
              </w:rPr>
              <w:t>Результаты</w:t>
            </w:r>
            <w:r w:rsidRPr="00B37DBF">
              <w:rPr>
                <w:spacing w:val="1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самодиагностики, балльный</w:t>
            </w:r>
            <w:r w:rsidRPr="00B37DBF">
              <w:rPr>
                <w:spacing w:val="1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результат, обеспечивающий переход на</w:t>
            </w:r>
            <w:r w:rsidRPr="00B37DBF">
              <w:rPr>
                <w:spacing w:val="1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следующий</w:t>
            </w:r>
            <w:r w:rsidRPr="00B37DBF">
              <w:rPr>
                <w:spacing w:val="2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уровень</w:t>
            </w:r>
          </w:p>
        </w:tc>
      </w:tr>
      <w:tr w:rsidR="002051EA" w:rsidRPr="00B37DBF" w:rsidTr="00E65827">
        <w:trPr>
          <w:trHeight w:val="830"/>
        </w:trPr>
        <w:tc>
          <w:tcPr>
            <w:tcW w:w="566" w:type="dxa"/>
          </w:tcPr>
          <w:p w:rsidR="002051EA" w:rsidRPr="00B37DBF" w:rsidRDefault="002051EA" w:rsidP="00E65827">
            <w:pPr>
              <w:pStyle w:val="TableParagraph"/>
              <w:spacing w:before="3"/>
              <w:rPr>
                <w:b/>
                <w:sz w:val="23"/>
                <w:lang w:val="ru-RU"/>
              </w:rPr>
            </w:pPr>
          </w:p>
          <w:p w:rsidR="002051EA" w:rsidRPr="00B37DBF" w:rsidRDefault="002051EA" w:rsidP="00E65827">
            <w:pPr>
              <w:pStyle w:val="TableParagraph"/>
              <w:ind w:right="212"/>
              <w:jc w:val="right"/>
              <w:rPr>
                <w:sz w:val="24"/>
              </w:rPr>
            </w:pPr>
            <w:r w:rsidRPr="00B37DBF">
              <w:rPr>
                <w:sz w:val="24"/>
              </w:rPr>
              <w:t>5</w:t>
            </w:r>
          </w:p>
        </w:tc>
        <w:tc>
          <w:tcPr>
            <w:tcW w:w="4409" w:type="dxa"/>
          </w:tcPr>
          <w:p w:rsidR="002051EA" w:rsidRPr="00B37DBF" w:rsidRDefault="002051EA" w:rsidP="00E65827">
            <w:pPr>
              <w:pStyle w:val="TableParagraph"/>
              <w:tabs>
                <w:tab w:val="left" w:pos="1647"/>
                <w:tab w:val="left" w:pos="3149"/>
              </w:tabs>
              <w:ind w:left="105" w:right="97"/>
              <w:rPr>
                <w:sz w:val="24"/>
                <w:lang w:val="ru-RU"/>
              </w:rPr>
            </w:pPr>
            <w:r w:rsidRPr="00B37DBF">
              <w:rPr>
                <w:sz w:val="24"/>
                <w:lang w:val="ru-RU"/>
              </w:rPr>
              <w:t>Составление</w:t>
            </w:r>
            <w:r w:rsidRPr="00B37DBF">
              <w:rPr>
                <w:spacing w:val="17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чек-листа</w:t>
            </w:r>
            <w:r w:rsidRPr="00B37DBF">
              <w:rPr>
                <w:spacing w:val="20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по</w:t>
            </w:r>
            <w:r w:rsidRPr="00B37DBF">
              <w:rPr>
                <w:spacing w:val="20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устранению</w:t>
            </w:r>
            <w:r w:rsidRPr="00B37DBF">
              <w:rPr>
                <w:spacing w:val="-57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выявленных</w:t>
            </w:r>
            <w:r w:rsidRPr="00B37DBF">
              <w:rPr>
                <w:sz w:val="24"/>
                <w:lang w:val="ru-RU"/>
              </w:rPr>
              <w:tab/>
              <w:t>трудностей,</w:t>
            </w:r>
            <w:r w:rsidRPr="00B37DBF">
              <w:rPr>
                <w:sz w:val="24"/>
                <w:lang w:val="ru-RU"/>
              </w:rPr>
              <w:tab/>
            </w:r>
            <w:r w:rsidRPr="00B37DBF">
              <w:rPr>
                <w:spacing w:val="-1"/>
                <w:sz w:val="24"/>
                <w:lang w:val="ru-RU"/>
              </w:rPr>
              <w:t>подготовка</w:t>
            </w:r>
          </w:p>
          <w:p w:rsidR="002051EA" w:rsidRPr="00B37DBF" w:rsidRDefault="002051EA" w:rsidP="00E65827">
            <w:pPr>
              <w:pStyle w:val="TableParagraph"/>
              <w:spacing w:line="266" w:lineRule="exact"/>
              <w:ind w:left="105"/>
              <w:rPr>
                <w:sz w:val="24"/>
                <w:lang w:val="ru-RU"/>
              </w:rPr>
            </w:pPr>
            <w:r w:rsidRPr="00B37DBF">
              <w:rPr>
                <w:sz w:val="24"/>
                <w:lang w:val="ru-RU"/>
              </w:rPr>
              <w:t>проекта</w:t>
            </w:r>
            <w:r w:rsidRPr="00B37DBF">
              <w:rPr>
                <w:spacing w:val="-1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дорожный</w:t>
            </w:r>
            <w:r w:rsidRPr="00B37DBF">
              <w:rPr>
                <w:spacing w:val="-3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карты на</w:t>
            </w:r>
            <w:r w:rsidRPr="00B37DBF">
              <w:rPr>
                <w:spacing w:val="-2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2025</w:t>
            </w:r>
            <w:r w:rsidRPr="00B37DBF">
              <w:rPr>
                <w:spacing w:val="-1"/>
                <w:sz w:val="24"/>
                <w:lang w:val="ru-RU"/>
              </w:rPr>
              <w:t xml:space="preserve"> </w:t>
            </w:r>
            <w:r w:rsidRPr="00B37DBF">
              <w:rPr>
                <w:sz w:val="24"/>
                <w:lang w:val="ru-RU"/>
              </w:rPr>
              <w:t>год</w:t>
            </w:r>
          </w:p>
        </w:tc>
        <w:tc>
          <w:tcPr>
            <w:tcW w:w="2968" w:type="dxa"/>
          </w:tcPr>
          <w:p w:rsidR="002051EA" w:rsidRPr="00B37DBF" w:rsidRDefault="002051EA" w:rsidP="00E65827">
            <w:pPr>
              <w:pStyle w:val="TableParagraph"/>
              <w:spacing w:before="131"/>
              <w:ind w:left="545" w:right="357" w:hanging="176"/>
              <w:rPr>
                <w:sz w:val="24"/>
              </w:rPr>
            </w:pPr>
            <w:r w:rsidRPr="00B37DBF">
              <w:rPr>
                <w:sz w:val="24"/>
              </w:rPr>
              <w:t>Заместитель директора</w:t>
            </w:r>
          </w:p>
        </w:tc>
        <w:tc>
          <w:tcPr>
            <w:tcW w:w="2389" w:type="dxa"/>
          </w:tcPr>
          <w:p w:rsidR="002051EA" w:rsidRPr="00B37DBF" w:rsidRDefault="002051EA" w:rsidP="00E65827">
            <w:pPr>
              <w:pStyle w:val="TableParagraph"/>
              <w:spacing w:before="3"/>
              <w:rPr>
                <w:b/>
                <w:sz w:val="23"/>
              </w:rPr>
            </w:pPr>
          </w:p>
          <w:p w:rsidR="002051EA" w:rsidRPr="00B37DBF" w:rsidRDefault="002051EA" w:rsidP="00E65827">
            <w:pPr>
              <w:pStyle w:val="TableParagraph"/>
              <w:ind w:left="336" w:right="324"/>
              <w:jc w:val="center"/>
              <w:rPr>
                <w:sz w:val="24"/>
              </w:rPr>
            </w:pPr>
            <w:r w:rsidRPr="00B37DBF">
              <w:rPr>
                <w:sz w:val="24"/>
              </w:rPr>
              <w:t>декабрь</w:t>
            </w:r>
          </w:p>
        </w:tc>
        <w:tc>
          <w:tcPr>
            <w:tcW w:w="4451" w:type="dxa"/>
          </w:tcPr>
          <w:p w:rsidR="002051EA" w:rsidRPr="00B37DBF" w:rsidRDefault="002051EA" w:rsidP="00E65827">
            <w:pPr>
              <w:pStyle w:val="TableParagraph"/>
              <w:spacing w:before="3"/>
              <w:rPr>
                <w:b/>
                <w:sz w:val="23"/>
              </w:rPr>
            </w:pPr>
          </w:p>
          <w:p w:rsidR="002051EA" w:rsidRPr="00B37DBF" w:rsidRDefault="002051EA" w:rsidP="00E65827">
            <w:pPr>
              <w:pStyle w:val="TableParagraph"/>
              <w:ind w:left="111"/>
              <w:rPr>
                <w:sz w:val="24"/>
              </w:rPr>
            </w:pPr>
            <w:r w:rsidRPr="00B37DBF">
              <w:rPr>
                <w:sz w:val="24"/>
              </w:rPr>
              <w:t>Чек-лист,</w:t>
            </w:r>
            <w:r w:rsidRPr="00B37DBF">
              <w:rPr>
                <w:spacing w:val="-1"/>
                <w:sz w:val="24"/>
              </w:rPr>
              <w:t xml:space="preserve"> </w:t>
            </w:r>
            <w:r w:rsidRPr="00B37DBF">
              <w:rPr>
                <w:sz w:val="24"/>
              </w:rPr>
              <w:t>дорожная</w:t>
            </w:r>
            <w:r w:rsidRPr="00B37DBF">
              <w:rPr>
                <w:spacing w:val="-1"/>
                <w:sz w:val="24"/>
              </w:rPr>
              <w:t xml:space="preserve"> </w:t>
            </w:r>
            <w:r w:rsidRPr="00B37DBF">
              <w:rPr>
                <w:sz w:val="24"/>
              </w:rPr>
              <w:t>карта</w:t>
            </w:r>
          </w:p>
        </w:tc>
      </w:tr>
    </w:tbl>
    <w:p w:rsidR="00FB305E" w:rsidRPr="00B37DBF" w:rsidRDefault="00FB305E" w:rsidP="00E3729D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sectPr w:rsidR="00FB305E" w:rsidRPr="00B37DBF" w:rsidSect="00E3729D">
      <w:pgSz w:w="16838" w:h="11906" w:orient="landscape"/>
      <w:pgMar w:top="1134" w:right="851" w:bottom="567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16157" w:rsidRDefault="00616157">
      <w:pPr>
        <w:spacing w:after="0" w:line="240" w:lineRule="auto"/>
      </w:pPr>
      <w:r>
        <w:separator/>
      </w:r>
    </w:p>
  </w:endnote>
  <w:endnote w:type="continuationSeparator" w:id="0">
    <w:p w:rsidR="00616157" w:rsidRDefault="006161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DengXian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18354312"/>
      <w:docPartObj>
        <w:docPartGallery w:val="Page Numbers (Bottom of Page)"/>
        <w:docPartUnique/>
      </w:docPartObj>
    </w:sdtPr>
    <w:sdtEndPr/>
    <w:sdtContent>
      <w:p w:rsidR="001F366B" w:rsidRDefault="00616157">
        <w:pPr>
          <w:pStyle w:val="ae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B3211F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1F366B" w:rsidRDefault="001F366B">
    <w:pPr>
      <w:pStyle w:val="a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6185" w:rsidRDefault="00C86185">
    <w:pPr>
      <w:pStyle w:val="aff2"/>
      <w:spacing w:line="14" w:lineRule="auto"/>
      <w:rPr>
        <w:sz w:val="17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366B" w:rsidRDefault="001F366B">
    <w:pPr>
      <w:pStyle w:val="aff2"/>
      <w:spacing w:line="14" w:lineRule="auto"/>
      <w:rPr>
        <w:sz w:val="20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366B" w:rsidRDefault="001F366B">
    <w:pPr>
      <w:pStyle w:val="aff2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16157" w:rsidRDefault="00616157">
      <w:pPr>
        <w:spacing w:after="0" w:line="240" w:lineRule="auto"/>
      </w:pPr>
      <w:r>
        <w:separator/>
      </w:r>
    </w:p>
  </w:footnote>
  <w:footnote w:type="continuationSeparator" w:id="0">
    <w:p w:rsidR="00616157" w:rsidRDefault="006161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6185" w:rsidRDefault="00C86185">
    <w:pPr>
      <w:pStyle w:val="aff2"/>
      <w:spacing w:line="14" w:lineRule="auto"/>
      <w:rPr>
        <w:sz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1138479"/>
      <w:docPartObj>
        <w:docPartGallery w:val="Page Numbers (Top of Page)"/>
        <w:docPartUnique/>
      </w:docPartObj>
    </w:sdtPr>
    <w:sdtEndPr/>
    <w:sdtContent>
      <w:p w:rsidR="001F366B" w:rsidRDefault="00616157">
        <w:pPr>
          <w:pStyle w:val="ac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B3211F">
          <w:rPr>
            <w:noProof/>
          </w:rPr>
          <w:t>134</w:t>
        </w:r>
        <w:r>
          <w:rPr>
            <w:noProof/>
          </w:rPr>
          <w:fldChar w:fldCharType="end"/>
        </w:r>
      </w:p>
    </w:sdtContent>
  </w:sdt>
  <w:p w:rsidR="001F366B" w:rsidRDefault="001F366B">
    <w:pPr>
      <w:pStyle w:val="ac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366B" w:rsidRDefault="001F366B">
    <w:pPr>
      <w:pStyle w:val="aff2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366B" w:rsidRDefault="001F366B">
    <w:pPr>
      <w:pStyle w:val="aff2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90659B"/>
    <w:multiLevelType w:val="hybridMultilevel"/>
    <w:tmpl w:val="8C90DE22"/>
    <w:lvl w:ilvl="0" w:tplc="57F4A11A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4DA5352">
      <w:numFmt w:val="bullet"/>
      <w:lvlText w:val="•"/>
      <w:lvlJc w:val="left"/>
      <w:pPr>
        <w:ind w:left="893" w:hanging="140"/>
      </w:pPr>
      <w:rPr>
        <w:rFonts w:hint="default"/>
        <w:lang w:val="ru-RU" w:eastAsia="en-US" w:bidi="ar-SA"/>
      </w:rPr>
    </w:lvl>
    <w:lvl w:ilvl="2" w:tplc="E4A2D9A4">
      <w:numFmt w:val="bullet"/>
      <w:lvlText w:val="•"/>
      <w:lvlJc w:val="left"/>
      <w:pPr>
        <w:ind w:left="1687" w:hanging="140"/>
      </w:pPr>
      <w:rPr>
        <w:rFonts w:hint="default"/>
        <w:lang w:val="ru-RU" w:eastAsia="en-US" w:bidi="ar-SA"/>
      </w:rPr>
    </w:lvl>
    <w:lvl w:ilvl="3" w:tplc="07EEA3AC">
      <w:numFmt w:val="bullet"/>
      <w:lvlText w:val="•"/>
      <w:lvlJc w:val="left"/>
      <w:pPr>
        <w:ind w:left="2480" w:hanging="140"/>
      </w:pPr>
      <w:rPr>
        <w:rFonts w:hint="default"/>
        <w:lang w:val="ru-RU" w:eastAsia="en-US" w:bidi="ar-SA"/>
      </w:rPr>
    </w:lvl>
    <w:lvl w:ilvl="4" w:tplc="6C8225A2">
      <w:numFmt w:val="bullet"/>
      <w:lvlText w:val="•"/>
      <w:lvlJc w:val="left"/>
      <w:pPr>
        <w:ind w:left="3274" w:hanging="140"/>
      </w:pPr>
      <w:rPr>
        <w:rFonts w:hint="default"/>
        <w:lang w:val="ru-RU" w:eastAsia="en-US" w:bidi="ar-SA"/>
      </w:rPr>
    </w:lvl>
    <w:lvl w:ilvl="5" w:tplc="30A48F2A">
      <w:numFmt w:val="bullet"/>
      <w:lvlText w:val="•"/>
      <w:lvlJc w:val="left"/>
      <w:pPr>
        <w:ind w:left="4068" w:hanging="140"/>
      </w:pPr>
      <w:rPr>
        <w:rFonts w:hint="default"/>
        <w:lang w:val="ru-RU" w:eastAsia="en-US" w:bidi="ar-SA"/>
      </w:rPr>
    </w:lvl>
    <w:lvl w:ilvl="6" w:tplc="E508F8EE">
      <w:numFmt w:val="bullet"/>
      <w:lvlText w:val="•"/>
      <w:lvlJc w:val="left"/>
      <w:pPr>
        <w:ind w:left="4861" w:hanging="140"/>
      </w:pPr>
      <w:rPr>
        <w:rFonts w:hint="default"/>
        <w:lang w:val="ru-RU" w:eastAsia="en-US" w:bidi="ar-SA"/>
      </w:rPr>
    </w:lvl>
    <w:lvl w:ilvl="7" w:tplc="827EBE98">
      <w:numFmt w:val="bullet"/>
      <w:lvlText w:val="•"/>
      <w:lvlJc w:val="left"/>
      <w:pPr>
        <w:ind w:left="5655" w:hanging="140"/>
      </w:pPr>
      <w:rPr>
        <w:rFonts w:hint="default"/>
        <w:lang w:val="ru-RU" w:eastAsia="en-US" w:bidi="ar-SA"/>
      </w:rPr>
    </w:lvl>
    <w:lvl w:ilvl="8" w:tplc="4DBEE0BA">
      <w:numFmt w:val="bullet"/>
      <w:lvlText w:val="•"/>
      <w:lvlJc w:val="left"/>
      <w:pPr>
        <w:ind w:left="6448" w:hanging="140"/>
      </w:pPr>
      <w:rPr>
        <w:rFonts w:hint="default"/>
        <w:lang w:val="ru-RU" w:eastAsia="en-US" w:bidi="ar-SA"/>
      </w:rPr>
    </w:lvl>
  </w:abstractNum>
  <w:abstractNum w:abstractNumId="1" w15:restartNumberingAfterBreak="0">
    <w:nsid w:val="06301F62"/>
    <w:multiLevelType w:val="hybridMultilevel"/>
    <w:tmpl w:val="4D5C3210"/>
    <w:lvl w:ilvl="0" w:tplc="EC3684DC">
      <w:start w:val="1"/>
      <w:numFmt w:val="decimal"/>
      <w:lvlText w:val="%1."/>
      <w:lvlJc w:val="left"/>
      <w:pPr>
        <w:ind w:left="49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9" w:hanging="360"/>
      </w:pPr>
    </w:lvl>
    <w:lvl w:ilvl="2" w:tplc="0419001B" w:tentative="1">
      <w:start w:val="1"/>
      <w:numFmt w:val="lowerRoman"/>
      <w:lvlText w:val="%3."/>
      <w:lvlJc w:val="right"/>
      <w:pPr>
        <w:ind w:left="1939" w:hanging="180"/>
      </w:pPr>
    </w:lvl>
    <w:lvl w:ilvl="3" w:tplc="0419000F" w:tentative="1">
      <w:start w:val="1"/>
      <w:numFmt w:val="decimal"/>
      <w:lvlText w:val="%4."/>
      <w:lvlJc w:val="left"/>
      <w:pPr>
        <w:ind w:left="2659" w:hanging="360"/>
      </w:pPr>
    </w:lvl>
    <w:lvl w:ilvl="4" w:tplc="04190019" w:tentative="1">
      <w:start w:val="1"/>
      <w:numFmt w:val="lowerLetter"/>
      <w:lvlText w:val="%5."/>
      <w:lvlJc w:val="left"/>
      <w:pPr>
        <w:ind w:left="3379" w:hanging="360"/>
      </w:pPr>
    </w:lvl>
    <w:lvl w:ilvl="5" w:tplc="0419001B" w:tentative="1">
      <w:start w:val="1"/>
      <w:numFmt w:val="lowerRoman"/>
      <w:lvlText w:val="%6."/>
      <w:lvlJc w:val="right"/>
      <w:pPr>
        <w:ind w:left="4099" w:hanging="180"/>
      </w:pPr>
    </w:lvl>
    <w:lvl w:ilvl="6" w:tplc="0419000F" w:tentative="1">
      <w:start w:val="1"/>
      <w:numFmt w:val="decimal"/>
      <w:lvlText w:val="%7."/>
      <w:lvlJc w:val="left"/>
      <w:pPr>
        <w:ind w:left="4819" w:hanging="360"/>
      </w:pPr>
    </w:lvl>
    <w:lvl w:ilvl="7" w:tplc="04190019" w:tentative="1">
      <w:start w:val="1"/>
      <w:numFmt w:val="lowerLetter"/>
      <w:lvlText w:val="%8."/>
      <w:lvlJc w:val="left"/>
      <w:pPr>
        <w:ind w:left="5539" w:hanging="360"/>
      </w:pPr>
    </w:lvl>
    <w:lvl w:ilvl="8" w:tplc="0419001B" w:tentative="1">
      <w:start w:val="1"/>
      <w:numFmt w:val="lowerRoman"/>
      <w:lvlText w:val="%9."/>
      <w:lvlJc w:val="right"/>
      <w:pPr>
        <w:ind w:left="6259" w:hanging="180"/>
      </w:pPr>
    </w:lvl>
  </w:abstractNum>
  <w:abstractNum w:abstractNumId="2" w15:restartNumberingAfterBreak="0">
    <w:nsid w:val="082A5970"/>
    <w:multiLevelType w:val="multilevel"/>
    <w:tmpl w:val="082A5970"/>
    <w:lvl w:ilvl="0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842749C"/>
    <w:multiLevelType w:val="hybridMultilevel"/>
    <w:tmpl w:val="8A0C5FD4"/>
    <w:lvl w:ilvl="0" w:tplc="EC3684DC">
      <w:start w:val="1"/>
      <w:numFmt w:val="decimal"/>
      <w:lvlText w:val="%1."/>
      <w:lvlJc w:val="left"/>
      <w:pPr>
        <w:ind w:left="6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52" w:hanging="360"/>
      </w:pPr>
    </w:lvl>
    <w:lvl w:ilvl="2" w:tplc="0419001B" w:tentative="1">
      <w:start w:val="1"/>
      <w:numFmt w:val="lowerRoman"/>
      <w:lvlText w:val="%3."/>
      <w:lvlJc w:val="right"/>
      <w:pPr>
        <w:ind w:left="2272" w:hanging="180"/>
      </w:pPr>
    </w:lvl>
    <w:lvl w:ilvl="3" w:tplc="0419000F" w:tentative="1">
      <w:start w:val="1"/>
      <w:numFmt w:val="decimal"/>
      <w:lvlText w:val="%4."/>
      <w:lvlJc w:val="left"/>
      <w:pPr>
        <w:ind w:left="2992" w:hanging="360"/>
      </w:pPr>
    </w:lvl>
    <w:lvl w:ilvl="4" w:tplc="04190019" w:tentative="1">
      <w:start w:val="1"/>
      <w:numFmt w:val="lowerLetter"/>
      <w:lvlText w:val="%5."/>
      <w:lvlJc w:val="left"/>
      <w:pPr>
        <w:ind w:left="3712" w:hanging="360"/>
      </w:pPr>
    </w:lvl>
    <w:lvl w:ilvl="5" w:tplc="0419001B" w:tentative="1">
      <w:start w:val="1"/>
      <w:numFmt w:val="lowerRoman"/>
      <w:lvlText w:val="%6."/>
      <w:lvlJc w:val="right"/>
      <w:pPr>
        <w:ind w:left="4432" w:hanging="180"/>
      </w:pPr>
    </w:lvl>
    <w:lvl w:ilvl="6" w:tplc="0419000F" w:tentative="1">
      <w:start w:val="1"/>
      <w:numFmt w:val="decimal"/>
      <w:lvlText w:val="%7."/>
      <w:lvlJc w:val="left"/>
      <w:pPr>
        <w:ind w:left="5152" w:hanging="360"/>
      </w:pPr>
    </w:lvl>
    <w:lvl w:ilvl="7" w:tplc="04190019" w:tentative="1">
      <w:start w:val="1"/>
      <w:numFmt w:val="lowerLetter"/>
      <w:lvlText w:val="%8."/>
      <w:lvlJc w:val="left"/>
      <w:pPr>
        <w:ind w:left="5872" w:hanging="360"/>
      </w:pPr>
    </w:lvl>
    <w:lvl w:ilvl="8" w:tplc="0419001B" w:tentative="1">
      <w:start w:val="1"/>
      <w:numFmt w:val="lowerRoman"/>
      <w:lvlText w:val="%9."/>
      <w:lvlJc w:val="right"/>
      <w:pPr>
        <w:ind w:left="6592" w:hanging="180"/>
      </w:pPr>
    </w:lvl>
  </w:abstractNum>
  <w:abstractNum w:abstractNumId="4" w15:restartNumberingAfterBreak="0">
    <w:nsid w:val="0A237FAF"/>
    <w:multiLevelType w:val="hybridMultilevel"/>
    <w:tmpl w:val="6E96E5E2"/>
    <w:lvl w:ilvl="0" w:tplc="04190001">
      <w:start w:val="1"/>
      <w:numFmt w:val="bullet"/>
      <w:lvlText w:val="·"/>
      <w:lvlJc w:val="left"/>
      <w:pPr>
        <w:ind w:hanging="200"/>
      </w:pPr>
      <w:rPr>
        <w:rFonts w:ascii="Symbol" w:hAnsi="Symbol" w:hint="default"/>
      </w:rPr>
    </w:lvl>
    <w:lvl w:ilvl="1" w:tplc="D3B08B92">
      <w:numFmt w:val="decimal"/>
      <w:lvlText w:val=""/>
      <w:lvlJc w:val="left"/>
    </w:lvl>
    <w:lvl w:ilvl="2" w:tplc="C4D22DCA">
      <w:numFmt w:val="decimal"/>
      <w:lvlText w:val=""/>
      <w:lvlJc w:val="left"/>
    </w:lvl>
    <w:lvl w:ilvl="3" w:tplc="EEEC6E82">
      <w:numFmt w:val="decimal"/>
      <w:lvlText w:val=""/>
      <w:lvlJc w:val="left"/>
    </w:lvl>
    <w:lvl w:ilvl="4" w:tplc="D3D2A6DA">
      <w:numFmt w:val="decimal"/>
      <w:lvlText w:val=""/>
      <w:lvlJc w:val="left"/>
    </w:lvl>
    <w:lvl w:ilvl="5" w:tplc="67D6DA2E">
      <w:numFmt w:val="decimal"/>
      <w:lvlText w:val=""/>
      <w:lvlJc w:val="left"/>
    </w:lvl>
    <w:lvl w:ilvl="6" w:tplc="95AC8DC4">
      <w:numFmt w:val="decimal"/>
      <w:lvlText w:val=""/>
      <w:lvlJc w:val="left"/>
    </w:lvl>
    <w:lvl w:ilvl="7" w:tplc="3E18A3F0">
      <w:numFmt w:val="decimal"/>
      <w:lvlText w:val=""/>
      <w:lvlJc w:val="left"/>
    </w:lvl>
    <w:lvl w:ilvl="8" w:tplc="994CA2FE">
      <w:numFmt w:val="decimal"/>
      <w:lvlText w:val=""/>
      <w:lvlJc w:val="left"/>
    </w:lvl>
  </w:abstractNum>
  <w:abstractNum w:abstractNumId="5" w15:restartNumberingAfterBreak="0">
    <w:nsid w:val="0C8C76D2"/>
    <w:multiLevelType w:val="hybridMultilevel"/>
    <w:tmpl w:val="64127F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A06E94"/>
    <w:multiLevelType w:val="hybridMultilevel"/>
    <w:tmpl w:val="08B0A21C"/>
    <w:lvl w:ilvl="0" w:tplc="11FC4C5C">
      <w:numFmt w:val="bullet"/>
      <w:lvlText w:val=""/>
      <w:lvlJc w:val="left"/>
      <w:pPr>
        <w:ind w:left="444" w:hanging="2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16"/>
        <w:szCs w:val="16"/>
        <w:lang w:val="ru-RU" w:eastAsia="en-US" w:bidi="ar-SA"/>
      </w:rPr>
    </w:lvl>
    <w:lvl w:ilvl="1" w:tplc="CC66F224">
      <w:numFmt w:val="bullet"/>
      <w:lvlText w:val="•"/>
      <w:lvlJc w:val="left"/>
      <w:pPr>
        <w:ind w:left="1079" w:hanging="260"/>
      </w:pPr>
      <w:rPr>
        <w:rFonts w:hint="default"/>
        <w:lang w:val="ru-RU" w:eastAsia="en-US" w:bidi="ar-SA"/>
      </w:rPr>
    </w:lvl>
    <w:lvl w:ilvl="2" w:tplc="F4BECF80">
      <w:numFmt w:val="bullet"/>
      <w:lvlText w:val="•"/>
      <w:lvlJc w:val="left"/>
      <w:pPr>
        <w:ind w:left="1719" w:hanging="260"/>
      </w:pPr>
      <w:rPr>
        <w:rFonts w:hint="default"/>
        <w:lang w:val="ru-RU" w:eastAsia="en-US" w:bidi="ar-SA"/>
      </w:rPr>
    </w:lvl>
    <w:lvl w:ilvl="3" w:tplc="E2882AE0">
      <w:numFmt w:val="bullet"/>
      <w:lvlText w:val="•"/>
      <w:lvlJc w:val="left"/>
      <w:pPr>
        <w:ind w:left="2358" w:hanging="260"/>
      </w:pPr>
      <w:rPr>
        <w:rFonts w:hint="default"/>
        <w:lang w:val="ru-RU" w:eastAsia="en-US" w:bidi="ar-SA"/>
      </w:rPr>
    </w:lvl>
    <w:lvl w:ilvl="4" w:tplc="4B9275EE">
      <w:numFmt w:val="bullet"/>
      <w:lvlText w:val="•"/>
      <w:lvlJc w:val="left"/>
      <w:pPr>
        <w:ind w:left="2998" w:hanging="260"/>
      </w:pPr>
      <w:rPr>
        <w:rFonts w:hint="default"/>
        <w:lang w:val="ru-RU" w:eastAsia="en-US" w:bidi="ar-SA"/>
      </w:rPr>
    </w:lvl>
    <w:lvl w:ilvl="5" w:tplc="862E0930">
      <w:numFmt w:val="bullet"/>
      <w:lvlText w:val="•"/>
      <w:lvlJc w:val="left"/>
      <w:pPr>
        <w:ind w:left="3637" w:hanging="260"/>
      </w:pPr>
      <w:rPr>
        <w:rFonts w:hint="default"/>
        <w:lang w:val="ru-RU" w:eastAsia="en-US" w:bidi="ar-SA"/>
      </w:rPr>
    </w:lvl>
    <w:lvl w:ilvl="6" w:tplc="E04A0314">
      <w:numFmt w:val="bullet"/>
      <w:lvlText w:val="•"/>
      <w:lvlJc w:val="left"/>
      <w:pPr>
        <w:ind w:left="4277" w:hanging="260"/>
      </w:pPr>
      <w:rPr>
        <w:rFonts w:hint="default"/>
        <w:lang w:val="ru-RU" w:eastAsia="en-US" w:bidi="ar-SA"/>
      </w:rPr>
    </w:lvl>
    <w:lvl w:ilvl="7" w:tplc="80C68F60">
      <w:numFmt w:val="bullet"/>
      <w:lvlText w:val="•"/>
      <w:lvlJc w:val="left"/>
      <w:pPr>
        <w:ind w:left="4916" w:hanging="260"/>
      </w:pPr>
      <w:rPr>
        <w:rFonts w:hint="default"/>
        <w:lang w:val="ru-RU" w:eastAsia="en-US" w:bidi="ar-SA"/>
      </w:rPr>
    </w:lvl>
    <w:lvl w:ilvl="8" w:tplc="E19A618A">
      <w:numFmt w:val="bullet"/>
      <w:lvlText w:val="•"/>
      <w:lvlJc w:val="left"/>
      <w:pPr>
        <w:ind w:left="5556" w:hanging="260"/>
      </w:pPr>
      <w:rPr>
        <w:rFonts w:hint="default"/>
        <w:lang w:val="ru-RU" w:eastAsia="en-US" w:bidi="ar-SA"/>
      </w:rPr>
    </w:lvl>
  </w:abstractNum>
  <w:abstractNum w:abstractNumId="7" w15:restartNumberingAfterBreak="0">
    <w:nsid w:val="0F8879A8"/>
    <w:multiLevelType w:val="hybridMultilevel"/>
    <w:tmpl w:val="A32C4FBE"/>
    <w:lvl w:ilvl="0" w:tplc="BE52CD0C">
      <w:start w:val="1"/>
      <w:numFmt w:val="decimal"/>
      <w:lvlText w:val="%1"/>
      <w:lvlJc w:val="left"/>
      <w:pPr>
        <w:ind w:left="192" w:hanging="192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100"/>
        <w:sz w:val="24"/>
        <w:szCs w:val="24"/>
        <w:lang w:val="ru-RU" w:eastAsia="en-US" w:bidi="ar-SA"/>
      </w:rPr>
    </w:lvl>
    <w:lvl w:ilvl="1" w:tplc="D4F07CD2">
      <w:numFmt w:val="bullet"/>
      <w:lvlText w:val="•"/>
      <w:lvlJc w:val="left"/>
      <w:pPr>
        <w:ind w:left="871" w:hanging="192"/>
      </w:pPr>
      <w:rPr>
        <w:rFonts w:hint="default"/>
        <w:lang w:val="ru-RU" w:eastAsia="en-US" w:bidi="ar-SA"/>
      </w:rPr>
    </w:lvl>
    <w:lvl w:ilvl="2" w:tplc="2ABA8A88">
      <w:numFmt w:val="bullet"/>
      <w:lvlText w:val="•"/>
      <w:lvlJc w:val="left"/>
      <w:pPr>
        <w:ind w:left="1547" w:hanging="192"/>
      </w:pPr>
      <w:rPr>
        <w:rFonts w:hint="default"/>
        <w:lang w:val="ru-RU" w:eastAsia="en-US" w:bidi="ar-SA"/>
      </w:rPr>
    </w:lvl>
    <w:lvl w:ilvl="3" w:tplc="2D1E5D38">
      <w:numFmt w:val="bullet"/>
      <w:lvlText w:val="•"/>
      <w:lvlJc w:val="left"/>
      <w:pPr>
        <w:ind w:left="2222" w:hanging="192"/>
      </w:pPr>
      <w:rPr>
        <w:rFonts w:hint="default"/>
        <w:lang w:val="ru-RU" w:eastAsia="en-US" w:bidi="ar-SA"/>
      </w:rPr>
    </w:lvl>
    <w:lvl w:ilvl="4" w:tplc="84345772">
      <w:numFmt w:val="bullet"/>
      <w:lvlText w:val="•"/>
      <w:lvlJc w:val="left"/>
      <w:pPr>
        <w:ind w:left="2898" w:hanging="192"/>
      </w:pPr>
      <w:rPr>
        <w:rFonts w:hint="default"/>
        <w:lang w:val="ru-RU" w:eastAsia="en-US" w:bidi="ar-SA"/>
      </w:rPr>
    </w:lvl>
    <w:lvl w:ilvl="5" w:tplc="2D742CA0">
      <w:numFmt w:val="bullet"/>
      <w:lvlText w:val="•"/>
      <w:lvlJc w:val="left"/>
      <w:pPr>
        <w:ind w:left="3573" w:hanging="192"/>
      </w:pPr>
      <w:rPr>
        <w:rFonts w:hint="default"/>
        <w:lang w:val="ru-RU" w:eastAsia="en-US" w:bidi="ar-SA"/>
      </w:rPr>
    </w:lvl>
    <w:lvl w:ilvl="6" w:tplc="5B5E95B4">
      <w:numFmt w:val="bullet"/>
      <w:lvlText w:val="•"/>
      <w:lvlJc w:val="left"/>
      <w:pPr>
        <w:ind w:left="4249" w:hanging="192"/>
      </w:pPr>
      <w:rPr>
        <w:rFonts w:hint="default"/>
        <w:lang w:val="ru-RU" w:eastAsia="en-US" w:bidi="ar-SA"/>
      </w:rPr>
    </w:lvl>
    <w:lvl w:ilvl="7" w:tplc="8B581652">
      <w:numFmt w:val="bullet"/>
      <w:lvlText w:val="•"/>
      <w:lvlJc w:val="left"/>
      <w:pPr>
        <w:ind w:left="4924" w:hanging="192"/>
      </w:pPr>
      <w:rPr>
        <w:rFonts w:hint="default"/>
        <w:lang w:val="ru-RU" w:eastAsia="en-US" w:bidi="ar-SA"/>
      </w:rPr>
    </w:lvl>
    <w:lvl w:ilvl="8" w:tplc="A0F68BA4">
      <w:numFmt w:val="bullet"/>
      <w:lvlText w:val="•"/>
      <w:lvlJc w:val="left"/>
      <w:pPr>
        <w:ind w:left="5600" w:hanging="192"/>
      </w:pPr>
      <w:rPr>
        <w:rFonts w:hint="default"/>
        <w:lang w:val="ru-RU" w:eastAsia="en-US" w:bidi="ar-SA"/>
      </w:rPr>
    </w:lvl>
  </w:abstractNum>
  <w:abstractNum w:abstractNumId="8" w15:restartNumberingAfterBreak="0">
    <w:nsid w:val="143277BC"/>
    <w:multiLevelType w:val="hybridMultilevel"/>
    <w:tmpl w:val="64348840"/>
    <w:lvl w:ilvl="0" w:tplc="3EF46CE0">
      <w:start w:val="7"/>
      <w:numFmt w:val="decimal"/>
      <w:lvlText w:val="%1."/>
      <w:lvlJc w:val="left"/>
      <w:pPr>
        <w:ind w:left="86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4" w:hanging="360"/>
      </w:pPr>
    </w:lvl>
    <w:lvl w:ilvl="2" w:tplc="0419001B" w:tentative="1">
      <w:start w:val="1"/>
      <w:numFmt w:val="lowerRoman"/>
      <w:lvlText w:val="%3."/>
      <w:lvlJc w:val="right"/>
      <w:pPr>
        <w:ind w:left="2304" w:hanging="180"/>
      </w:pPr>
    </w:lvl>
    <w:lvl w:ilvl="3" w:tplc="0419000F" w:tentative="1">
      <w:start w:val="1"/>
      <w:numFmt w:val="decimal"/>
      <w:lvlText w:val="%4."/>
      <w:lvlJc w:val="left"/>
      <w:pPr>
        <w:ind w:left="3024" w:hanging="360"/>
      </w:pPr>
    </w:lvl>
    <w:lvl w:ilvl="4" w:tplc="04190019" w:tentative="1">
      <w:start w:val="1"/>
      <w:numFmt w:val="lowerLetter"/>
      <w:lvlText w:val="%5."/>
      <w:lvlJc w:val="left"/>
      <w:pPr>
        <w:ind w:left="3744" w:hanging="360"/>
      </w:pPr>
    </w:lvl>
    <w:lvl w:ilvl="5" w:tplc="0419001B" w:tentative="1">
      <w:start w:val="1"/>
      <w:numFmt w:val="lowerRoman"/>
      <w:lvlText w:val="%6."/>
      <w:lvlJc w:val="right"/>
      <w:pPr>
        <w:ind w:left="4464" w:hanging="180"/>
      </w:pPr>
    </w:lvl>
    <w:lvl w:ilvl="6" w:tplc="0419000F" w:tentative="1">
      <w:start w:val="1"/>
      <w:numFmt w:val="decimal"/>
      <w:lvlText w:val="%7."/>
      <w:lvlJc w:val="left"/>
      <w:pPr>
        <w:ind w:left="5184" w:hanging="360"/>
      </w:pPr>
    </w:lvl>
    <w:lvl w:ilvl="7" w:tplc="04190019" w:tentative="1">
      <w:start w:val="1"/>
      <w:numFmt w:val="lowerLetter"/>
      <w:lvlText w:val="%8."/>
      <w:lvlJc w:val="left"/>
      <w:pPr>
        <w:ind w:left="5904" w:hanging="360"/>
      </w:pPr>
    </w:lvl>
    <w:lvl w:ilvl="8" w:tplc="0419001B" w:tentative="1">
      <w:start w:val="1"/>
      <w:numFmt w:val="lowerRoman"/>
      <w:lvlText w:val="%9."/>
      <w:lvlJc w:val="right"/>
      <w:pPr>
        <w:ind w:left="6624" w:hanging="180"/>
      </w:pPr>
    </w:lvl>
  </w:abstractNum>
  <w:abstractNum w:abstractNumId="9" w15:restartNumberingAfterBreak="0">
    <w:nsid w:val="155A5C96"/>
    <w:multiLevelType w:val="hybridMultilevel"/>
    <w:tmpl w:val="634CC5C0"/>
    <w:lvl w:ilvl="0" w:tplc="9BAA342E">
      <w:start w:val="1"/>
      <w:numFmt w:val="decimal"/>
      <w:lvlText w:val="%1."/>
      <w:lvlJc w:val="left"/>
      <w:pPr>
        <w:ind w:left="859" w:hanging="360"/>
      </w:pPr>
      <w:rPr>
        <w:rFonts w:ascii="Times New Roman" w:hAnsi="Times New Roman" w:cs="Times New Roman" w:hint="default"/>
        <w:b w:val="0"/>
        <w:sz w:val="24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579" w:hanging="360"/>
      </w:pPr>
    </w:lvl>
    <w:lvl w:ilvl="2" w:tplc="0419001B" w:tentative="1">
      <w:start w:val="1"/>
      <w:numFmt w:val="lowerRoman"/>
      <w:lvlText w:val="%3."/>
      <w:lvlJc w:val="right"/>
      <w:pPr>
        <w:ind w:left="2299" w:hanging="180"/>
      </w:pPr>
    </w:lvl>
    <w:lvl w:ilvl="3" w:tplc="0419000F" w:tentative="1">
      <w:start w:val="1"/>
      <w:numFmt w:val="decimal"/>
      <w:lvlText w:val="%4."/>
      <w:lvlJc w:val="left"/>
      <w:pPr>
        <w:ind w:left="3019" w:hanging="360"/>
      </w:pPr>
    </w:lvl>
    <w:lvl w:ilvl="4" w:tplc="04190019" w:tentative="1">
      <w:start w:val="1"/>
      <w:numFmt w:val="lowerLetter"/>
      <w:lvlText w:val="%5."/>
      <w:lvlJc w:val="left"/>
      <w:pPr>
        <w:ind w:left="3739" w:hanging="360"/>
      </w:pPr>
    </w:lvl>
    <w:lvl w:ilvl="5" w:tplc="0419001B" w:tentative="1">
      <w:start w:val="1"/>
      <w:numFmt w:val="lowerRoman"/>
      <w:lvlText w:val="%6."/>
      <w:lvlJc w:val="right"/>
      <w:pPr>
        <w:ind w:left="4459" w:hanging="180"/>
      </w:pPr>
    </w:lvl>
    <w:lvl w:ilvl="6" w:tplc="0419000F" w:tentative="1">
      <w:start w:val="1"/>
      <w:numFmt w:val="decimal"/>
      <w:lvlText w:val="%7."/>
      <w:lvlJc w:val="left"/>
      <w:pPr>
        <w:ind w:left="5179" w:hanging="360"/>
      </w:pPr>
    </w:lvl>
    <w:lvl w:ilvl="7" w:tplc="04190019" w:tentative="1">
      <w:start w:val="1"/>
      <w:numFmt w:val="lowerLetter"/>
      <w:lvlText w:val="%8."/>
      <w:lvlJc w:val="left"/>
      <w:pPr>
        <w:ind w:left="5899" w:hanging="360"/>
      </w:pPr>
    </w:lvl>
    <w:lvl w:ilvl="8" w:tplc="0419001B" w:tentative="1">
      <w:start w:val="1"/>
      <w:numFmt w:val="lowerRoman"/>
      <w:lvlText w:val="%9."/>
      <w:lvlJc w:val="right"/>
      <w:pPr>
        <w:ind w:left="6619" w:hanging="180"/>
      </w:pPr>
    </w:lvl>
  </w:abstractNum>
  <w:abstractNum w:abstractNumId="10" w15:restartNumberingAfterBreak="0">
    <w:nsid w:val="1B913730"/>
    <w:multiLevelType w:val="hybridMultilevel"/>
    <w:tmpl w:val="BCE0922A"/>
    <w:lvl w:ilvl="0" w:tplc="C7FEFB86">
      <w:numFmt w:val="bullet"/>
      <w:lvlText w:val=""/>
      <w:lvlJc w:val="left"/>
      <w:pPr>
        <w:ind w:left="933" w:hanging="423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01FA0FBA">
      <w:numFmt w:val="bullet"/>
      <w:lvlText w:val="•"/>
      <w:lvlJc w:val="left"/>
      <w:pPr>
        <w:ind w:left="1910" w:hanging="423"/>
      </w:pPr>
      <w:rPr>
        <w:rFonts w:hint="default"/>
        <w:lang w:val="ru-RU" w:eastAsia="en-US" w:bidi="ar-SA"/>
      </w:rPr>
    </w:lvl>
    <w:lvl w:ilvl="2" w:tplc="D204A384">
      <w:numFmt w:val="bullet"/>
      <w:lvlText w:val="•"/>
      <w:lvlJc w:val="left"/>
      <w:pPr>
        <w:ind w:left="2881" w:hanging="423"/>
      </w:pPr>
      <w:rPr>
        <w:rFonts w:hint="default"/>
        <w:lang w:val="ru-RU" w:eastAsia="en-US" w:bidi="ar-SA"/>
      </w:rPr>
    </w:lvl>
    <w:lvl w:ilvl="3" w:tplc="714AB782">
      <w:numFmt w:val="bullet"/>
      <w:lvlText w:val="•"/>
      <w:lvlJc w:val="left"/>
      <w:pPr>
        <w:ind w:left="3851" w:hanging="423"/>
      </w:pPr>
      <w:rPr>
        <w:rFonts w:hint="default"/>
        <w:lang w:val="ru-RU" w:eastAsia="en-US" w:bidi="ar-SA"/>
      </w:rPr>
    </w:lvl>
    <w:lvl w:ilvl="4" w:tplc="89283D80">
      <w:numFmt w:val="bullet"/>
      <w:lvlText w:val="•"/>
      <w:lvlJc w:val="left"/>
      <w:pPr>
        <w:ind w:left="4822" w:hanging="423"/>
      </w:pPr>
      <w:rPr>
        <w:rFonts w:hint="default"/>
        <w:lang w:val="ru-RU" w:eastAsia="en-US" w:bidi="ar-SA"/>
      </w:rPr>
    </w:lvl>
    <w:lvl w:ilvl="5" w:tplc="C220FEE6">
      <w:numFmt w:val="bullet"/>
      <w:lvlText w:val="•"/>
      <w:lvlJc w:val="left"/>
      <w:pPr>
        <w:ind w:left="5793" w:hanging="423"/>
      </w:pPr>
      <w:rPr>
        <w:rFonts w:hint="default"/>
        <w:lang w:val="ru-RU" w:eastAsia="en-US" w:bidi="ar-SA"/>
      </w:rPr>
    </w:lvl>
    <w:lvl w:ilvl="6" w:tplc="60A27F78">
      <w:numFmt w:val="bullet"/>
      <w:lvlText w:val="•"/>
      <w:lvlJc w:val="left"/>
      <w:pPr>
        <w:ind w:left="6763" w:hanging="423"/>
      </w:pPr>
      <w:rPr>
        <w:rFonts w:hint="default"/>
        <w:lang w:val="ru-RU" w:eastAsia="en-US" w:bidi="ar-SA"/>
      </w:rPr>
    </w:lvl>
    <w:lvl w:ilvl="7" w:tplc="B8A074F8">
      <w:numFmt w:val="bullet"/>
      <w:lvlText w:val="•"/>
      <w:lvlJc w:val="left"/>
      <w:pPr>
        <w:ind w:left="7734" w:hanging="423"/>
      </w:pPr>
      <w:rPr>
        <w:rFonts w:hint="default"/>
        <w:lang w:val="ru-RU" w:eastAsia="en-US" w:bidi="ar-SA"/>
      </w:rPr>
    </w:lvl>
    <w:lvl w:ilvl="8" w:tplc="D7788EBA">
      <w:numFmt w:val="bullet"/>
      <w:lvlText w:val="•"/>
      <w:lvlJc w:val="left"/>
      <w:pPr>
        <w:ind w:left="8705" w:hanging="423"/>
      </w:pPr>
      <w:rPr>
        <w:rFonts w:hint="default"/>
        <w:lang w:val="ru-RU" w:eastAsia="en-US" w:bidi="ar-SA"/>
      </w:rPr>
    </w:lvl>
  </w:abstractNum>
  <w:abstractNum w:abstractNumId="11" w15:restartNumberingAfterBreak="0">
    <w:nsid w:val="21BB3A6D"/>
    <w:multiLevelType w:val="hybridMultilevel"/>
    <w:tmpl w:val="35E6356E"/>
    <w:lvl w:ilvl="0" w:tplc="47BECA02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1BE9F10">
      <w:numFmt w:val="bullet"/>
      <w:lvlText w:val="•"/>
      <w:lvlJc w:val="left"/>
      <w:pPr>
        <w:ind w:left="1635" w:hanging="360"/>
      </w:pPr>
      <w:rPr>
        <w:rFonts w:hint="default"/>
        <w:lang w:val="ru-RU" w:eastAsia="en-US" w:bidi="ar-SA"/>
      </w:rPr>
    </w:lvl>
    <w:lvl w:ilvl="2" w:tplc="CA8A9FA8">
      <w:numFmt w:val="bullet"/>
      <w:lvlText w:val="•"/>
      <w:lvlJc w:val="left"/>
      <w:pPr>
        <w:ind w:left="2430" w:hanging="360"/>
      </w:pPr>
      <w:rPr>
        <w:rFonts w:hint="default"/>
        <w:lang w:val="ru-RU" w:eastAsia="en-US" w:bidi="ar-SA"/>
      </w:rPr>
    </w:lvl>
    <w:lvl w:ilvl="3" w:tplc="75E45142">
      <w:numFmt w:val="bullet"/>
      <w:lvlText w:val="•"/>
      <w:lvlJc w:val="left"/>
      <w:pPr>
        <w:ind w:left="3225" w:hanging="360"/>
      </w:pPr>
      <w:rPr>
        <w:rFonts w:hint="default"/>
        <w:lang w:val="ru-RU" w:eastAsia="en-US" w:bidi="ar-SA"/>
      </w:rPr>
    </w:lvl>
    <w:lvl w:ilvl="4" w:tplc="CDD2AAD0">
      <w:numFmt w:val="bullet"/>
      <w:lvlText w:val="•"/>
      <w:lvlJc w:val="left"/>
      <w:pPr>
        <w:ind w:left="4020" w:hanging="360"/>
      </w:pPr>
      <w:rPr>
        <w:rFonts w:hint="default"/>
        <w:lang w:val="ru-RU" w:eastAsia="en-US" w:bidi="ar-SA"/>
      </w:rPr>
    </w:lvl>
    <w:lvl w:ilvl="5" w:tplc="71D20AE6">
      <w:numFmt w:val="bullet"/>
      <w:lvlText w:val="•"/>
      <w:lvlJc w:val="left"/>
      <w:pPr>
        <w:ind w:left="4816" w:hanging="360"/>
      </w:pPr>
      <w:rPr>
        <w:rFonts w:hint="default"/>
        <w:lang w:val="ru-RU" w:eastAsia="en-US" w:bidi="ar-SA"/>
      </w:rPr>
    </w:lvl>
    <w:lvl w:ilvl="6" w:tplc="99D87F12">
      <w:numFmt w:val="bullet"/>
      <w:lvlText w:val="•"/>
      <w:lvlJc w:val="left"/>
      <w:pPr>
        <w:ind w:left="5611" w:hanging="360"/>
      </w:pPr>
      <w:rPr>
        <w:rFonts w:hint="default"/>
        <w:lang w:val="ru-RU" w:eastAsia="en-US" w:bidi="ar-SA"/>
      </w:rPr>
    </w:lvl>
    <w:lvl w:ilvl="7" w:tplc="761CAA00">
      <w:numFmt w:val="bullet"/>
      <w:lvlText w:val="•"/>
      <w:lvlJc w:val="left"/>
      <w:pPr>
        <w:ind w:left="6406" w:hanging="360"/>
      </w:pPr>
      <w:rPr>
        <w:rFonts w:hint="default"/>
        <w:lang w:val="ru-RU" w:eastAsia="en-US" w:bidi="ar-SA"/>
      </w:rPr>
    </w:lvl>
    <w:lvl w:ilvl="8" w:tplc="4538DF0E">
      <w:numFmt w:val="bullet"/>
      <w:lvlText w:val="•"/>
      <w:lvlJc w:val="left"/>
      <w:pPr>
        <w:ind w:left="7201" w:hanging="360"/>
      </w:pPr>
      <w:rPr>
        <w:rFonts w:hint="default"/>
        <w:lang w:val="ru-RU" w:eastAsia="en-US" w:bidi="ar-SA"/>
      </w:rPr>
    </w:lvl>
  </w:abstractNum>
  <w:abstractNum w:abstractNumId="12" w15:restartNumberingAfterBreak="0">
    <w:nsid w:val="255B4BAD"/>
    <w:multiLevelType w:val="hybridMultilevel"/>
    <w:tmpl w:val="D0DAC990"/>
    <w:lvl w:ilvl="0" w:tplc="31F29B7E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A12DEAA">
      <w:numFmt w:val="bullet"/>
      <w:lvlText w:val="•"/>
      <w:lvlJc w:val="left"/>
      <w:pPr>
        <w:ind w:left="1635" w:hanging="360"/>
      </w:pPr>
      <w:rPr>
        <w:rFonts w:hint="default"/>
        <w:lang w:val="ru-RU" w:eastAsia="en-US" w:bidi="ar-SA"/>
      </w:rPr>
    </w:lvl>
    <w:lvl w:ilvl="2" w:tplc="D1A422DE">
      <w:numFmt w:val="bullet"/>
      <w:lvlText w:val="•"/>
      <w:lvlJc w:val="left"/>
      <w:pPr>
        <w:ind w:left="2430" w:hanging="360"/>
      </w:pPr>
      <w:rPr>
        <w:rFonts w:hint="default"/>
        <w:lang w:val="ru-RU" w:eastAsia="en-US" w:bidi="ar-SA"/>
      </w:rPr>
    </w:lvl>
    <w:lvl w:ilvl="3" w:tplc="0574B0E6">
      <w:numFmt w:val="bullet"/>
      <w:lvlText w:val="•"/>
      <w:lvlJc w:val="left"/>
      <w:pPr>
        <w:ind w:left="3225" w:hanging="360"/>
      </w:pPr>
      <w:rPr>
        <w:rFonts w:hint="default"/>
        <w:lang w:val="ru-RU" w:eastAsia="en-US" w:bidi="ar-SA"/>
      </w:rPr>
    </w:lvl>
    <w:lvl w:ilvl="4" w:tplc="D8CEE93C">
      <w:numFmt w:val="bullet"/>
      <w:lvlText w:val="•"/>
      <w:lvlJc w:val="left"/>
      <w:pPr>
        <w:ind w:left="4020" w:hanging="360"/>
      </w:pPr>
      <w:rPr>
        <w:rFonts w:hint="default"/>
        <w:lang w:val="ru-RU" w:eastAsia="en-US" w:bidi="ar-SA"/>
      </w:rPr>
    </w:lvl>
    <w:lvl w:ilvl="5" w:tplc="4B44063C">
      <w:numFmt w:val="bullet"/>
      <w:lvlText w:val="•"/>
      <w:lvlJc w:val="left"/>
      <w:pPr>
        <w:ind w:left="4816" w:hanging="360"/>
      </w:pPr>
      <w:rPr>
        <w:rFonts w:hint="default"/>
        <w:lang w:val="ru-RU" w:eastAsia="en-US" w:bidi="ar-SA"/>
      </w:rPr>
    </w:lvl>
    <w:lvl w:ilvl="6" w:tplc="8FCE5DDA">
      <w:numFmt w:val="bullet"/>
      <w:lvlText w:val="•"/>
      <w:lvlJc w:val="left"/>
      <w:pPr>
        <w:ind w:left="5611" w:hanging="360"/>
      </w:pPr>
      <w:rPr>
        <w:rFonts w:hint="default"/>
        <w:lang w:val="ru-RU" w:eastAsia="en-US" w:bidi="ar-SA"/>
      </w:rPr>
    </w:lvl>
    <w:lvl w:ilvl="7" w:tplc="EC02C18C">
      <w:numFmt w:val="bullet"/>
      <w:lvlText w:val="•"/>
      <w:lvlJc w:val="left"/>
      <w:pPr>
        <w:ind w:left="6406" w:hanging="360"/>
      </w:pPr>
      <w:rPr>
        <w:rFonts w:hint="default"/>
        <w:lang w:val="ru-RU" w:eastAsia="en-US" w:bidi="ar-SA"/>
      </w:rPr>
    </w:lvl>
    <w:lvl w:ilvl="8" w:tplc="8D4C1C5C">
      <w:numFmt w:val="bullet"/>
      <w:lvlText w:val="•"/>
      <w:lvlJc w:val="left"/>
      <w:pPr>
        <w:ind w:left="7201" w:hanging="360"/>
      </w:pPr>
      <w:rPr>
        <w:rFonts w:hint="default"/>
        <w:lang w:val="ru-RU" w:eastAsia="en-US" w:bidi="ar-SA"/>
      </w:rPr>
    </w:lvl>
  </w:abstractNum>
  <w:abstractNum w:abstractNumId="13" w15:restartNumberingAfterBreak="0">
    <w:nsid w:val="2860352A"/>
    <w:multiLevelType w:val="multilevel"/>
    <w:tmpl w:val="B6241C70"/>
    <w:lvl w:ilvl="0">
      <w:start w:val="4"/>
      <w:numFmt w:val="decimal"/>
      <w:lvlText w:val="%1."/>
      <w:lvlJc w:val="left"/>
      <w:pPr>
        <w:ind w:left="1132" w:hanging="281"/>
      </w:pPr>
      <w:rPr>
        <w:rFonts w:ascii="Times New Roman" w:eastAsia="Times New Roman" w:hAnsi="Times New Roman" w:cs="Times New Roman" w:hint="default"/>
        <w:b/>
        <w:bCs/>
        <w:color w:val="0000FF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86" w:hanging="500"/>
        <w:jc w:val="right"/>
      </w:pPr>
      <w:rPr>
        <w:rFonts w:ascii="Times New Roman" w:eastAsia="Times New Roman" w:hAnsi="Times New Roman" w:cs="Times New Roman" w:hint="default"/>
        <w:b/>
        <w:bCs/>
        <w:color w:val="0000FF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674" w:hanging="50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25" w:hanging="5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776" w:hanging="5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327" w:hanging="5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878" w:hanging="5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0429" w:hanging="5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1980" w:hanging="500"/>
      </w:pPr>
      <w:rPr>
        <w:rFonts w:hint="default"/>
        <w:lang w:val="ru-RU" w:eastAsia="en-US" w:bidi="ar-SA"/>
      </w:rPr>
    </w:lvl>
  </w:abstractNum>
  <w:abstractNum w:abstractNumId="14" w15:restartNumberingAfterBreak="0">
    <w:nsid w:val="2B3258E8"/>
    <w:multiLevelType w:val="hybridMultilevel"/>
    <w:tmpl w:val="F9FCC03E"/>
    <w:lvl w:ilvl="0" w:tplc="939673C8">
      <w:numFmt w:val="bullet"/>
      <w:lvlText w:val="-"/>
      <w:lvlJc w:val="left"/>
      <w:pPr>
        <w:ind w:left="107" w:hanging="39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496647C">
      <w:numFmt w:val="bullet"/>
      <w:lvlText w:val="•"/>
      <w:lvlJc w:val="left"/>
      <w:pPr>
        <w:ind w:left="893" w:hanging="392"/>
      </w:pPr>
      <w:rPr>
        <w:rFonts w:hint="default"/>
        <w:lang w:val="ru-RU" w:eastAsia="en-US" w:bidi="ar-SA"/>
      </w:rPr>
    </w:lvl>
    <w:lvl w:ilvl="2" w:tplc="4472285A">
      <w:numFmt w:val="bullet"/>
      <w:lvlText w:val="•"/>
      <w:lvlJc w:val="left"/>
      <w:pPr>
        <w:ind w:left="1687" w:hanging="392"/>
      </w:pPr>
      <w:rPr>
        <w:rFonts w:hint="default"/>
        <w:lang w:val="ru-RU" w:eastAsia="en-US" w:bidi="ar-SA"/>
      </w:rPr>
    </w:lvl>
    <w:lvl w:ilvl="3" w:tplc="646ACE58">
      <w:numFmt w:val="bullet"/>
      <w:lvlText w:val="•"/>
      <w:lvlJc w:val="left"/>
      <w:pPr>
        <w:ind w:left="2480" w:hanging="392"/>
      </w:pPr>
      <w:rPr>
        <w:rFonts w:hint="default"/>
        <w:lang w:val="ru-RU" w:eastAsia="en-US" w:bidi="ar-SA"/>
      </w:rPr>
    </w:lvl>
    <w:lvl w:ilvl="4" w:tplc="B1FED72A">
      <w:numFmt w:val="bullet"/>
      <w:lvlText w:val="•"/>
      <w:lvlJc w:val="left"/>
      <w:pPr>
        <w:ind w:left="3274" w:hanging="392"/>
      </w:pPr>
      <w:rPr>
        <w:rFonts w:hint="default"/>
        <w:lang w:val="ru-RU" w:eastAsia="en-US" w:bidi="ar-SA"/>
      </w:rPr>
    </w:lvl>
    <w:lvl w:ilvl="5" w:tplc="F5B231C4">
      <w:numFmt w:val="bullet"/>
      <w:lvlText w:val="•"/>
      <w:lvlJc w:val="left"/>
      <w:pPr>
        <w:ind w:left="4068" w:hanging="392"/>
      </w:pPr>
      <w:rPr>
        <w:rFonts w:hint="default"/>
        <w:lang w:val="ru-RU" w:eastAsia="en-US" w:bidi="ar-SA"/>
      </w:rPr>
    </w:lvl>
    <w:lvl w:ilvl="6" w:tplc="B6D8F5A0">
      <w:numFmt w:val="bullet"/>
      <w:lvlText w:val="•"/>
      <w:lvlJc w:val="left"/>
      <w:pPr>
        <w:ind w:left="4861" w:hanging="392"/>
      </w:pPr>
      <w:rPr>
        <w:rFonts w:hint="default"/>
        <w:lang w:val="ru-RU" w:eastAsia="en-US" w:bidi="ar-SA"/>
      </w:rPr>
    </w:lvl>
    <w:lvl w:ilvl="7" w:tplc="864EE94A">
      <w:numFmt w:val="bullet"/>
      <w:lvlText w:val="•"/>
      <w:lvlJc w:val="left"/>
      <w:pPr>
        <w:ind w:left="5655" w:hanging="392"/>
      </w:pPr>
      <w:rPr>
        <w:rFonts w:hint="default"/>
        <w:lang w:val="ru-RU" w:eastAsia="en-US" w:bidi="ar-SA"/>
      </w:rPr>
    </w:lvl>
    <w:lvl w:ilvl="8" w:tplc="5ABAEBD6">
      <w:numFmt w:val="bullet"/>
      <w:lvlText w:val="•"/>
      <w:lvlJc w:val="left"/>
      <w:pPr>
        <w:ind w:left="6448" w:hanging="392"/>
      </w:pPr>
      <w:rPr>
        <w:rFonts w:hint="default"/>
        <w:lang w:val="ru-RU" w:eastAsia="en-US" w:bidi="ar-SA"/>
      </w:rPr>
    </w:lvl>
  </w:abstractNum>
  <w:abstractNum w:abstractNumId="15" w15:restartNumberingAfterBreak="0">
    <w:nsid w:val="36E51DED"/>
    <w:multiLevelType w:val="hybridMultilevel"/>
    <w:tmpl w:val="7578EB2C"/>
    <w:lvl w:ilvl="0" w:tplc="748EDDE6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818FBB4">
      <w:numFmt w:val="bullet"/>
      <w:lvlText w:val="•"/>
      <w:lvlJc w:val="left"/>
      <w:pPr>
        <w:ind w:left="1019" w:hanging="140"/>
      </w:pPr>
      <w:rPr>
        <w:rFonts w:hint="default"/>
        <w:lang w:val="ru-RU" w:eastAsia="en-US" w:bidi="ar-SA"/>
      </w:rPr>
    </w:lvl>
    <w:lvl w:ilvl="2" w:tplc="AC828034">
      <w:numFmt w:val="bullet"/>
      <w:lvlText w:val="•"/>
      <w:lvlJc w:val="left"/>
      <w:pPr>
        <w:ind w:left="1799" w:hanging="140"/>
      </w:pPr>
      <w:rPr>
        <w:rFonts w:hint="default"/>
        <w:lang w:val="ru-RU" w:eastAsia="en-US" w:bidi="ar-SA"/>
      </w:rPr>
    </w:lvl>
    <w:lvl w:ilvl="3" w:tplc="ADDC4030">
      <w:numFmt w:val="bullet"/>
      <w:lvlText w:val="•"/>
      <w:lvlJc w:val="left"/>
      <w:pPr>
        <w:ind w:left="2578" w:hanging="140"/>
      </w:pPr>
      <w:rPr>
        <w:rFonts w:hint="default"/>
        <w:lang w:val="ru-RU" w:eastAsia="en-US" w:bidi="ar-SA"/>
      </w:rPr>
    </w:lvl>
    <w:lvl w:ilvl="4" w:tplc="F8E8A608">
      <w:numFmt w:val="bullet"/>
      <w:lvlText w:val="•"/>
      <w:lvlJc w:val="left"/>
      <w:pPr>
        <w:ind w:left="3358" w:hanging="140"/>
      </w:pPr>
      <w:rPr>
        <w:rFonts w:hint="default"/>
        <w:lang w:val="ru-RU" w:eastAsia="en-US" w:bidi="ar-SA"/>
      </w:rPr>
    </w:lvl>
    <w:lvl w:ilvl="5" w:tplc="FDFA03B6">
      <w:numFmt w:val="bullet"/>
      <w:lvlText w:val="•"/>
      <w:lvlJc w:val="left"/>
      <w:pPr>
        <w:ind w:left="4138" w:hanging="140"/>
      </w:pPr>
      <w:rPr>
        <w:rFonts w:hint="default"/>
        <w:lang w:val="ru-RU" w:eastAsia="en-US" w:bidi="ar-SA"/>
      </w:rPr>
    </w:lvl>
    <w:lvl w:ilvl="6" w:tplc="C90A1050">
      <w:numFmt w:val="bullet"/>
      <w:lvlText w:val="•"/>
      <w:lvlJc w:val="left"/>
      <w:pPr>
        <w:ind w:left="4917" w:hanging="140"/>
      </w:pPr>
      <w:rPr>
        <w:rFonts w:hint="default"/>
        <w:lang w:val="ru-RU" w:eastAsia="en-US" w:bidi="ar-SA"/>
      </w:rPr>
    </w:lvl>
    <w:lvl w:ilvl="7" w:tplc="1AA44E9E">
      <w:numFmt w:val="bullet"/>
      <w:lvlText w:val="•"/>
      <w:lvlJc w:val="left"/>
      <w:pPr>
        <w:ind w:left="5697" w:hanging="140"/>
      </w:pPr>
      <w:rPr>
        <w:rFonts w:hint="default"/>
        <w:lang w:val="ru-RU" w:eastAsia="en-US" w:bidi="ar-SA"/>
      </w:rPr>
    </w:lvl>
    <w:lvl w:ilvl="8" w:tplc="82100926">
      <w:numFmt w:val="bullet"/>
      <w:lvlText w:val="•"/>
      <w:lvlJc w:val="left"/>
      <w:pPr>
        <w:ind w:left="6476" w:hanging="140"/>
      </w:pPr>
      <w:rPr>
        <w:rFonts w:hint="default"/>
        <w:lang w:val="ru-RU" w:eastAsia="en-US" w:bidi="ar-SA"/>
      </w:rPr>
    </w:lvl>
  </w:abstractNum>
  <w:abstractNum w:abstractNumId="16" w15:restartNumberingAfterBreak="0">
    <w:nsid w:val="36FC1D61"/>
    <w:multiLevelType w:val="hybridMultilevel"/>
    <w:tmpl w:val="A5820196"/>
    <w:lvl w:ilvl="0" w:tplc="4454C928">
      <w:start w:val="7"/>
      <w:numFmt w:val="decimal"/>
      <w:lvlText w:val="%1."/>
      <w:lvlJc w:val="left"/>
      <w:pPr>
        <w:ind w:left="933" w:hanging="360"/>
        <w:jc w:val="right"/>
      </w:pPr>
      <w:rPr>
        <w:rFonts w:ascii="Times New Roman" w:eastAsia="Times New Roman" w:hAnsi="Times New Roman" w:cs="Times New Roman" w:hint="default"/>
        <w:b/>
        <w:bCs/>
        <w:color w:val="0000FF"/>
        <w:spacing w:val="0"/>
        <w:w w:val="100"/>
        <w:sz w:val="28"/>
        <w:szCs w:val="28"/>
        <w:lang w:val="ru-RU" w:eastAsia="en-US" w:bidi="ar-SA"/>
      </w:rPr>
    </w:lvl>
    <w:lvl w:ilvl="1" w:tplc="A5A2A678">
      <w:numFmt w:val="bullet"/>
      <w:lvlText w:val=""/>
      <w:lvlJc w:val="left"/>
      <w:pPr>
        <w:ind w:left="1641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CC021F04">
      <w:numFmt w:val="bullet"/>
      <w:lvlText w:val="•"/>
      <w:lvlJc w:val="left"/>
      <w:pPr>
        <w:ind w:left="2640" w:hanging="360"/>
      </w:pPr>
      <w:rPr>
        <w:rFonts w:hint="default"/>
        <w:lang w:val="ru-RU" w:eastAsia="en-US" w:bidi="ar-SA"/>
      </w:rPr>
    </w:lvl>
    <w:lvl w:ilvl="3" w:tplc="5BF67EF0">
      <w:numFmt w:val="bullet"/>
      <w:lvlText w:val="•"/>
      <w:lvlJc w:val="left"/>
      <w:pPr>
        <w:ind w:left="3641" w:hanging="360"/>
      </w:pPr>
      <w:rPr>
        <w:rFonts w:hint="default"/>
        <w:lang w:val="ru-RU" w:eastAsia="en-US" w:bidi="ar-SA"/>
      </w:rPr>
    </w:lvl>
    <w:lvl w:ilvl="4" w:tplc="1FD6CC70">
      <w:numFmt w:val="bullet"/>
      <w:lvlText w:val="•"/>
      <w:lvlJc w:val="left"/>
      <w:pPr>
        <w:ind w:left="4642" w:hanging="360"/>
      </w:pPr>
      <w:rPr>
        <w:rFonts w:hint="default"/>
        <w:lang w:val="ru-RU" w:eastAsia="en-US" w:bidi="ar-SA"/>
      </w:rPr>
    </w:lvl>
    <w:lvl w:ilvl="5" w:tplc="A1F48FBA">
      <w:numFmt w:val="bullet"/>
      <w:lvlText w:val="•"/>
      <w:lvlJc w:val="left"/>
      <w:pPr>
        <w:ind w:left="5642" w:hanging="360"/>
      </w:pPr>
      <w:rPr>
        <w:rFonts w:hint="default"/>
        <w:lang w:val="ru-RU" w:eastAsia="en-US" w:bidi="ar-SA"/>
      </w:rPr>
    </w:lvl>
    <w:lvl w:ilvl="6" w:tplc="7890975E">
      <w:numFmt w:val="bullet"/>
      <w:lvlText w:val="•"/>
      <w:lvlJc w:val="left"/>
      <w:pPr>
        <w:ind w:left="6643" w:hanging="360"/>
      </w:pPr>
      <w:rPr>
        <w:rFonts w:hint="default"/>
        <w:lang w:val="ru-RU" w:eastAsia="en-US" w:bidi="ar-SA"/>
      </w:rPr>
    </w:lvl>
    <w:lvl w:ilvl="7" w:tplc="97C4A2F8">
      <w:numFmt w:val="bullet"/>
      <w:lvlText w:val="•"/>
      <w:lvlJc w:val="left"/>
      <w:pPr>
        <w:ind w:left="7644" w:hanging="360"/>
      </w:pPr>
      <w:rPr>
        <w:rFonts w:hint="default"/>
        <w:lang w:val="ru-RU" w:eastAsia="en-US" w:bidi="ar-SA"/>
      </w:rPr>
    </w:lvl>
    <w:lvl w:ilvl="8" w:tplc="9560E88A">
      <w:numFmt w:val="bullet"/>
      <w:lvlText w:val="•"/>
      <w:lvlJc w:val="left"/>
      <w:pPr>
        <w:ind w:left="8644" w:hanging="360"/>
      </w:pPr>
      <w:rPr>
        <w:rFonts w:hint="default"/>
        <w:lang w:val="ru-RU" w:eastAsia="en-US" w:bidi="ar-SA"/>
      </w:rPr>
    </w:lvl>
  </w:abstractNum>
  <w:abstractNum w:abstractNumId="17" w15:restartNumberingAfterBreak="0">
    <w:nsid w:val="43A5667C"/>
    <w:multiLevelType w:val="hybridMultilevel"/>
    <w:tmpl w:val="05BEA3C6"/>
    <w:lvl w:ilvl="0" w:tplc="90E2AD16">
      <w:start w:val="1"/>
      <w:numFmt w:val="decimal"/>
      <w:lvlText w:val="%1."/>
      <w:lvlJc w:val="left"/>
      <w:pPr>
        <w:ind w:left="574" w:hanging="473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3824BF2">
      <w:numFmt w:val="bullet"/>
      <w:lvlText w:val="•"/>
      <w:lvlJc w:val="left"/>
      <w:pPr>
        <w:ind w:left="940" w:hanging="473"/>
      </w:pPr>
      <w:rPr>
        <w:rFonts w:hint="default"/>
        <w:lang w:val="ru-RU" w:eastAsia="en-US" w:bidi="ar-SA"/>
      </w:rPr>
    </w:lvl>
    <w:lvl w:ilvl="2" w:tplc="D57EF9D2">
      <w:numFmt w:val="bullet"/>
      <w:lvlText w:val="•"/>
      <w:lvlJc w:val="left"/>
      <w:pPr>
        <w:ind w:left="1898" w:hanging="473"/>
      </w:pPr>
      <w:rPr>
        <w:rFonts w:hint="default"/>
        <w:lang w:val="ru-RU" w:eastAsia="en-US" w:bidi="ar-SA"/>
      </w:rPr>
    </w:lvl>
    <w:lvl w:ilvl="3" w:tplc="93548D24">
      <w:numFmt w:val="bullet"/>
      <w:lvlText w:val="•"/>
      <w:lvlJc w:val="left"/>
      <w:pPr>
        <w:ind w:left="2856" w:hanging="473"/>
      </w:pPr>
      <w:rPr>
        <w:rFonts w:hint="default"/>
        <w:lang w:val="ru-RU" w:eastAsia="en-US" w:bidi="ar-SA"/>
      </w:rPr>
    </w:lvl>
    <w:lvl w:ilvl="4" w:tplc="3704EDC6">
      <w:numFmt w:val="bullet"/>
      <w:lvlText w:val="•"/>
      <w:lvlJc w:val="left"/>
      <w:pPr>
        <w:ind w:left="3815" w:hanging="473"/>
      </w:pPr>
      <w:rPr>
        <w:rFonts w:hint="default"/>
        <w:lang w:val="ru-RU" w:eastAsia="en-US" w:bidi="ar-SA"/>
      </w:rPr>
    </w:lvl>
    <w:lvl w:ilvl="5" w:tplc="51A0E092">
      <w:numFmt w:val="bullet"/>
      <w:lvlText w:val="•"/>
      <w:lvlJc w:val="left"/>
      <w:pPr>
        <w:ind w:left="4773" w:hanging="473"/>
      </w:pPr>
      <w:rPr>
        <w:rFonts w:hint="default"/>
        <w:lang w:val="ru-RU" w:eastAsia="en-US" w:bidi="ar-SA"/>
      </w:rPr>
    </w:lvl>
    <w:lvl w:ilvl="6" w:tplc="009012AA">
      <w:numFmt w:val="bullet"/>
      <w:lvlText w:val="•"/>
      <w:lvlJc w:val="left"/>
      <w:pPr>
        <w:ind w:left="5732" w:hanging="473"/>
      </w:pPr>
      <w:rPr>
        <w:rFonts w:hint="default"/>
        <w:lang w:val="ru-RU" w:eastAsia="en-US" w:bidi="ar-SA"/>
      </w:rPr>
    </w:lvl>
    <w:lvl w:ilvl="7" w:tplc="7B7CD0FA">
      <w:numFmt w:val="bullet"/>
      <w:lvlText w:val="•"/>
      <w:lvlJc w:val="left"/>
      <w:pPr>
        <w:ind w:left="6690" w:hanging="473"/>
      </w:pPr>
      <w:rPr>
        <w:rFonts w:hint="default"/>
        <w:lang w:val="ru-RU" w:eastAsia="en-US" w:bidi="ar-SA"/>
      </w:rPr>
    </w:lvl>
    <w:lvl w:ilvl="8" w:tplc="881CFE4C">
      <w:numFmt w:val="bullet"/>
      <w:lvlText w:val="•"/>
      <w:lvlJc w:val="left"/>
      <w:pPr>
        <w:ind w:left="7649" w:hanging="473"/>
      </w:pPr>
      <w:rPr>
        <w:rFonts w:hint="default"/>
        <w:lang w:val="ru-RU" w:eastAsia="en-US" w:bidi="ar-SA"/>
      </w:rPr>
    </w:lvl>
  </w:abstractNum>
  <w:abstractNum w:abstractNumId="18" w15:restartNumberingAfterBreak="0">
    <w:nsid w:val="45BD2412"/>
    <w:multiLevelType w:val="hybridMultilevel"/>
    <w:tmpl w:val="ED0CA1D8"/>
    <w:lvl w:ilvl="0" w:tplc="66682EFA">
      <w:start w:val="1"/>
      <w:numFmt w:val="decimal"/>
      <w:lvlText w:val="%1."/>
      <w:lvlJc w:val="left"/>
      <w:pPr>
        <w:ind w:left="706" w:hanging="42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5506D4C">
      <w:numFmt w:val="bullet"/>
      <w:lvlText w:val="•"/>
      <w:lvlJc w:val="left"/>
      <w:pPr>
        <w:ind w:left="892" w:hanging="423"/>
      </w:pPr>
      <w:rPr>
        <w:rFonts w:hint="default"/>
        <w:lang w:val="ru-RU" w:eastAsia="en-US" w:bidi="ar-SA"/>
      </w:rPr>
    </w:lvl>
    <w:lvl w:ilvl="2" w:tplc="7C508EF0">
      <w:numFmt w:val="bullet"/>
      <w:lvlText w:val="•"/>
      <w:lvlJc w:val="left"/>
      <w:pPr>
        <w:ind w:left="1583" w:hanging="423"/>
      </w:pPr>
      <w:rPr>
        <w:rFonts w:hint="default"/>
        <w:lang w:val="ru-RU" w:eastAsia="en-US" w:bidi="ar-SA"/>
      </w:rPr>
    </w:lvl>
    <w:lvl w:ilvl="3" w:tplc="33C8F496">
      <w:numFmt w:val="bullet"/>
      <w:lvlText w:val="•"/>
      <w:lvlJc w:val="left"/>
      <w:pPr>
        <w:ind w:left="2274" w:hanging="423"/>
      </w:pPr>
      <w:rPr>
        <w:rFonts w:hint="default"/>
        <w:lang w:val="ru-RU" w:eastAsia="en-US" w:bidi="ar-SA"/>
      </w:rPr>
    </w:lvl>
    <w:lvl w:ilvl="4" w:tplc="CECAA0DA">
      <w:numFmt w:val="bullet"/>
      <w:lvlText w:val="•"/>
      <w:lvlJc w:val="left"/>
      <w:pPr>
        <w:ind w:left="2965" w:hanging="423"/>
      </w:pPr>
      <w:rPr>
        <w:rFonts w:hint="default"/>
        <w:lang w:val="ru-RU" w:eastAsia="en-US" w:bidi="ar-SA"/>
      </w:rPr>
    </w:lvl>
    <w:lvl w:ilvl="5" w:tplc="63DED254">
      <w:numFmt w:val="bullet"/>
      <w:lvlText w:val="•"/>
      <w:lvlJc w:val="left"/>
      <w:pPr>
        <w:ind w:left="3656" w:hanging="423"/>
      </w:pPr>
      <w:rPr>
        <w:rFonts w:hint="default"/>
        <w:lang w:val="ru-RU" w:eastAsia="en-US" w:bidi="ar-SA"/>
      </w:rPr>
    </w:lvl>
    <w:lvl w:ilvl="6" w:tplc="847E7646">
      <w:numFmt w:val="bullet"/>
      <w:lvlText w:val="•"/>
      <w:lvlJc w:val="left"/>
      <w:pPr>
        <w:ind w:left="4346" w:hanging="423"/>
      </w:pPr>
      <w:rPr>
        <w:rFonts w:hint="default"/>
        <w:lang w:val="ru-RU" w:eastAsia="en-US" w:bidi="ar-SA"/>
      </w:rPr>
    </w:lvl>
    <w:lvl w:ilvl="7" w:tplc="007AA79A">
      <w:numFmt w:val="bullet"/>
      <w:lvlText w:val="•"/>
      <w:lvlJc w:val="left"/>
      <w:pPr>
        <w:ind w:left="5037" w:hanging="423"/>
      </w:pPr>
      <w:rPr>
        <w:rFonts w:hint="default"/>
        <w:lang w:val="ru-RU" w:eastAsia="en-US" w:bidi="ar-SA"/>
      </w:rPr>
    </w:lvl>
    <w:lvl w:ilvl="8" w:tplc="51409F68">
      <w:numFmt w:val="bullet"/>
      <w:lvlText w:val="•"/>
      <w:lvlJc w:val="left"/>
      <w:pPr>
        <w:ind w:left="5728" w:hanging="423"/>
      </w:pPr>
      <w:rPr>
        <w:rFonts w:hint="default"/>
        <w:lang w:val="ru-RU" w:eastAsia="en-US" w:bidi="ar-SA"/>
      </w:rPr>
    </w:lvl>
  </w:abstractNum>
  <w:abstractNum w:abstractNumId="19" w15:restartNumberingAfterBreak="0">
    <w:nsid w:val="4D592169"/>
    <w:multiLevelType w:val="multilevel"/>
    <w:tmpl w:val="42A4E4B8"/>
    <w:lvl w:ilvl="0">
      <w:start w:val="3"/>
      <w:numFmt w:val="decimal"/>
      <w:lvlText w:val="%1"/>
      <w:lvlJc w:val="left"/>
      <w:pPr>
        <w:ind w:left="393" w:hanging="740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393" w:hanging="740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93" w:hanging="740"/>
      </w:pPr>
      <w:rPr>
        <w:rFonts w:ascii="Times New Roman" w:eastAsia="Times New Roman" w:hAnsi="Times New Roman" w:cs="Times New Roman" w:hint="default"/>
        <w:b/>
        <w:bCs/>
        <w:color w:val="0000FF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527" w:hanging="7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70" w:hanging="7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13" w:hanging="7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55" w:hanging="7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98" w:hanging="7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41" w:hanging="740"/>
      </w:pPr>
      <w:rPr>
        <w:rFonts w:hint="default"/>
        <w:lang w:val="ru-RU" w:eastAsia="en-US" w:bidi="ar-SA"/>
      </w:rPr>
    </w:lvl>
  </w:abstractNum>
  <w:abstractNum w:abstractNumId="20" w15:restartNumberingAfterBreak="0">
    <w:nsid w:val="525560C8"/>
    <w:multiLevelType w:val="hybridMultilevel"/>
    <w:tmpl w:val="36EEC38C"/>
    <w:lvl w:ilvl="0" w:tplc="71E01320">
      <w:numFmt w:val="bullet"/>
      <w:lvlText w:val=""/>
      <w:lvlJc w:val="left"/>
      <w:pPr>
        <w:ind w:left="300" w:hanging="22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16"/>
        <w:szCs w:val="16"/>
        <w:lang w:val="ru-RU" w:eastAsia="en-US" w:bidi="ar-SA"/>
      </w:rPr>
    </w:lvl>
    <w:lvl w:ilvl="1" w:tplc="F314EF52">
      <w:numFmt w:val="bullet"/>
      <w:lvlText w:val="•"/>
      <w:lvlJc w:val="left"/>
      <w:pPr>
        <w:ind w:left="953" w:hanging="224"/>
      </w:pPr>
      <w:rPr>
        <w:rFonts w:hint="default"/>
        <w:lang w:val="ru-RU" w:eastAsia="en-US" w:bidi="ar-SA"/>
      </w:rPr>
    </w:lvl>
    <w:lvl w:ilvl="2" w:tplc="A5FAF054">
      <w:numFmt w:val="bullet"/>
      <w:lvlText w:val="•"/>
      <w:lvlJc w:val="left"/>
      <w:pPr>
        <w:ind w:left="1607" w:hanging="224"/>
      </w:pPr>
      <w:rPr>
        <w:rFonts w:hint="default"/>
        <w:lang w:val="ru-RU" w:eastAsia="en-US" w:bidi="ar-SA"/>
      </w:rPr>
    </w:lvl>
    <w:lvl w:ilvl="3" w:tplc="60480C28">
      <w:numFmt w:val="bullet"/>
      <w:lvlText w:val="•"/>
      <w:lvlJc w:val="left"/>
      <w:pPr>
        <w:ind w:left="2260" w:hanging="224"/>
      </w:pPr>
      <w:rPr>
        <w:rFonts w:hint="default"/>
        <w:lang w:val="ru-RU" w:eastAsia="en-US" w:bidi="ar-SA"/>
      </w:rPr>
    </w:lvl>
    <w:lvl w:ilvl="4" w:tplc="C88664EC">
      <w:numFmt w:val="bullet"/>
      <w:lvlText w:val="•"/>
      <w:lvlJc w:val="left"/>
      <w:pPr>
        <w:ind w:left="2914" w:hanging="224"/>
      </w:pPr>
      <w:rPr>
        <w:rFonts w:hint="default"/>
        <w:lang w:val="ru-RU" w:eastAsia="en-US" w:bidi="ar-SA"/>
      </w:rPr>
    </w:lvl>
    <w:lvl w:ilvl="5" w:tplc="0680AFDC">
      <w:numFmt w:val="bullet"/>
      <w:lvlText w:val="•"/>
      <w:lvlJc w:val="left"/>
      <w:pPr>
        <w:ind w:left="3567" w:hanging="224"/>
      </w:pPr>
      <w:rPr>
        <w:rFonts w:hint="default"/>
        <w:lang w:val="ru-RU" w:eastAsia="en-US" w:bidi="ar-SA"/>
      </w:rPr>
    </w:lvl>
    <w:lvl w:ilvl="6" w:tplc="249A85F6">
      <w:numFmt w:val="bullet"/>
      <w:lvlText w:val="•"/>
      <w:lvlJc w:val="left"/>
      <w:pPr>
        <w:ind w:left="4221" w:hanging="224"/>
      </w:pPr>
      <w:rPr>
        <w:rFonts w:hint="default"/>
        <w:lang w:val="ru-RU" w:eastAsia="en-US" w:bidi="ar-SA"/>
      </w:rPr>
    </w:lvl>
    <w:lvl w:ilvl="7" w:tplc="A9024E50">
      <w:numFmt w:val="bullet"/>
      <w:lvlText w:val="•"/>
      <w:lvlJc w:val="left"/>
      <w:pPr>
        <w:ind w:left="4874" w:hanging="224"/>
      </w:pPr>
      <w:rPr>
        <w:rFonts w:hint="default"/>
        <w:lang w:val="ru-RU" w:eastAsia="en-US" w:bidi="ar-SA"/>
      </w:rPr>
    </w:lvl>
    <w:lvl w:ilvl="8" w:tplc="BB10D84C">
      <w:numFmt w:val="bullet"/>
      <w:lvlText w:val="•"/>
      <w:lvlJc w:val="left"/>
      <w:pPr>
        <w:ind w:left="5528" w:hanging="224"/>
      </w:pPr>
      <w:rPr>
        <w:rFonts w:hint="default"/>
        <w:lang w:val="ru-RU" w:eastAsia="en-US" w:bidi="ar-SA"/>
      </w:rPr>
    </w:lvl>
  </w:abstractNum>
  <w:abstractNum w:abstractNumId="21" w15:restartNumberingAfterBreak="0">
    <w:nsid w:val="543827DE"/>
    <w:multiLevelType w:val="hybridMultilevel"/>
    <w:tmpl w:val="4AD8BCF0"/>
    <w:lvl w:ilvl="0" w:tplc="B282B460">
      <w:numFmt w:val="bullet"/>
      <w:lvlText w:val=""/>
      <w:lvlJc w:val="left"/>
      <w:pPr>
        <w:ind w:left="403" w:hanging="286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69E863DE">
      <w:numFmt w:val="bullet"/>
      <w:lvlText w:val="•"/>
      <w:lvlJc w:val="left"/>
      <w:pPr>
        <w:ind w:left="1056" w:hanging="286"/>
      </w:pPr>
      <w:rPr>
        <w:rFonts w:hint="default"/>
        <w:lang w:val="ru-RU" w:eastAsia="en-US" w:bidi="ar-SA"/>
      </w:rPr>
    </w:lvl>
    <w:lvl w:ilvl="2" w:tplc="D3227992">
      <w:numFmt w:val="bullet"/>
      <w:lvlText w:val="•"/>
      <w:lvlJc w:val="left"/>
      <w:pPr>
        <w:ind w:left="1713" w:hanging="286"/>
      </w:pPr>
      <w:rPr>
        <w:rFonts w:hint="default"/>
        <w:lang w:val="ru-RU" w:eastAsia="en-US" w:bidi="ar-SA"/>
      </w:rPr>
    </w:lvl>
    <w:lvl w:ilvl="3" w:tplc="3AE0F69A">
      <w:numFmt w:val="bullet"/>
      <w:lvlText w:val="•"/>
      <w:lvlJc w:val="left"/>
      <w:pPr>
        <w:ind w:left="2370" w:hanging="286"/>
      </w:pPr>
      <w:rPr>
        <w:rFonts w:hint="default"/>
        <w:lang w:val="ru-RU" w:eastAsia="en-US" w:bidi="ar-SA"/>
      </w:rPr>
    </w:lvl>
    <w:lvl w:ilvl="4" w:tplc="0C0EE300">
      <w:numFmt w:val="bullet"/>
      <w:lvlText w:val="•"/>
      <w:lvlJc w:val="left"/>
      <w:pPr>
        <w:ind w:left="3027" w:hanging="286"/>
      </w:pPr>
      <w:rPr>
        <w:rFonts w:hint="default"/>
        <w:lang w:val="ru-RU" w:eastAsia="en-US" w:bidi="ar-SA"/>
      </w:rPr>
    </w:lvl>
    <w:lvl w:ilvl="5" w:tplc="F17EF67A">
      <w:numFmt w:val="bullet"/>
      <w:lvlText w:val="•"/>
      <w:lvlJc w:val="left"/>
      <w:pPr>
        <w:ind w:left="3684" w:hanging="286"/>
      </w:pPr>
      <w:rPr>
        <w:rFonts w:hint="default"/>
        <w:lang w:val="ru-RU" w:eastAsia="en-US" w:bidi="ar-SA"/>
      </w:rPr>
    </w:lvl>
    <w:lvl w:ilvl="6" w:tplc="528AF5F4">
      <w:numFmt w:val="bullet"/>
      <w:lvlText w:val="•"/>
      <w:lvlJc w:val="left"/>
      <w:pPr>
        <w:ind w:left="4340" w:hanging="286"/>
      </w:pPr>
      <w:rPr>
        <w:rFonts w:hint="default"/>
        <w:lang w:val="ru-RU" w:eastAsia="en-US" w:bidi="ar-SA"/>
      </w:rPr>
    </w:lvl>
    <w:lvl w:ilvl="7" w:tplc="2200D8A0">
      <w:numFmt w:val="bullet"/>
      <w:lvlText w:val="•"/>
      <w:lvlJc w:val="left"/>
      <w:pPr>
        <w:ind w:left="4997" w:hanging="286"/>
      </w:pPr>
      <w:rPr>
        <w:rFonts w:hint="default"/>
        <w:lang w:val="ru-RU" w:eastAsia="en-US" w:bidi="ar-SA"/>
      </w:rPr>
    </w:lvl>
    <w:lvl w:ilvl="8" w:tplc="02FCE604">
      <w:numFmt w:val="bullet"/>
      <w:lvlText w:val="•"/>
      <w:lvlJc w:val="left"/>
      <w:pPr>
        <w:ind w:left="5654" w:hanging="286"/>
      </w:pPr>
      <w:rPr>
        <w:rFonts w:hint="default"/>
        <w:lang w:val="ru-RU" w:eastAsia="en-US" w:bidi="ar-SA"/>
      </w:rPr>
    </w:lvl>
  </w:abstractNum>
  <w:abstractNum w:abstractNumId="22" w15:restartNumberingAfterBreak="0">
    <w:nsid w:val="54B86F61"/>
    <w:multiLevelType w:val="hybridMultilevel"/>
    <w:tmpl w:val="58D2E1BE"/>
    <w:lvl w:ilvl="0" w:tplc="52842AF2">
      <w:numFmt w:val="bullet"/>
      <w:lvlText w:val=""/>
      <w:lvlJc w:val="left"/>
      <w:pPr>
        <w:ind w:left="444" w:hanging="2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16"/>
        <w:szCs w:val="16"/>
        <w:lang w:val="ru-RU" w:eastAsia="en-US" w:bidi="ar-SA"/>
      </w:rPr>
    </w:lvl>
    <w:lvl w:ilvl="1" w:tplc="C9A67432">
      <w:numFmt w:val="bullet"/>
      <w:lvlText w:val="•"/>
      <w:lvlJc w:val="left"/>
      <w:pPr>
        <w:ind w:left="1079" w:hanging="260"/>
      </w:pPr>
      <w:rPr>
        <w:rFonts w:hint="default"/>
        <w:lang w:val="ru-RU" w:eastAsia="en-US" w:bidi="ar-SA"/>
      </w:rPr>
    </w:lvl>
    <w:lvl w:ilvl="2" w:tplc="1BACEB02">
      <w:numFmt w:val="bullet"/>
      <w:lvlText w:val="•"/>
      <w:lvlJc w:val="left"/>
      <w:pPr>
        <w:ind w:left="1719" w:hanging="260"/>
      </w:pPr>
      <w:rPr>
        <w:rFonts w:hint="default"/>
        <w:lang w:val="ru-RU" w:eastAsia="en-US" w:bidi="ar-SA"/>
      </w:rPr>
    </w:lvl>
    <w:lvl w:ilvl="3" w:tplc="73121A74">
      <w:numFmt w:val="bullet"/>
      <w:lvlText w:val="•"/>
      <w:lvlJc w:val="left"/>
      <w:pPr>
        <w:ind w:left="2358" w:hanging="260"/>
      </w:pPr>
      <w:rPr>
        <w:rFonts w:hint="default"/>
        <w:lang w:val="ru-RU" w:eastAsia="en-US" w:bidi="ar-SA"/>
      </w:rPr>
    </w:lvl>
    <w:lvl w:ilvl="4" w:tplc="4BF691DE">
      <w:numFmt w:val="bullet"/>
      <w:lvlText w:val="•"/>
      <w:lvlJc w:val="left"/>
      <w:pPr>
        <w:ind w:left="2998" w:hanging="260"/>
      </w:pPr>
      <w:rPr>
        <w:rFonts w:hint="default"/>
        <w:lang w:val="ru-RU" w:eastAsia="en-US" w:bidi="ar-SA"/>
      </w:rPr>
    </w:lvl>
    <w:lvl w:ilvl="5" w:tplc="86CCD7D6">
      <w:numFmt w:val="bullet"/>
      <w:lvlText w:val="•"/>
      <w:lvlJc w:val="left"/>
      <w:pPr>
        <w:ind w:left="3637" w:hanging="260"/>
      </w:pPr>
      <w:rPr>
        <w:rFonts w:hint="default"/>
        <w:lang w:val="ru-RU" w:eastAsia="en-US" w:bidi="ar-SA"/>
      </w:rPr>
    </w:lvl>
    <w:lvl w:ilvl="6" w:tplc="EF6EF170">
      <w:numFmt w:val="bullet"/>
      <w:lvlText w:val="•"/>
      <w:lvlJc w:val="left"/>
      <w:pPr>
        <w:ind w:left="4277" w:hanging="260"/>
      </w:pPr>
      <w:rPr>
        <w:rFonts w:hint="default"/>
        <w:lang w:val="ru-RU" w:eastAsia="en-US" w:bidi="ar-SA"/>
      </w:rPr>
    </w:lvl>
    <w:lvl w:ilvl="7" w:tplc="FFFC0F20">
      <w:numFmt w:val="bullet"/>
      <w:lvlText w:val="•"/>
      <w:lvlJc w:val="left"/>
      <w:pPr>
        <w:ind w:left="4916" w:hanging="260"/>
      </w:pPr>
      <w:rPr>
        <w:rFonts w:hint="default"/>
        <w:lang w:val="ru-RU" w:eastAsia="en-US" w:bidi="ar-SA"/>
      </w:rPr>
    </w:lvl>
    <w:lvl w:ilvl="8" w:tplc="8C7A861C">
      <w:numFmt w:val="bullet"/>
      <w:lvlText w:val="•"/>
      <w:lvlJc w:val="left"/>
      <w:pPr>
        <w:ind w:left="5556" w:hanging="260"/>
      </w:pPr>
      <w:rPr>
        <w:rFonts w:hint="default"/>
        <w:lang w:val="ru-RU" w:eastAsia="en-US" w:bidi="ar-SA"/>
      </w:rPr>
    </w:lvl>
  </w:abstractNum>
  <w:abstractNum w:abstractNumId="23" w15:restartNumberingAfterBreak="0">
    <w:nsid w:val="582B38EF"/>
    <w:multiLevelType w:val="hybridMultilevel"/>
    <w:tmpl w:val="DC204D80"/>
    <w:lvl w:ilvl="0" w:tplc="80CEF278">
      <w:numFmt w:val="bullet"/>
      <w:lvlText w:val="-"/>
      <w:lvlJc w:val="left"/>
      <w:pPr>
        <w:ind w:left="393" w:hanging="64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C1A262A">
      <w:numFmt w:val="bullet"/>
      <w:lvlText w:val="•"/>
      <w:lvlJc w:val="left"/>
      <w:pPr>
        <w:ind w:left="1442" w:hanging="648"/>
      </w:pPr>
      <w:rPr>
        <w:rFonts w:hint="default"/>
        <w:lang w:val="ru-RU" w:eastAsia="en-US" w:bidi="ar-SA"/>
      </w:rPr>
    </w:lvl>
    <w:lvl w:ilvl="2" w:tplc="648020C6">
      <w:numFmt w:val="bullet"/>
      <w:lvlText w:val="•"/>
      <w:lvlJc w:val="left"/>
      <w:pPr>
        <w:ind w:left="2485" w:hanging="648"/>
      </w:pPr>
      <w:rPr>
        <w:rFonts w:hint="default"/>
        <w:lang w:val="ru-RU" w:eastAsia="en-US" w:bidi="ar-SA"/>
      </w:rPr>
    </w:lvl>
    <w:lvl w:ilvl="3" w:tplc="D67E5F4A">
      <w:numFmt w:val="bullet"/>
      <w:lvlText w:val="•"/>
      <w:lvlJc w:val="left"/>
      <w:pPr>
        <w:ind w:left="3527" w:hanging="648"/>
      </w:pPr>
      <w:rPr>
        <w:rFonts w:hint="default"/>
        <w:lang w:val="ru-RU" w:eastAsia="en-US" w:bidi="ar-SA"/>
      </w:rPr>
    </w:lvl>
    <w:lvl w:ilvl="4" w:tplc="15E43C26">
      <w:numFmt w:val="bullet"/>
      <w:lvlText w:val="•"/>
      <w:lvlJc w:val="left"/>
      <w:pPr>
        <w:ind w:left="4570" w:hanging="648"/>
      </w:pPr>
      <w:rPr>
        <w:rFonts w:hint="default"/>
        <w:lang w:val="ru-RU" w:eastAsia="en-US" w:bidi="ar-SA"/>
      </w:rPr>
    </w:lvl>
    <w:lvl w:ilvl="5" w:tplc="F4E2244C">
      <w:numFmt w:val="bullet"/>
      <w:lvlText w:val="•"/>
      <w:lvlJc w:val="left"/>
      <w:pPr>
        <w:ind w:left="5613" w:hanging="648"/>
      </w:pPr>
      <w:rPr>
        <w:rFonts w:hint="default"/>
        <w:lang w:val="ru-RU" w:eastAsia="en-US" w:bidi="ar-SA"/>
      </w:rPr>
    </w:lvl>
    <w:lvl w:ilvl="6" w:tplc="DA10109E">
      <w:numFmt w:val="bullet"/>
      <w:lvlText w:val="•"/>
      <w:lvlJc w:val="left"/>
      <w:pPr>
        <w:ind w:left="6655" w:hanging="648"/>
      </w:pPr>
      <w:rPr>
        <w:rFonts w:hint="default"/>
        <w:lang w:val="ru-RU" w:eastAsia="en-US" w:bidi="ar-SA"/>
      </w:rPr>
    </w:lvl>
    <w:lvl w:ilvl="7" w:tplc="E45A00E2">
      <w:numFmt w:val="bullet"/>
      <w:lvlText w:val="•"/>
      <w:lvlJc w:val="left"/>
      <w:pPr>
        <w:ind w:left="7698" w:hanging="648"/>
      </w:pPr>
      <w:rPr>
        <w:rFonts w:hint="default"/>
        <w:lang w:val="ru-RU" w:eastAsia="en-US" w:bidi="ar-SA"/>
      </w:rPr>
    </w:lvl>
    <w:lvl w:ilvl="8" w:tplc="4B44C242">
      <w:numFmt w:val="bullet"/>
      <w:lvlText w:val="•"/>
      <w:lvlJc w:val="left"/>
      <w:pPr>
        <w:ind w:left="8741" w:hanging="648"/>
      </w:pPr>
      <w:rPr>
        <w:rFonts w:hint="default"/>
        <w:lang w:val="ru-RU" w:eastAsia="en-US" w:bidi="ar-SA"/>
      </w:rPr>
    </w:lvl>
  </w:abstractNum>
  <w:abstractNum w:abstractNumId="24" w15:restartNumberingAfterBreak="0">
    <w:nsid w:val="583E1A35"/>
    <w:multiLevelType w:val="hybridMultilevel"/>
    <w:tmpl w:val="0EC04FA4"/>
    <w:lvl w:ilvl="0" w:tplc="A9B0442E">
      <w:start w:val="1"/>
      <w:numFmt w:val="decimal"/>
      <w:lvlText w:val="%1."/>
      <w:lvlJc w:val="left"/>
      <w:pPr>
        <w:ind w:left="886" w:hanging="382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EC3AFDEA">
      <w:numFmt w:val="bullet"/>
      <w:lvlText w:val="•"/>
      <w:lvlJc w:val="left"/>
      <w:pPr>
        <w:ind w:left="2257" w:hanging="382"/>
      </w:pPr>
      <w:rPr>
        <w:rFonts w:hint="default"/>
        <w:lang w:val="ru-RU" w:eastAsia="en-US" w:bidi="ar-SA"/>
      </w:rPr>
    </w:lvl>
    <w:lvl w:ilvl="2" w:tplc="BC0C8A42">
      <w:numFmt w:val="bullet"/>
      <w:lvlText w:val="•"/>
      <w:lvlJc w:val="left"/>
      <w:pPr>
        <w:ind w:left="3635" w:hanging="382"/>
      </w:pPr>
      <w:rPr>
        <w:rFonts w:hint="default"/>
        <w:lang w:val="ru-RU" w:eastAsia="en-US" w:bidi="ar-SA"/>
      </w:rPr>
    </w:lvl>
    <w:lvl w:ilvl="3" w:tplc="AE5ED0C6">
      <w:numFmt w:val="bullet"/>
      <w:lvlText w:val="•"/>
      <w:lvlJc w:val="left"/>
      <w:pPr>
        <w:ind w:left="5013" w:hanging="382"/>
      </w:pPr>
      <w:rPr>
        <w:rFonts w:hint="default"/>
        <w:lang w:val="ru-RU" w:eastAsia="en-US" w:bidi="ar-SA"/>
      </w:rPr>
    </w:lvl>
    <w:lvl w:ilvl="4" w:tplc="EF868258">
      <w:numFmt w:val="bullet"/>
      <w:lvlText w:val="•"/>
      <w:lvlJc w:val="left"/>
      <w:pPr>
        <w:ind w:left="6391" w:hanging="382"/>
      </w:pPr>
      <w:rPr>
        <w:rFonts w:hint="default"/>
        <w:lang w:val="ru-RU" w:eastAsia="en-US" w:bidi="ar-SA"/>
      </w:rPr>
    </w:lvl>
    <w:lvl w:ilvl="5" w:tplc="DE6C7A7A">
      <w:numFmt w:val="bullet"/>
      <w:lvlText w:val="•"/>
      <w:lvlJc w:val="left"/>
      <w:pPr>
        <w:ind w:left="7769" w:hanging="382"/>
      </w:pPr>
      <w:rPr>
        <w:rFonts w:hint="default"/>
        <w:lang w:val="ru-RU" w:eastAsia="en-US" w:bidi="ar-SA"/>
      </w:rPr>
    </w:lvl>
    <w:lvl w:ilvl="6" w:tplc="05AABCC0">
      <w:numFmt w:val="bullet"/>
      <w:lvlText w:val="•"/>
      <w:lvlJc w:val="left"/>
      <w:pPr>
        <w:ind w:left="9147" w:hanging="382"/>
      </w:pPr>
      <w:rPr>
        <w:rFonts w:hint="default"/>
        <w:lang w:val="ru-RU" w:eastAsia="en-US" w:bidi="ar-SA"/>
      </w:rPr>
    </w:lvl>
    <w:lvl w:ilvl="7" w:tplc="9CCE283E">
      <w:numFmt w:val="bullet"/>
      <w:lvlText w:val="•"/>
      <w:lvlJc w:val="left"/>
      <w:pPr>
        <w:ind w:left="10524" w:hanging="382"/>
      </w:pPr>
      <w:rPr>
        <w:rFonts w:hint="default"/>
        <w:lang w:val="ru-RU" w:eastAsia="en-US" w:bidi="ar-SA"/>
      </w:rPr>
    </w:lvl>
    <w:lvl w:ilvl="8" w:tplc="61489FA2">
      <w:numFmt w:val="bullet"/>
      <w:lvlText w:val="•"/>
      <w:lvlJc w:val="left"/>
      <w:pPr>
        <w:ind w:left="11902" w:hanging="382"/>
      </w:pPr>
      <w:rPr>
        <w:rFonts w:hint="default"/>
        <w:lang w:val="ru-RU" w:eastAsia="en-US" w:bidi="ar-SA"/>
      </w:rPr>
    </w:lvl>
  </w:abstractNum>
  <w:abstractNum w:abstractNumId="25" w15:restartNumberingAfterBreak="0">
    <w:nsid w:val="58657246"/>
    <w:multiLevelType w:val="hybridMultilevel"/>
    <w:tmpl w:val="94E69FCC"/>
    <w:lvl w:ilvl="0" w:tplc="C1D6E3DA">
      <w:numFmt w:val="bullet"/>
      <w:lvlText w:val=""/>
      <w:lvlJc w:val="left"/>
      <w:pPr>
        <w:ind w:left="112" w:hanging="569"/>
      </w:pPr>
      <w:rPr>
        <w:rFonts w:ascii="Wingdings" w:eastAsia="Wingdings" w:hAnsi="Wingdings" w:cs="Wingdings" w:hint="default"/>
        <w:w w:val="98"/>
        <w:sz w:val="24"/>
        <w:szCs w:val="24"/>
        <w:lang w:val="ru-RU" w:eastAsia="en-US" w:bidi="ar-SA"/>
      </w:rPr>
    </w:lvl>
    <w:lvl w:ilvl="1" w:tplc="B6008D90">
      <w:numFmt w:val="bullet"/>
      <w:lvlText w:val="•"/>
      <w:lvlJc w:val="left"/>
      <w:pPr>
        <w:ind w:left="803" w:hanging="569"/>
      </w:pPr>
      <w:rPr>
        <w:rFonts w:hint="default"/>
        <w:lang w:val="ru-RU" w:eastAsia="en-US" w:bidi="ar-SA"/>
      </w:rPr>
    </w:lvl>
    <w:lvl w:ilvl="2" w:tplc="585E6B14">
      <w:numFmt w:val="bullet"/>
      <w:lvlText w:val="•"/>
      <w:lvlJc w:val="left"/>
      <w:pPr>
        <w:ind w:left="1487" w:hanging="569"/>
      </w:pPr>
      <w:rPr>
        <w:rFonts w:hint="default"/>
        <w:lang w:val="ru-RU" w:eastAsia="en-US" w:bidi="ar-SA"/>
      </w:rPr>
    </w:lvl>
    <w:lvl w:ilvl="3" w:tplc="7F1852E2">
      <w:numFmt w:val="bullet"/>
      <w:lvlText w:val="•"/>
      <w:lvlJc w:val="left"/>
      <w:pPr>
        <w:ind w:left="2171" w:hanging="569"/>
      </w:pPr>
      <w:rPr>
        <w:rFonts w:hint="default"/>
        <w:lang w:val="ru-RU" w:eastAsia="en-US" w:bidi="ar-SA"/>
      </w:rPr>
    </w:lvl>
    <w:lvl w:ilvl="4" w:tplc="033665D4">
      <w:numFmt w:val="bullet"/>
      <w:lvlText w:val="•"/>
      <w:lvlJc w:val="left"/>
      <w:pPr>
        <w:ind w:left="2855" w:hanging="569"/>
      </w:pPr>
      <w:rPr>
        <w:rFonts w:hint="default"/>
        <w:lang w:val="ru-RU" w:eastAsia="en-US" w:bidi="ar-SA"/>
      </w:rPr>
    </w:lvl>
    <w:lvl w:ilvl="5" w:tplc="061CA93A">
      <w:numFmt w:val="bullet"/>
      <w:lvlText w:val="•"/>
      <w:lvlJc w:val="left"/>
      <w:pPr>
        <w:ind w:left="3539" w:hanging="569"/>
      </w:pPr>
      <w:rPr>
        <w:rFonts w:hint="default"/>
        <w:lang w:val="ru-RU" w:eastAsia="en-US" w:bidi="ar-SA"/>
      </w:rPr>
    </w:lvl>
    <w:lvl w:ilvl="6" w:tplc="8EA24604">
      <w:numFmt w:val="bullet"/>
      <w:lvlText w:val="•"/>
      <w:lvlJc w:val="left"/>
      <w:pPr>
        <w:ind w:left="4222" w:hanging="569"/>
      </w:pPr>
      <w:rPr>
        <w:rFonts w:hint="default"/>
        <w:lang w:val="ru-RU" w:eastAsia="en-US" w:bidi="ar-SA"/>
      </w:rPr>
    </w:lvl>
    <w:lvl w:ilvl="7" w:tplc="7332A584">
      <w:numFmt w:val="bullet"/>
      <w:lvlText w:val="•"/>
      <w:lvlJc w:val="left"/>
      <w:pPr>
        <w:ind w:left="4906" w:hanging="569"/>
      </w:pPr>
      <w:rPr>
        <w:rFonts w:hint="default"/>
        <w:lang w:val="ru-RU" w:eastAsia="en-US" w:bidi="ar-SA"/>
      </w:rPr>
    </w:lvl>
    <w:lvl w:ilvl="8" w:tplc="308850F0">
      <w:numFmt w:val="bullet"/>
      <w:lvlText w:val="•"/>
      <w:lvlJc w:val="left"/>
      <w:pPr>
        <w:ind w:left="5590" w:hanging="569"/>
      </w:pPr>
      <w:rPr>
        <w:rFonts w:hint="default"/>
        <w:lang w:val="ru-RU" w:eastAsia="en-US" w:bidi="ar-SA"/>
      </w:rPr>
    </w:lvl>
  </w:abstractNum>
  <w:abstractNum w:abstractNumId="26" w15:restartNumberingAfterBreak="0">
    <w:nsid w:val="5BDB2AFD"/>
    <w:multiLevelType w:val="multilevel"/>
    <w:tmpl w:val="DBA293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7" w15:restartNumberingAfterBreak="0">
    <w:nsid w:val="5CB66A09"/>
    <w:multiLevelType w:val="hybridMultilevel"/>
    <w:tmpl w:val="6804CFB6"/>
    <w:lvl w:ilvl="0" w:tplc="0046BA0E">
      <w:start w:val="4"/>
      <w:numFmt w:val="decimal"/>
      <w:lvlText w:val="%1."/>
      <w:lvlJc w:val="left"/>
      <w:pPr>
        <w:ind w:left="107" w:hanging="25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EF8D8D4">
      <w:numFmt w:val="bullet"/>
      <w:lvlText w:val="•"/>
      <w:lvlJc w:val="left"/>
      <w:pPr>
        <w:ind w:left="893" w:hanging="259"/>
      </w:pPr>
      <w:rPr>
        <w:rFonts w:hint="default"/>
        <w:lang w:val="ru-RU" w:eastAsia="en-US" w:bidi="ar-SA"/>
      </w:rPr>
    </w:lvl>
    <w:lvl w:ilvl="2" w:tplc="DF52FBCE">
      <w:numFmt w:val="bullet"/>
      <w:lvlText w:val="•"/>
      <w:lvlJc w:val="left"/>
      <w:pPr>
        <w:ind w:left="1687" w:hanging="259"/>
      </w:pPr>
      <w:rPr>
        <w:rFonts w:hint="default"/>
        <w:lang w:val="ru-RU" w:eastAsia="en-US" w:bidi="ar-SA"/>
      </w:rPr>
    </w:lvl>
    <w:lvl w:ilvl="3" w:tplc="C8DAF434">
      <w:numFmt w:val="bullet"/>
      <w:lvlText w:val="•"/>
      <w:lvlJc w:val="left"/>
      <w:pPr>
        <w:ind w:left="2480" w:hanging="259"/>
      </w:pPr>
      <w:rPr>
        <w:rFonts w:hint="default"/>
        <w:lang w:val="ru-RU" w:eastAsia="en-US" w:bidi="ar-SA"/>
      </w:rPr>
    </w:lvl>
    <w:lvl w:ilvl="4" w:tplc="0C8CC786">
      <w:numFmt w:val="bullet"/>
      <w:lvlText w:val="•"/>
      <w:lvlJc w:val="left"/>
      <w:pPr>
        <w:ind w:left="3274" w:hanging="259"/>
      </w:pPr>
      <w:rPr>
        <w:rFonts w:hint="default"/>
        <w:lang w:val="ru-RU" w:eastAsia="en-US" w:bidi="ar-SA"/>
      </w:rPr>
    </w:lvl>
    <w:lvl w:ilvl="5" w:tplc="D7382EA4">
      <w:numFmt w:val="bullet"/>
      <w:lvlText w:val="•"/>
      <w:lvlJc w:val="left"/>
      <w:pPr>
        <w:ind w:left="4068" w:hanging="259"/>
      </w:pPr>
      <w:rPr>
        <w:rFonts w:hint="default"/>
        <w:lang w:val="ru-RU" w:eastAsia="en-US" w:bidi="ar-SA"/>
      </w:rPr>
    </w:lvl>
    <w:lvl w:ilvl="6" w:tplc="D21E7D10">
      <w:numFmt w:val="bullet"/>
      <w:lvlText w:val="•"/>
      <w:lvlJc w:val="left"/>
      <w:pPr>
        <w:ind w:left="4861" w:hanging="259"/>
      </w:pPr>
      <w:rPr>
        <w:rFonts w:hint="default"/>
        <w:lang w:val="ru-RU" w:eastAsia="en-US" w:bidi="ar-SA"/>
      </w:rPr>
    </w:lvl>
    <w:lvl w:ilvl="7" w:tplc="44282E0A">
      <w:numFmt w:val="bullet"/>
      <w:lvlText w:val="•"/>
      <w:lvlJc w:val="left"/>
      <w:pPr>
        <w:ind w:left="5655" w:hanging="259"/>
      </w:pPr>
      <w:rPr>
        <w:rFonts w:hint="default"/>
        <w:lang w:val="ru-RU" w:eastAsia="en-US" w:bidi="ar-SA"/>
      </w:rPr>
    </w:lvl>
    <w:lvl w:ilvl="8" w:tplc="9B40636E">
      <w:numFmt w:val="bullet"/>
      <w:lvlText w:val="•"/>
      <w:lvlJc w:val="left"/>
      <w:pPr>
        <w:ind w:left="6448" w:hanging="259"/>
      </w:pPr>
      <w:rPr>
        <w:rFonts w:hint="default"/>
        <w:lang w:val="ru-RU" w:eastAsia="en-US" w:bidi="ar-SA"/>
      </w:rPr>
    </w:lvl>
  </w:abstractNum>
  <w:abstractNum w:abstractNumId="28" w15:restartNumberingAfterBreak="0">
    <w:nsid w:val="5EDF57EA"/>
    <w:multiLevelType w:val="hybridMultilevel"/>
    <w:tmpl w:val="D04A57CA"/>
    <w:lvl w:ilvl="0" w:tplc="53788476">
      <w:numFmt w:val="bullet"/>
      <w:lvlText w:val=""/>
      <w:lvlJc w:val="left"/>
      <w:pPr>
        <w:ind w:left="566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320B4B4">
      <w:numFmt w:val="bullet"/>
      <w:lvlText w:val="•"/>
      <w:lvlJc w:val="left"/>
      <w:pPr>
        <w:ind w:left="1383" w:hanging="360"/>
      </w:pPr>
      <w:rPr>
        <w:rFonts w:hint="default"/>
        <w:lang w:val="ru-RU" w:eastAsia="en-US" w:bidi="ar-SA"/>
      </w:rPr>
    </w:lvl>
    <w:lvl w:ilvl="2" w:tplc="FA9E4744">
      <w:numFmt w:val="bullet"/>
      <w:lvlText w:val="•"/>
      <w:lvlJc w:val="left"/>
      <w:pPr>
        <w:ind w:left="2206" w:hanging="360"/>
      </w:pPr>
      <w:rPr>
        <w:rFonts w:hint="default"/>
        <w:lang w:val="ru-RU" w:eastAsia="en-US" w:bidi="ar-SA"/>
      </w:rPr>
    </w:lvl>
    <w:lvl w:ilvl="3" w:tplc="5D9453D2">
      <w:numFmt w:val="bullet"/>
      <w:lvlText w:val="•"/>
      <w:lvlJc w:val="left"/>
      <w:pPr>
        <w:ind w:left="3029" w:hanging="360"/>
      </w:pPr>
      <w:rPr>
        <w:rFonts w:hint="default"/>
        <w:lang w:val="ru-RU" w:eastAsia="en-US" w:bidi="ar-SA"/>
      </w:rPr>
    </w:lvl>
    <w:lvl w:ilvl="4" w:tplc="20F004F6">
      <w:numFmt w:val="bullet"/>
      <w:lvlText w:val="•"/>
      <w:lvlJc w:val="left"/>
      <w:pPr>
        <w:ind w:left="3852" w:hanging="360"/>
      </w:pPr>
      <w:rPr>
        <w:rFonts w:hint="default"/>
        <w:lang w:val="ru-RU" w:eastAsia="en-US" w:bidi="ar-SA"/>
      </w:rPr>
    </w:lvl>
    <w:lvl w:ilvl="5" w:tplc="BFE8BF3C">
      <w:numFmt w:val="bullet"/>
      <w:lvlText w:val="•"/>
      <w:lvlJc w:val="left"/>
      <w:pPr>
        <w:ind w:left="4676" w:hanging="360"/>
      </w:pPr>
      <w:rPr>
        <w:rFonts w:hint="default"/>
        <w:lang w:val="ru-RU" w:eastAsia="en-US" w:bidi="ar-SA"/>
      </w:rPr>
    </w:lvl>
    <w:lvl w:ilvl="6" w:tplc="FC446280">
      <w:numFmt w:val="bullet"/>
      <w:lvlText w:val="•"/>
      <w:lvlJc w:val="left"/>
      <w:pPr>
        <w:ind w:left="5499" w:hanging="360"/>
      </w:pPr>
      <w:rPr>
        <w:rFonts w:hint="default"/>
        <w:lang w:val="ru-RU" w:eastAsia="en-US" w:bidi="ar-SA"/>
      </w:rPr>
    </w:lvl>
    <w:lvl w:ilvl="7" w:tplc="59940678">
      <w:numFmt w:val="bullet"/>
      <w:lvlText w:val="•"/>
      <w:lvlJc w:val="left"/>
      <w:pPr>
        <w:ind w:left="6322" w:hanging="360"/>
      </w:pPr>
      <w:rPr>
        <w:rFonts w:hint="default"/>
        <w:lang w:val="ru-RU" w:eastAsia="en-US" w:bidi="ar-SA"/>
      </w:rPr>
    </w:lvl>
    <w:lvl w:ilvl="8" w:tplc="6B5404F6">
      <w:numFmt w:val="bullet"/>
      <w:lvlText w:val="•"/>
      <w:lvlJc w:val="left"/>
      <w:pPr>
        <w:ind w:left="7145" w:hanging="360"/>
      </w:pPr>
      <w:rPr>
        <w:rFonts w:hint="default"/>
        <w:lang w:val="ru-RU" w:eastAsia="en-US" w:bidi="ar-SA"/>
      </w:rPr>
    </w:lvl>
  </w:abstractNum>
  <w:abstractNum w:abstractNumId="29" w15:restartNumberingAfterBreak="0">
    <w:nsid w:val="60542ED9"/>
    <w:multiLevelType w:val="hybridMultilevel"/>
    <w:tmpl w:val="CFE06CC0"/>
    <w:lvl w:ilvl="0" w:tplc="7A5A29E2">
      <w:start w:val="1"/>
      <w:numFmt w:val="decimal"/>
      <w:lvlText w:val="%1."/>
      <w:lvlJc w:val="left"/>
      <w:pPr>
        <w:ind w:left="139" w:hanging="37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AF6C204">
      <w:numFmt w:val="bullet"/>
      <w:lvlText w:val="•"/>
      <w:lvlJc w:val="left"/>
      <w:pPr>
        <w:ind w:left="821" w:hanging="370"/>
      </w:pPr>
      <w:rPr>
        <w:rFonts w:hint="default"/>
        <w:lang w:val="ru-RU" w:eastAsia="en-US" w:bidi="ar-SA"/>
      </w:rPr>
    </w:lvl>
    <w:lvl w:ilvl="2" w:tplc="97AAD074">
      <w:numFmt w:val="bullet"/>
      <w:lvlText w:val="•"/>
      <w:lvlJc w:val="left"/>
      <w:pPr>
        <w:ind w:left="1503" w:hanging="370"/>
      </w:pPr>
      <w:rPr>
        <w:rFonts w:hint="default"/>
        <w:lang w:val="ru-RU" w:eastAsia="en-US" w:bidi="ar-SA"/>
      </w:rPr>
    </w:lvl>
    <w:lvl w:ilvl="3" w:tplc="8214C98C">
      <w:numFmt w:val="bullet"/>
      <w:lvlText w:val="•"/>
      <w:lvlJc w:val="left"/>
      <w:pPr>
        <w:ind w:left="2185" w:hanging="370"/>
      </w:pPr>
      <w:rPr>
        <w:rFonts w:hint="default"/>
        <w:lang w:val="ru-RU" w:eastAsia="en-US" w:bidi="ar-SA"/>
      </w:rPr>
    </w:lvl>
    <w:lvl w:ilvl="4" w:tplc="BB5E83F6">
      <w:numFmt w:val="bullet"/>
      <w:lvlText w:val="•"/>
      <w:lvlJc w:val="left"/>
      <w:pPr>
        <w:ind w:left="2867" w:hanging="370"/>
      </w:pPr>
      <w:rPr>
        <w:rFonts w:hint="default"/>
        <w:lang w:val="ru-RU" w:eastAsia="en-US" w:bidi="ar-SA"/>
      </w:rPr>
    </w:lvl>
    <w:lvl w:ilvl="5" w:tplc="F7A6343A">
      <w:numFmt w:val="bullet"/>
      <w:lvlText w:val="•"/>
      <w:lvlJc w:val="left"/>
      <w:pPr>
        <w:ind w:left="3549" w:hanging="370"/>
      </w:pPr>
      <w:rPr>
        <w:rFonts w:hint="default"/>
        <w:lang w:val="ru-RU" w:eastAsia="en-US" w:bidi="ar-SA"/>
      </w:rPr>
    </w:lvl>
    <w:lvl w:ilvl="6" w:tplc="23F00AC4">
      <w:numFmt w:val="bullet"/>
      <w:lvlText w:val="•"/>
      <w:lvlJc w:val="left"/>
      <w:pPr>
        <w:ind w:left="4230" w:hanging="370"/>
      </w:pPr>
      <w:rPr>
        <w:rFonts w:hint="default"/>
        <w:lang w:val="ru-RU" w:eastAsia="en-US" w:bidi="ar-SA"/>
      </w:rPr>
    </w:lvl>
    <w:lvl w:ilvl="7" w:tplc="5CC8B6F8">
      <w:numFmt w:val="bullet"/>
      <w:lvlText w:val="•"/>
      <w:lvlJc w:val="left"/>
      <w:pPr>
        <w:ind w:left="4912" w:hanging="370"/>
      </w:pPr>
      <w:rPr>
        <w:rFonts w:hint="default"/>
        <w:lang w:val="ru-RU" w:eastAsia="en-US" w:bidi="ar-SA"/>
      </w:rPr>
    </w:lvl>
    <w:lvl w:ilvl="8" w:tplc="FB22D276">
      <w:numFmt w:val="bullet"/>
      <w:lvlText w:val="•"/>
      <w:lvlJc w:val="left"/>
      <w:pPr>
        <w:ind w:left="5594" w:hanging="370"/>
      </w:pPr>
      <w:rPr>
        <w:rFonts w:hint="default"/>
        <w:lang w:val="ru-RU" w:eastAsia="en-US" w:bidi="ar-SA"/>
      </w:rPr>
    </w:lvl>
  </w:abstractNum>
  <w:abstractNum w:abstractNumId="30" w15:restartNumberingAfterBreak="0">
    <w:nsid w:val="642E127F"/>
    <w:multiLevelType w:val="hybridMultilevel"/>
    <w:tmpl w:val="714249D8"/>
    <w:lvl w:ilvl="0" w:tplc="378689A8">
      <w:numFmt w:val="bullet"/>
      <w:lvlText w:val=""/>
      <w:lvlJc w:val="left"/>
      <w:pPr>
        <w:ind w:left="566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138A1B4">
      <w:numFmt w:val="bullet"/>
      <w:lvlText w:val="•"/>
      <w:lvlJc w:val="left"/>
      <w:pPr>
        <w:ind w:left="1383" w:hanging="360"/>
      </w:pPr>
      <w:rPr>
        <w:rFonts w:hint="default"/>
        <w:lang w:val="ru-RU" w:eastAsia="en-US" w:bidi="ar-SA"/>
      </w:rPr>
    </w:lvl>
    <w:lvl w:ilvl="2" w:tplc="E3AE1296">
      <w:numFmt w:val="bullet"/>
      <w:lvlText w:val="•"/>
      <w:lvlJc w:val="left"/>
      <w:pPr>
        <w:ind w:left="2206" w:hanging="360"/>
      </w:pPr>
      <w:rPr>
        <w:rFonts w:hint="default"/>
        <w:lang w:val="ru-RU" w:eastAsia="en-US" w:bidi="ar-SA"/>
      </w:rPr>
    </w:lvl>
    <w:lvl w:ilvl="3" w:tplc="672C87F8">
      <w:numFmt w:val="bullet"/>
      <w:lvlText w:val="•"/>
      <w:lvlJc w:val="left"/>
      <w:pPr>
        <w:ind w:left="3029" w:hanging="360"/>
      </w:pPr>
      <w:rPr>
        <w:rFonts w:hint="default"/>
        <w:lang w:val="ru-RU" w:eastAsia="en-US" w:bidi="ar-SA"/>
      </w:rPr>
    </w:lvl>
    <w:lvl w:ilvl="4" w:tplc="CF9C44D8">
      <w:numFmt w:val="bullet"/>
      <w:lvlText w:val="•"/>
      <w:lvlJc w:val="left"/>
      <w:pPr>
        <w:ind w:left="3852" w:hanging="360"/>
      </w:pPr>
      <w:rPr>
        <w:rFonts w:hint="default"/>
        <w:lang w:val="ru-RU" w:eastAsia="en-US" w:bidi="ar-SA"/>
      </w:rPr>
    </w:lvl>
    <w:lvl w:ilvl="5" w:tplc="6574818A">
      <w:numFmt w:val="bullet"/>
      <w:lvlText w:val="•"/>
      <w:lvlJc w:val="left"/>
      <w:pPr>
        <w:ind w:left="4676" w:hanging="360"/>
      </w:pPr>
      <w:rPr>
        <w:rFonts w:hint="default"/>
        <w:lang w:val="ru-RU" w:eastAsia="en-US" w:bidi="ar-SA"/>
      </w:rPr>
    </w:lvl>
    <w:lvl w:ilvl="6" w:tplc="01CEAC78">
      <w:numFmt w:val="bullet"/>
      <w:lvlText w:val="•"/>
      <w:lvlJc w:val="left"/>
      <w:pPr>
        <w:ind w:left="5499" w:hanging="360"/>
      </w:pPr>
      <w:rPr>
        <w:rFonts w:hint="default"/>
        <w:lang w:val="ru-RU" w:eastAsia="en-US" w:bidi="ar-SA"/>
      </w:rPr>
    </w:lvl>
    <w:lvl w:ilvl="7" w:tplc="095C5926">
      <w:numFmt w:val="bullet"/>
      <w:lvlText w:val="•"/>
      <w:lvlJc w:val="left"/>
      <w:pPr>
        <w:ind w:left="6322" w:hanging="360"/>
      </w:pPr>
      <w:rPr>
        <w:rFonts w:hint="default"/>
        <w:lang w:val="ru-RU" w:eastAsia="en-US" w:bidi="ar-SA"/>
      </w:rPr>
    </w:lvl>
    <w:lvl w:ilvl="8" w:tplc="90929568">
      <w:numFmt w:val="bullet"/>
      <w:lvlText w:val="•"/>
      <w:lvlJc w:val="left"/>
      <w:pPr>
        <w:ind w:left="7145" w:hanging="360"/>
      </w:pPr>
      <w:rPr>
        <w:rFonts w:hint="default"/>
        <w:lang w:val="ru-RU" w:eastAsia="en-US" w:bidi="ar-SA"/>
      </w:rPr>
    </w:lvl>
  </w:abstractNum>
  <w:abstractNum w:abstractNumId="31" w15:restartNumberingAfterBreak="0">
    <w:nsid w:val="64EC77B0"/>
    <w:multiLevelType w:val="multilevel"/>
    <w:tmpl w:val="64EC77B0"/>
    <w:lvl w:ilvl="0">
      <w:start w:val="1"/>
      <w:numFmt w:val="decimal"/>
      <w:lvlText w:val="%1."/>
      <w:lvlJc w:val="right"/>
      <w:pPr>
        <w:ind w:left="786" w:hanging="360"/>
      </w:pPr>
      <w:rPr>
        <w:rFonts w:hint="default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CC45E4F"/>
    <w:multiLevelType w:val="multilevel"/>
    <w:tmpl w:val="1BFA9A4C"/>
    <w:lvl w:ilvl="0">
      <w:start w:val="1"/>
      <w:numFmt w:val="decimal"/>
      <w:lvlText w:val="%1."/>
      <w:lvlJc w:val="left"/>
      <w:pPr>
        <w:ind w:left="740" w:hanging="428"/>
        <w:jc w:val="right"/>
      </w:pPr>
      <w:rPr>
        <w:rFonts w:ascii="Times New Roman" w:eastAsia="Times New Roman" w:hAnsi="Times New Roman" w:cs="Times New Roman" w:hint="default"/>
        <w:b/>
        <w:bCs/>
        <w:color w:val="0000FF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42" w:hanging="54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1834" w:hanging="54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28" w:hanging="54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22" w:hanging="54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16" w:hanging="54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10" w:hanging="54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04" w:hanging="54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98" w:hanging="545"/>
      </w:pPr>
      <w:rPr>
        <w:rFonts w:hint="default"/>
        <w:lang w:val="ru-RU" w:eastAsia="en-US" w:bidi="ar-SA"/>
      </w:rPr>
    </w:lvl>
  </w:abstractNum>
  <w:abstractNum w:abstractNumId="33" w15:restartNumberingAfterBreak="0">
    <w:nsid w:val="6D7A21B8"/>
    <w:multiLevelType w:val="hybridMultilevel"/>
    <w:tmpl w:val="ADA06AB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6D8D0C45"/>
    <w:multiLevelType w:val="hybridMultilevel"/>
    <w:tmpl w:val="A5820196"/>
    <w:lvl w:ilvl="0" w:tplc="4454C928">
      <w:start w:val="7"/>
      <w:numFmt w:val="decimal"/>
      <w:lvlText w:val="%1."/>
      <w:lvlJc w:val="left"/>
      <w:pPr>
        <w:ind w:left="933" w:hanging="360"/>
        <w:jc w:val="right"/>
      </w:pPr>
      <w:rPr>
        <w:rFonts w:ascii="Times New Roman" w:eastAsia="Times New Roman" w:hAnsi="Times New Roman" w:cs="Times New Roman" w:hint="default"/>
        <w:b/>
        <w:bCs/>
        <w:color w:val="0000FF"/>
        <w:spacing w:val="0"/>
        <w:w w:val="100"/>
        <w:sz w:val="28"/>
        <w:szCs w:val="28"/>
        <w:lang w:val="ru-RU" w:eastAsia="en-US" w:bidi="ar-SA"/>
      </w:rPr>
    </w:lvl>
    <w:lvl w:ilvl="1" w:tplc="A5A2A678">
      <w:numFmt w:val="bullet"/>
      <w:lvlText w:val=""/>
      <w:lvlJc w:val="left"/>
      <w:pPr>
        <w:ind w:left="1641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CC021F04">
      <w:numFmt w:val="bullet"/>
      <w:lvlText w:val="•"/>
      <w:lvlJc w:val="left"/>
      <w:pPr>
        <w:ind w:left="2640" w:hanging="360"/>
      </w:pPr>
      <w:rPr>
        <w:rFonts w:hint="default"/>
        <w:lang w:val="ru-RU" w:eastAsia="en-US" w:bidi="ar-SA"/>
      </w:rPr>
    </w:lvl>
    <w:lvl w:ilvl="3" w:tplc="5BF67EF0">
      <w:numFmt w:val="bullet"/>
      <w:lvlText w:val="•"/>
      <w:lvlJc w:val="left"/>
      <w:pPr>
        <w:ind w:left="3641" w:hanging="360"/>
      </w:pPr>
      <w:rPr>
        <w:rFonts w:hint="default"/>
        <w:lang w:val="ru-RU" w:eastAsia="en-US" w:bidi="ar-SA"/>
      </w:rPr>
    </w:lvl>
    <w:lvl w:ilvl="4" w:tplc="1FD6CC70">
      <w:numFmt w:val="bullet"/>
      <w:lvlText w:val="•"/>
      <w:lvlJc w:val="left"/>
      <w:pPr>
        <w:ind w:left="4642" w:hanging="360"/>
      </w:pPr>
      <w:rPr>
        <w:rFonts w:hint="default"/>
        <w:lang w:val="ru-RU" w:eastAsia="en-US" w:bidi="ar-SA"/>
      </w:rPr>
    </w:lvl>
    <w:lvl w:ilvl="5" w:tplc="A1F48FBA">
      <w:numFmt w:val="bullet"/>
      <w:lvlText w:val="•"/>
      <w:lvlJc w:val="left"/>
      <w:pPr>
        <w:ind w:left="5642" w:hanging="360"/>
      </w:pPr>
      <w:rPr>
        <w:rFonts w:hint="default"/>
        <w:lang w:val="ru-RU" w:eastAsia="en-US" w:bidi="ar-SA"/>
      </w:rPr>
    </w:lvl>
    <w:lvl w:ilvl="6" w:tplc="7890975E">
      <w:numFmt w:val="bullet"/>
      <w:lvlText w:val="•"/>
      <w:lvlJc w:val="left"/>
      <w:pPr>
        <w:ind w:left="6643" w:hanging="360"/>
      </w:pPr>
      <w:rPr>
        <w:rFonts w:hint="default"/>
        <w:lang w:val="ru-RU" w:eastAsia="en-US" w:bidi="ar-SA"/>
      </w:rPr>
    </w:lvl>
    <w:lvl w:ilvl="7" w:tplc="97C4A2F8">
      <w:numFmt w:val="bullet"/>
      <w:lvlText w:val="•"/>
      <w:lvlJc w:val="left"/>
      <w:pPr>
        <w:ind w:left="7644" w:hanging="360"/>
      </w:pPr>
      <w:rPr>
        <w:rFonts w:hint="default"/>
        <w:lang w:val="ru-RU" w:eastAsia="en-US" w:bidi="ar-SA"/>
      </w:rPr>
    </w:lvl>
    <w:lvl w:ilvl="8" w:tplc="9560E88A">
      <w:numFmt w:val="bullet"/>
      <w:lvlText w:val="•"/>
      <w:lvlJc w:val="left"/>
      <w:pPr>
        <w:ind w:left="8644" w:hanging="360"/>
      </w:pPr>
      <w:rPr>
        <w:rFonts w:hint="default"/>
        <w:lang w:val="ru-RU" w:eastAsia="en-US" w:bidi="ar-SA"/>
      </w:rPr>
    </w:lvl>
  </w:abstractNum>
  <w:abstractNum w:abstractNumId="35" w15:restartNumberingAfterBreak="0">
    <w:nsid w:val="70AA712D"/>
    <w:multiLevelType w:val="hybridMultilevel"/>
    <w:tmpl w:val="13AAC9CE"/>
    <w:lvl w:ilvl="0" w:tplc="63DA3702">
      <w:numFmt w:val="bullet"/>
      <w:lvlText w:val=""/>
      <w:lvlJc w:val="left"/>
      <w:pPr>
        <w:ind w:left="403" w:hanging="286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C7E641F2">
      <w:numFmt w:val="bullet"/>
      <w:lvlText w:val="-"/>
      <w:lvlJc w:val="left"/>
      <w:pPr>
        <w:ind w:left="403" w:hanging="3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4AFE6C00">
      <w:numFmt w:val="bullet"/>
      <w:lvlText w:val="•"/>
      <w:lvlJc w:val="left"/>
      <w:pPr>
        <w:ind w:left="1713" w:hanging="308"/>
      </w:pPr>
      <w:rPr>
        <w:rFonts w:hint="default"/>
        <w:lang w:val="ru-RU" w:eastAsia="en-US" w:bidi="ar-SA"/>
      </w:rPr>
    </w:lvl>
    <w:lvl w:ilvl="3" w:tplc="A57ABB7E">
      <w:numFmt w:val="bullet"/>
      <w:lvlText w:val="•"/>
      <w:lvlJc w:val="left"/>
      <w:pPr>
        <w:ind w:left="2370" w:hanging="308"/>
      </w:pPr>
      <w:rPr>
        <w:rFonts w:hint="default"/>
        <w:lang w:val="ru-RU" w:eastAsia="en-US" w:bidi="ar-SA"/>
      </w:rPr>
    </w:lvl>
    <w:lvl w:ilvl="4" w:tplc="5DAAD09E">
      <w:numFmt w:val="bullet"/>
      <w:lvlText w:val="•"/>
      <w:lvlJc w:val="left"/>
      <w:pPr>
        <w:ind w:left="3027" w:hanging="308"/>
      </w:pPr>
      <w:rPr>
        <w:rFonts w:hint="default"/>
        <w:lang w:val="ru-RU" w:eastAsia="en-US" w:bidi="ar-SA"/>
      </w:rPr>
    </w:lvl>
    <w:lvl w:ilvl="5" w:tplc="F48096F2">
      <w:numFmt w:val="bullet"/>
      <w:lvlText w:val="•"/>
      <w:lvlJc w:val="left"/>
      <w:pPr>
        <w:ind w:left="3684" w:hanging="308"/>
      </w:pPr>
      <w:rPr>
        <w:rFonts w:hint="default"/>
        <w:lang w:val="ru-RU" w:eastAsia="en-US" w:bidi="ar-SA"/>
      </w:rPr>
    </w:lvl>
    <w:lvl w:ilvl="6" w:tplc="29F63A0E">
      <w:numFmt w:val="bullet"/>
      <w:lvlText w:val="•"/>
      <w:lvlJc w:val="left"/>
      <w:pPr>
        <w:ind w:left="4340" w:hanging="308"/>
      </w:pPr>
      <w:rPr>
        <w:rFonts w:hint="default"/>
        <w:lang w:val="ru-RU" w:eastAsia="en-US" w:bidi="ar-SA"/>
      </w:rPr>
    </w:lvl>
    <w:lvl w:ilvl="7" w:tplc="7BFC1462">
      <w:numFmt w:val="bullet"/>
      <w:lvlText w:val="•"/>
      <w:lvlJc w:val="left"/>
      <w:pPr>
        <w:ind w:left="4997" w:hanging="308"/>
      </w:pPr>
      <w:rPr>
        <w:rFonts w:hint="default"/>
        <w:lang w:val="ru-RU" w:eastAsia="en-US" w:bidi="ar-SA"/>
      </w:rPr>
    </w:lvl>
    <w:lvl w:ilvl="8" w:tplc="3ED4AA52">
      <w:numFmt w:val="bullet"/>
      <w:lvlText w:val="•"/>
      <w:lvlJc w:val="left"/>
      <w:pPr>
        <w:ind w:left="5654" w:hanging="308"/>
      </w:pPr>
      <w:rPr>
        <w:rFonts w:hint="default"/>
        <w:lang w:val="ru-RU" w:eastAsia="en-US" w:bidi="ar-SA"/>
      </w:rPr>
    </w:lvl>
  </w:abstractNum>
  <w:abstractNum w:abstractNumId="36" w15:restartNumberingAfterBreak="0">
    <w:nsid w:val="71B27DC4"/>
    <w:multiLevelType w:val="hybridMultilevel"/>
    <w:tmpl w:val="386ACBFE"/>
    <w:lvl w:ilvl="0" w:tplc="55981ED8">
      <w:start w:val="1"/>
      <w:numFmt w:val="decimal"/>
      <w:lvlText w:val="%1."/>
      <w:lvlJc w:val="left"/>
      <w:pPr>
        <w:ind w:left="107" w:hanging="27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F02BB76">
      <w:numFmt w:val="bullet"/>
      <w:lvlText w:val="•"/>
      <w:lvlJc w:val="left"/>
      <w:pPr>
        <w:ind w:left="893" w:hanging="276"/>
      </w:pPr>
      <w:rPr>
        <w:rFonts w:hint="default"/>
        <w:lang w:val="ru-RU" w:eastAsia="en-US" w:bidi="ar-SA"/>
      </w:rPr>
    </w:lvl>
    <w:lvl w:ilvl="2" w:tplc="3162C334">
      <w:numFmt w:val="bullet"/>
      <w:lvlText w:val="•"/>
      <w:lvlJc w:val="left"/>
      <w:pPr>
        <w:ind w:left="1687" w:hanging="276"/>
      </w:pPr>
      <w:rPr>
        <w:rFonts w:hint="default"/>
        <w:lang w:val="ru-RU" w:eastAsia="en-US" w:bidi="ar-SA"/>
      </w:rPr>
    </w:lvl>
    <w:lvl w:ilvl="3" w:tplc="55DAFA40">
      <w:numFmt w:val="bullet"/>
      <w:lvlText w:val="•"/>
      <w:lvlJc w:val="left"/>
      <w:pPr>
        <w:ind w:left="2480" w:hanging="276"/>
      </w:pPr>
      <w:rPr>
        <w:rFonts w:hint="default"/>
        <w:lang w:val="ru-RU" w:eastAsia="en-US" w:bidi="ar-SA"/>
      </w:rPr>
    </w:lvl>
    <w:lvl w:ilvl="4" w:tplc="0E2C0DA0">
      <w:numFmt w:val="bullet"/>
      <w:lvlText w:val="•"/>
      <w:lvlJc w:val="left"/>
      <w:pPr>
        <w:ind w:left="3274" w:hanging="276"/>
      </w:pPr>
      <w:rPr>
        <w:rFonts w:hint="default"/>
        <w:lang w:val="ru-RU" w:eastAsia="en-US" w:bidi="ar-SA"/>
      </w:rPr>
    </w:lvl>
    <w:lvl w:ilvl="5" w:tplc="EDDA8B6A">
      <w:numFmt w:val="bullet"/>
      <w:lvlText w:val="•"/>
      <w:lvlJc w:val="left"/>
      <w:pPr>
        <w:ind w:left="4068" w:hanging="276"/>
      </w:pPr>
      <w:rPr>
        <w:rFonts w:hint="default"/>
        <w:lang w:val="ru-RU" w:eastAsia="en-US" w:bidi="ar-SA"/>
      </w:rPr>
    </w:lvl>
    <w:lvl w:ilvl="6" w:tplc="CC160354">
      <w:numFmt w:val="bullet"/>
      <w:lvlText w:val="•"/>
      <w:lvlJc w:val="left"/>
      <w:pPr>
        <w:ind w:left="4861" w:hanging="276"/>
      </w:pPr>
      <w:rPr>
        <w:rFonts w:hint="default"/>
        <w:lang w:val="ru-RU" w:eastAsia="en-US" w:bidi="ar-SA"/>
      </w:rPr>
    </w:lvl>
    <w:lvl w:ilvl="7" w:tplc="0FBAB2BA">
      <w:numFmt w:val="bullet"/>
      <w:lvlText w:val="•"/>
      <w:lvlJc w:val="left"/>
      <w:pPr>
        <w:ind w:left="5655" w:hanging="276"/>
      </w:pPr>
      <w:rPr>
        <w:rFonts w:hint="default"/>
        <w:lang w:val="ru-RU" w:eastAsia="en-US" w:bidi="ar-SA"/>
      </w:rPr>
    </w:lvl>
    <w:lvl w:ilvl="8" w:tplc="1B8404F8">
      <w:numFmt w:val="bullet"/>
      <w:lvlText w:val="•"/>
      <w:lvlJc w:val="left"/>
      <w:pPr>
        <w:ind w:left="6448" w:hanging="276"/>
      </w:pPr>
      <w:rPr>
        <w:rFonts w:hint="default"/>
        <w:lang w:val="ru-RU" w:eastAsia="en-US" w:bidi="ar-SA"/>
      </w:rPr>
    </w:lvl>
  </w:abstractNum>
  <w:abstractNum w:abstractNumId="37" w15:restartNumberingAfterBreak="0">
    <w:nsid w:val="76723CDF"/>
    <w:multiLevelType w:val="hybridMultilevel"/>
    <w:tmpl w:val="151E5F54"/>
    <w:lvl w:ilvl="0" w:tplc="B5DAF6A6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810B9A0">
      <w:numFmt w:val="bullet"/>
      <w:lvlText w:val="•"/>
      <w:lvlJc w:val="left"/>
      <w:pPr>
        <w:ind w:left="893" w:hanging="140"/>
      </w:pPr>
      <w:rPr>
        <w:rFonts w:hint="default"/>
        <w:lang w:val="ru-RU" w:eastAsia="en-US" w:bidi="ar-SA"/>
      </w:rPr>
    </w:lvl>
    <w:lvl w:ilvl="2" w:tplc="D8DAC7CA">
      <w:numFmt w:val="bullet"/>
      <w:lvlText w:val="•"/>
      <w:lvlJc w:val="left"/>
      <w:pPr>
        <w:ind w:left="1687" w:hanging="140"/>
      </w:pPr>
      <w:rPr>
        <w:rFonts w:hint="default"/>
        <w:lang w:val="ru-RU" w:eastAsia="en-US" w:bidi="ar-SA"/>
      </w:rPr>
    </w:lvl>
    <w:lvl w:ilvl="3" w:tplc="14DA6662">
      <w:numFmt w:val="bullet"/>
      <w:lvlText w:val="•"/>
      <w:lvlJc w:val="left"/>
      <w:pPr>
        <w:ind w:left="2480" w:hanging="140"/>
      </w:pPr>
      <w:rPr>
        <w:rFonts w:hint="default"/>
        <w:lang w:val="ru-RU" w:eastAsia="en-US" w:bidi="ar-SA"/>
      </w:rPr>
    </w:lvl>
    <w:lvl w:ilvl="4" w:tplc="3BCA1874">
      <w:numFmt w:val="bullet"/>
      <w:lvlText w:val="•"/>
      <w:lvlJc w:val="left"/>
      <w:pPr>
        <w:ind w:left="3274" w:hanging="140"/>
      </w:pPr>
      <w:rPr>
        <w:rFonts w:hint="default"/>
        <w:lang w:val="ru-RU" w:eastAsia="en-US" w:bidi="ar-SA"/>
      </w:rPr>
    </w:lvl>
    <w:lvl w:ilvl="5" w:tplc="8F24DFFC">
      <w:numFmt w:val="bullet"/>
      <w:lvlText w:val="•"/>
      <w:lvlJc w:val="left"/>
      <w:pPr>
        <w:ind w:left="4068" w:hanging="140"/>
      </w:pPr>
      <w:rPr>
        <w:rFonts w:hint="default"/>
        <w:lang w:val="ru-RU" w:eastAsia="en-US" w:bidi="ar-SA"/>
      </w:rPr>
    </w:lvl>
    <w:lvl w:ilvl="6" w:tplc="72583ECA">
      <w:numFmt w:val="bullet"/>
      <w:lvlText w:val="•"/>
      <w:lvlJc w:val="left"/>
      <w:pPr>
        <w:ind w:left="4861" w:hanging="140"/>
      </w:pPr>
      <w:rPr>
        <w:rFonts w:hint="default"/>
        <w:lang w:val="ru-RU" w:eastAsia="en-US" w:bidi="ar-SA"/>
      </w:rPr>
    </w:lvl>
    <w:lvl w:ilvl="7" w:tplc="2812B8B0">
      <w:numFmt w:val="bullet"/>
      <w:lvlText w:val="•"/>
      <w:lvlJc w:val="left"/>
      <w:pPr>
        <w:ind w:left="5655" w:hanging="140"/>
      </w:pPr>
      <w:rPr>
        <w:rFonts w:hint="default"/>
        <w:lang w:val="ru-RU" w:eastAsia="en-US" w:bidi="ar-SA"/>
      </w:rPr>
    </w:lvl>
    <w:lvl w:ilvl="8" w:tplc="B516C094">
      <w:numFmt w:val="bullet"/>
      <w:lvlText w:val="•"/>
      <w:lvlJc w:val="left"/>
      <w:pPr>
        <w:ind w:left="6448" w:hanging="140"/>
      </w:pPr>
      <w:rPr>
        <w:rFonts w:hint="default"/>
        <w:lang w:val="ru-RU" w:eastAsia="en-US" w:bidi="ar-SA"/>
      </w:rPr>
    </w:lvl>
  </w:abstractNum>
  <w:abstractNum w:abstractNumId="38" w15:restartNumberingAfterBreak="0">
    <w:nsid w:val="7A393DE6"/>
    <w:multiLevelType w:val="hybridMultilevel"/>
    <w:tmpl w:val="E2126190"/>
    <w:lvl w:ilvl="0" w:tplc="45D431CE">
      <w:start w:val="1"/>
      <w:numFmt w:val="decimal"/>
      <w:lvlText w:val="%1."/>
      <w:lvlJc w:val="left"/>
      <w:pPr>
        <w:ind w:left="112" w:hanging="32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E6C7F2E">
      <w:numFmt w:val="bullet"/>
      <w:lvlText w:val="•"/>
      <w:lvlJc w:val="left"/>
      <w:pPr>
        <w:ind w:left="803" w:hanging="324"/>
      </w:pPr>
      <w:rPr>
        <w:rFonts w:hint="default"/>
        <w:lang w:val="ru-RU" w:eastAsia="en-US" w:bidi="ar-SA"/>
      </w:rPr>
    </w:lvl>
    <w:lvl w:ilvl="2" w:tplc="674C6C40">
      <w:numFmt w:val="bullet"/>
      <w:lvlText w:val="•"/>
      <w:lvlJc w:val="left"/>
      <w:pPr>
        <w:ind w:left="1487" w:hanging="324"/>
      </w:pPr>
      <w:rPr>
        <w:rFonts w:hint="default"/>
        <w:lang w:val="ru-RU" w:eastAsia="en-US" w:bidi="ar-SA"/>
      </w:rPr>
    </w:lvl>
    <w:lvl w:ilvl="3" w:tplc="42C61BB8">
      <w:numFmt w:val="bullet"/>
      <w:lvlText w:val="•"/>
      <w:lvlJc w:val="left"/>
      <w:pPr>
        <w:ind w:left="2171" w:hanging="324"/>
      </w:pPr>
      <w:rPr>
        <w:rFonts w:hint="default"/>
        <w:lang w:val="ru-RU" w:eastAsia="en-US" w:bidi="ar-SA"/>
      </w:rPr>
    </w:lvl>
    <w:lvl w:ilvl="4" w:tplc="B3E877E8">
      <w:numFmt w:val="bullet"/>
      <w:lvlText w:val="•"/>
      <w:lvlJc w:val="left"/>
      <w:pPr>
        <w:ind w:left="2855" w:hanging="324"/>
      </w:pPr>
      <w:rPr>
        <w:rFonts w:hint="default"/>
        <w:lang w:val="ru-RU" w:eastAsia="en-US" w:bidi="ar-SA"/>
      </w:rPr>
    </w:lvl>
    <w:lvl w:ilvl="5" w:tplc="6420AAFC">
      <w:numFmt w:val="bullet"/>
      <w:lvlText w:val="•"/>
      <w:lvlJc w:val="left"/>
      <w:pPr>
        <w:ind w:left="3539" w:hanging="324"/>
      </w:pPr>
      <w:rPr>
        <w:rFonts w:hint="default"/>
        <w:lang w:val="ru-RU" w:eastAsia="en-US" w:bidi="ar-SA"/>
      </w:rPr>
    </w:lvl>
    <w:lvl w:ilvl="6" w:tplc="FA289050">
      <w:numFmt w:val="bullet"/>
      <w:lvlText w:val="•"/>
      <w:lvlJc w:val="left"/>
      <w:pPr>
        <w:ind w:left="4222" w:hanging="324"/>
      </w:pPr>
      <w:rPr>
        <w:rFonts w:hint="default"/>
        <w:lang w:val="ru-RU" w:eastAsia="en-US" w:bidi="ar-SA"/>
      </w:rPr>
    </w:lvl>
    <w:lvl w:ilvl="7" w:tplc="E8F806C6">
      <w:numFmt w:val="bullet"/>
      <w:lvlText w:val="•"/>
      <w:lvlJc w:val="left"/>
      <w:pPr>
        <w:ind w:left="4906" w:hanging="324"/>
      </w:pPr>
      <w:rPr>
        <w:rFonts w:hint="default"/>
        <w:lang w:val="ru-RU" w:eastAsia="en-US" w:bidi="ar-SA"/>
      </w:rPr>
    </w:lvl>
    <w:lvl w:ilvl="8" w:tplc="1320FD66">
      <w:numFmt w:val="bullet"/>
      <w:lvlText w:val="•"/>
      <w:lvlJc w:val="left"/>
      <w:pPr>
        <w:ind w:left="5590" w:hanging="324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0"/>
  </w:num>
  <w:num w:numId="6">
    <w:abstractNumId w:val="6"/>
  </w:num>
  <w:num w:numId="7">
    <w:abstractNumId w:val="22"/>
  </w:num>
  <w:num w:numId="8">
    <w:abstractNumId w:val="7"/>
  </w:num>
  <w:num w:numId="9">
    <w:abstractNumId w:val="12"/>
  </w:num>
  <w:num w:numId="10">
    <w:abstractNumId w:val="11"/>
  </w:num>
  <w:num w:numId="11">
    <w:abstractNumId w:val="28"/>
  </w:num>
  <w:num w:numId="12">
    <w:abstractNumId w:val="30"/>
  </w:num>
  <w:num w:numId="13">
    <w:abstractNumId w:val="5"/>
  </w:num>
  <w:num w:numId="14">
    <w:abstractNumId w:val="10"/>
  </w:num>
  <w:num w:numId="15">
    <w:abstractNumId w:val="34"/>
  </w:num>
  <w:num w:numId="16">
    <w:abstractNumId w:val="24"/>
  </w:num>
  <w:num w:numId="17">
    <w:abstractNumId w:val="17"/>
  </w:num>
  <w:num w:numId="18">
    <w:abstractNumId w:val="13"/>
  </w:num>
  <w:num w:numId="19">
    <w:abstractNumId w:val="19"/>
  </w:num>
  <w:num w:numId="20">
    <w:abstractNumId w:val="23"/>
  </w:num>
  <w:num w:numId="21">
    <w:abstractNumId w:val="37"/>
  </w:num>
  <w:num w:numId="22">
    <w:abstractNumId w:val="15"/>
  </w:num>
  <w:num w:numId="23">
    <w:abstractNumId w:val="14"/>
  </w:num>
  <w:num w:numId="24">
    <w:abstractNumId w:val="0"/>
  </w:num>
  <w:num w:numId="25">
    <w:abstractNumId w:val="27"/>
  </w:num>
  <w:num w:numId="26">
    <w:abstractNumId w:val="36"/>
  </w:num>
  <w:num w:numId="27">
    <w:abstractNumId w:val="32"/>
  </w:num>
  <w:num w:numId="28">
    <w:abstractNumId w:val="25"/>
  </w:num>
  <w:num w:numId="29">
    <w:abstractNumId w:val="18"/>
  </w:num>
  <w:num w:numId="30">
    <w:abstractNumId w:val="38"/>
  </w:num>
  <w:num w:numId="31">
    <w:abstractNumId w:val="29"/>
  </w:num>
  <w:num w:numId="32">
    <w:abstractNumId w:val="21"/>
  </w:num>
  <w:num w:numId="33">
    <w:abstractNumId w:val="35"/>
  </w:num>
  <w:num w:numId="34">
    <w:abstractNumId w:val="9"/>
  </w:num>
  <w:num w:numId="35">
    <w:abstractNumId w:val="1"/>
  </w:num>
  <w:num w:numId="36">
    <w:abstractNumId w:val="3"/>
  </w:num>
  <w:num w:numId="37">
    <w:abstractNumId w:val="2"/>
  </w:num>
  <w:num w:numId="38">
    <w:abstractNumId w:val="31"/>
  </w:num>
  <w:num w:numId="39">
    <w:abstractNumId w:val="33"/>
  </w:num>
  <w:num w:numId="40">
    <w:abstractNumId w:val="16"/>
  </w:num>
  <w:num w:numId="41">
    <w:abstractNumId w:val="8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25B2"/>
    <w:rsid w:val="00003500"/>
    <w:rsid w:val="0001427C"/>
    <w:rsid w:val="000154AE"/>
    <w:rsid w:val="0003213C"/>
    <w:rsid w:val="0005022E"/>
    <w:rsid w:val="00056116"/>
    <w:rsid w:val="00070C5E"/>
    <w:rsid w:val="000763F5"/>
    <w:rsid w:val="000818CC"/>
    <w:rsid w:val="00081F09"/>
    <w:rsid w:val="0008752B"/>
    <w:rsid w:val="00096D3E"/>
    <w:rsid w:val="000D1C68"/>
    <w:rsid w:val="000D2B38"/>
    <w:rsid w:val="000D5391"/>
    <w:rsid w:val="000D57BA"/>
    <w:rsid w:val="000E6856"/>
    <w:rsid w:val="0011701E"/>
    <w:rsid w:val="0012007B"/>
    <w:rsid w:val="00127045"/>
    <w:rsid w:val="0012722C"/>
    <w:rsid w:val="00151CD3"/>
    <w:rsid w:val="001625AF"/>
    <w:rsid w:val="00181EF7"/>
    <w:rsid w:val="001825B2"/>
    <w:rsid w:val="001A687A"/>
    <w:rsid w:val="001A6B75"/>
    <w:rsid w:val="001A7EA6"/>
    <w:rsid w:val="001D71FA"/>
    <w:rsid w:val="001E48FF"/>
    <w:rsid w:val="001F366B"/>
    <w:rsid w:val="001F6B2C"/>
    <w:rsid w:val="002051EA"/>
    <w:rsid w:val="002120BE"/>
    <w:rsid w:val="002320B2"/>
    <w:rsid w:val="002439CF"/>
    <w:rsid w:val="00253405"/>
    <w:rsid w:val="002855D8"/>
    <w:rsid w:val="002A73EC"/>
    <w:rsid w:val="002B18AE"/>
    <w:rsid w:val="002C54A6"/>
    <w:rsid w:val="002E1B57"/>
    <w:rsid w:val="002E40CF"/>
    <w:rsid w:val="002F5754"/>
    <w:rsid w:val="00344DE2"/>
    <w:rsid w:val="003459DA"/>
    <w:rsid w:val="00352213"/>
    <w:rsid w:val="003664FE"/>
    <w:rsid w:val="003924F7"/>
    <w:rsid w:val="00393A22"/>
    <w:rsid w:val="003D63C2"/>
    <w:rsid w:val="003E0205"/>
    <w:rsid w:val="003F29FB"/>
    <w:rsid w:val="00403305"/>
    <w:rsid w:val="00410179"/>
    <w:rsid w:val="00412A4A"/>
    <w:rsid w:val="0041567B"/>
    <w:rsid w:val="00426C95"/>
    <w:rsid w:val="0043376E"/>
    <w:rsid w:val="0044103D"/>
    <w:rsid w:val="00446F33"/>
    <w:rsid w:val="00447F40"/>
    <w:rsid w:val="00482DB4"/>
    <w:rsid w:val="00495419"/>
    <w:rsid w:val="00496494"/>
    <w:rsid w:val="004A1535"/>
    <w:rsid w:val="004A3410"/>
    <w:rsid w:val="004B0E2F"/>
    <w:rsid w:val="004C2689"/>
    <w:rsid w:val="004C4E25"/>
    <w:rsid w:val="004E16C9"/>
    <w:rsid w:val="0052017B"/>
    <w:rsid w:val="00524341"/>
    <w:rsid w:val="00525F1F"/>
    <w:rsid w:val="00530824"/>
    <w:rsid w:val="00564904"/>
    <w:rsid w:val="00584D4B"/>
    <w:rsid w:val="005A4096"/>
    <w:rsid w:val="005A592B"/>
    <w:rsid w:val="005B5AEA"/>
    <w:rsid w:val="005D44AC"/>
    <w:rsid w:val="005E4D59"/>
    <w:rsid w:val="005E5EC9"/>
    <w:rsid w:val="005E757B"/>
    <w:rsid w:val="005F5C2C"/>
    <w:rsid w:val="006054D7"/>
    <w:rsid w:val="006073D3"/>
    <w:rsid w:val="006104F5"/>
    <w:rsid w:val="00616157"/>
    <w:rsid w:val="006B0C6C"/>
    <w:rsid w:val="006C115C"/>
    <w:rsid w:val="007049E3"/>
    <w:rsid w:val="00717683"/>
    <w:rsid w:val="00721C4C"/>
    <w:rsid w:val="0075658D"/>
    <w:rsid w:val="007616F3"/>
    <w:rsid w:val="0076222E"/>
    <w:rsid w:val="00762B42"/>
    <w:rsid w:val="00765E76"/>
    <w:rsid w:val="007747B5"/>
    <w:rsid w:val="007B0C30"/>
    <w:rsid w:val="007B15F8"/>
    <w:rsid w:val="007B5764"/>
    <w:rsid w:val="007C3589"/>
    <w:rsid w:val="007C6F12"/>
    <w:rsid w:val="007D67A3"/>
    <w:rsid w:val="007E04B0"/>
    <w:rsid w:val="00804544"/>
    <w:rsid w:val="00805851"/>
    <w:rsid w:val="00841659"/>
    <w:rsid w:val="00845247"/>
    <w:rsid w:val="00864F88"/>
    <w:rsid w:val="008A54F9"/>
    <w:rsid w:val="008B1BA2"/>
    <w:rsid w:val="008F71A4"/>
    <w:rsid w:val="0091554C"/>
    <w:rsid w:val="009343EC"/>
    <w:rsid w:val="00964B21"/>
    <w:rsid w:val="009701D4"/>
    <w:rsid w:val="0097280E"/>
    <w:rsid w:val="00973CC0"/>
    <w:rsid w:val="00986204"/>
    <w:rsid w:val="0098739A"/>
    <w:rsid w:val="00994317"/>
    <w:rsid w:val="009B095C"/>
    <w:rsid w:val="009B1394"/>
    <w:rsid w:val="009D1EF0"/>
    <w:rsid w:val="009E464B"/>
    <w:rsid w:val="009E58EE"/>
    <w:rsid w:val="009E5918"/>
    <w:rsid w:val="009E71F2"/>
    <w:rsid w:val="00A02265"/>
    <w:rsid w:val="00A0338A"/>
    <w:rsid w:val="00A233F9"/>
    <w:rsid w:val="00A3510E"/>
    <w:rsid w:val="00A439B0"/>
    <w:rsid w:val="00A66C55"/>
    <w:rsid w:val="00A9450E"/>
    <w:rsid w:val="00AE38A8"/>
    <w:rsid w:val="00AE6740"/>
    <w:rsid w:val="00AE71C7"/>
    <w:rsid w:val="00B2542D"/>
    <w:rsid w:val="00B3211F"/>
    <w:rsid w:val="00B37DBF"/>
    <w:rsid w:val="00B4754B"/>
    <w:rsid w:val="00B565D9"/>
    <w:rsid w:val="00B660FA"/>
    <w:rsid w:val="00B94813"/>
    <w:rsid w:val="00B97C81"/>
    <w:rsid w:val="00BA1C41"/>
    <w:rsid w:val="00BA69C8"/>
    <w:rsid w:val="00BB1A9D"/>
    <w:rsid w:val="00BB2CBB"/>
    <w:rsid w:val="00BC2071"/>
    <w:rsid w:val="00BE6FEB"/>
    <w:rsid w:val="00C04405"/>
    <w:rsid w:val="00C231F6"/>
    <w:rsid w:val="00C36D1B"/>
    <w:rsid w:val="00C57A4B"/>
    <w:rsid w:val="00C776F7"/>
    <w:rsid w:val="00C86185"/>
    <w:rsid w:val="00CA13F1"/>
    <w:rsid w:val="00CA2CD8"/>
    <w:rsid w:val="00CA4F3E"/>
    <w:rsid w:val="00CC46AB"/>
    <w:rsid w:val="00CC5D0C"/>
    <w:rsid w:val="00D05772"/>
    <w:rsid w:val="00D11BB1"/>
    <w:rsid w:val="00D231CC"/>
    <w:rsid w:val="00D232AF"/>
    <w:rsid w:val="00D34140"/>
    <w:rsid w:val="00D4125C"/>
    <w:rsid w:val="00D476E0"/>
    <w:rsid w:val="00D54EA9"/>
    <w:rsid w:val="00D84670"/>
    <w:rsid w:val="00D90F0F"/>
    <w:rsid w:val="00DA7B95"/>
    <w:rsid w:val="00DF76CA"/>
    <w:rsid w:val="00E06E80"/>
    <w:rsid w:val="00E13C12"/>
    <w:rsid w:val="00E1645C"/>
    <w:rsid w:val="00E17756"/>
    <w:rsid w:val="00E3729D"/>
    <w:rsid w:val="00E65827"/>
    <w:rsid w:val="00E71123"/>
    <w:rsid w:val="00E711BF"/>
    <w:rsid w:val="00E75AE2"/>
    <w:rsid w:val="00E81AC4"/>
    <w:rsid w:val="00E90CBF"/>
    <w:rsid w:val="00E936A0"/>
    <w:rsid w:val="00EA5866"/>
    <w:rsid w:val="00EC1A1F"/>
    <w:rsid w:val="00EE3BC4"/>
    <w:rsid w:val="00EF1024"/>
    <w:rsid w:val="00F046CD"/>
    <w:rsid w:val="00F16BA3"/>
    <w:rsid w:val="00F907E1"/>
    <w:rsid w:val="00F920BF"/>
    <w:rsid w:val="00FB305E"/>
    <w:rsid w:val="00FC3C5B"/>
    <w:rsid w:val="00FE5571"/>
    <w:rsid w:val="00FE6F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EAA2420-3C39-47BA-B817-85188E208A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E16C9"/>
  </w:style>
  <w:style w:type="paragraph" w:styleId="1">
    <w:name w:val="heading 1"/>
    <w:basedOn w:val="a"/>
    <w:next w:val="a"/>
    <w:link w:val="10"/>
    <w:uiPriority w:val="9"/>
    <w:qFormat/>
    <w:rsid w:val="004E16C9"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4E16C9"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rsid w:val="004E16C9"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rsid w:val="004E16C9"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rsid w:val="004E16C9"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4E16C9"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rsid w:val="004E16C9"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rsid w:val="004E16C9"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4E16C9"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sid w:val="004E16C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sid w:val="004E16C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sid w:val="004E16C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sid w:val="004E16C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sid w:val="004E16C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sid w:val="004E16C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sid w:val="004E16C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sid w:val="004E16C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sid w:val="004E16C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sid w:val="004E16C9"/>
    <w:rPr>
      <w:sz w:val="48"/>
      <w:szCs w:val="48"/>
    </w:rPr>
  </w:style>
  <w:style w:type="character" w:customStyle="1" w:styleId="SubtitleChar">
    <w:name w:val="Subtitle Char"/>
    <w:basedOn w:val="a0"/>
    <w:uiPriority w:val="11"/>
    <w:rsid w:val="004E16C9"/>
    <w:rPr>
      <w:sz w:val="24"/>
      <w:szCs w:val="24"/>
    </w:rPr>
  </w:style>
  <w:style w:type="character" w:customStyle="1" w:styleId="QuoteChar">
    <w:name w:val="Quote Char"/>
    <w:uiPriority w:val="29"/>
    <w:rsid w:val="004E16C9"/>
    <w:rPr>
      <w:i/>
    </w:rPr>
  </w:style>
  <w:style w:type="character" w:customStyle="1" w:styleId="IntenseQuoteChar">
    <w:name w:val="Intense Quote Char"/>
    <w:uiPriority w:val="30"/>
    <w:rsid w:val="004E16C9"/>
    <w:rPr>
      <w:i/>
    </w:rPr>
  </w:style>
  <w:style w:type="character" w:customStyle="1" w:styleId="HeaderChar">
    <w:name w:val="Header Char"/>
    <w:basedOn w:val="a0"/>
    <w:uiPriority w:val="99"/>
    <w:rsid w:val="004E16C9"/>
  </w:style>
  <w:style w:type="character" w:customStyle="1" w:styleId="CaptionChar">
    <w:name w:val="Caption Char"/>
    <w:uiPriority w:val="99"/>
    <w:rsid w:val="004E16C9"/>
  </w:style>
  <w:style w:type="character" w:customStyle="1" w:styleId="FootnoteTextChar">
    <w:name w:val="Footnote Text Char"/>
    <w:uiPriority w:val="99"/>
    <w:rsid w:val="004E16C9"/>
    <w:rPr>
      <w:sz w:val="18"/>
    </w:rPr>
  </w:style>
  <w:style w:type="character" w:customStyle="1" w:styleId="EndnoteTextChar">
    <w:name w:val="Endnote Text Char"/>
    <w:uiPriority w:val="99"/>
    <w:rsid w:val="004E16C9"/>
    <w:rPr>
      <w:sz w:val="20"/>
    </w:rPr>
  </w:style>
  <w:style w:type="character" w:customStyle="1" w:styleId="10">
    <w:name w:val="Заголовок 1 Знак"/>
    <w:basedOn w:val="a0"/>
    <w:link w:val="1"/>
    <w:uiPriority w:val="9"/>
    <w:rsid w:val="004E16C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sid w:val="004E16C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sid w:val="004E16C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sid w:val="004E16C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sid w:val="004E16C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sid w:val="004E16C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sid w:val="004E16C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sid w:val="004E16C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sid w:val="004E16C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rsid w:val="004E16C9"/>
    <w:pPr>
      <w:ind w:left="720"/>
      <w:contextualSpacing/>
    </w:pPr>
  </w:style>
  <w:style w:type="paragraph" w:styleId="a4">
    <w:name w:val="No Spacing"/>
    <w:link w:val="a5"/>
    <w:uiPriority w:val="1"/>
    <w:qFormat/>
    <w:rsid w:val="004E16C9"/>
    <w:pPr>
      <w:spacing w:after="0" w:line="240" w:lineRule="auto"/>
    </w:pPr>
  </w:style>
  <w:style w:type="paragraph" w:styleId="a6">
    <w:name w:val="Title"/>
    <w:basedOn w:val="a"/>
    <w:next w:val="a"/>
    <w:link w:val="a7"/>
    <w:uiPriority w:val="10"/>
    <w:qFormat/>
    <w:rsid w:val="004E16C9"/>
    <w:pPr>
      <w:spacing w:before="300" w:after="200"/>
      <w:contextualSpacing/>
    </w:pPr>
    <w:rPr>
      <w:sz w:val="48"/>
      <w:szCs w:val="48"/>
    </w:rPr>
  </w:style>
  <w:style w:type="character" w:customStyle="1" w:styleId="a7">
    <w:name w:val="Название Знак"/>
    <w:basedOn w:val="a0"/>
    <w:link w:val="a6"/>
    <w:uiPriority w:val="10"/>
    <w:rsid w:val="004E16C9"/>
    <w:rPr>
      <w:sz w:val="48"/>
      <w:szCs w:val="48"/>
    </w:rPr>
  </w:style>
  <w:style w:type="paragraph" w:styleId="a8">
    <w:name w:val="Subtitle"/>
    <w:basedOn w:val="a"/>
    <w:next w:val="a"/>
    <w:link w:val="a9"/>
    <w:uiPriority w:val="11"/>
    <w:qFormat/>
    <w:rsid w:val="004E16C9"/>
    <w:pPr>
      <w:spacing w:before="200" w:after="200"/>
    </w:pPr>
    <w:rPr>
      <w:sz w:val="24"/>
      <w:szCs w:val="24"/>
    </w:rPr>
  </w:style>
  <w:style w:type="character" w:customStyle="1" w:styleId="a9">
    <w:name w:val="Подзаголовок Знак"/>
    <w:basedOn w:val="a0"/>
    <w:link w:val="a8"/>
    <w:uiPriority w:val="11"/>
    <w:rsid w:val="004E16C9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rsid w:val="004E16C9"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sid w:val="004E16C9"/>
    <w:rPr>
      <w:i/>
    </w:rPr>
  </w:style>
  <w:style w:type="paragraph" w:styleId="aa">
    <w:name w:val="Intense Quote"/>
    <w:basedOn w:val="a"/>
    <w:next w:val="a"/>
    <w:link w:val="ab"/>
    <w:uiPriority w:val="30"/>
    <w:qFormat/>
    <w:rsid w:val="004E16C9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b">
    <w:name w:val="Выделенная цитата Знак"/>
    <w:link w:val="aa"/>
    <w:uiPriority w:val="30"/>
    <w:rsid w:val="004E16C9"/>
    <w:rPr>
      <w:i/>
    </w:rPr>
  </w:style>
  <w:style w:type="paragraph" w:styleId="ac">
    <w:name w:val="header"/>
    <w:basedOn w:val="a"/>
    <w:link w:val="ad"/>
    <w:uiPriority w:val="99"/>
    <w:unhideWhenUsed/>
    <w:rsid w:val="004E16C9"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4E16C9"/>
  </w:style>
  <w:style w:type="paragraph" w:styleId="ae">
    <w:name w:val="footer"/>
    <w:basedOn w:val="a"/>
    <w:link w:val="af"/>
    <w:uiPriority w:val="99"/>
    <w:unhideWhenUsed/>
    <w:rsid w:val="004E16C9"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  <w:rsid w:val="004E16C9"/>
  </w:style>
  <w:style w:type="paragraph" w:styleId="af0">
    <w:name w:val="caption"/>
    <w:basedOn w:val="a"/>
    <w:next w:val="a"/>
    <w:uiPriority w:val="35"/>
    <w:semiHidden/>
    <w:unhideWhenUsed/>
    <w:qFormat/>
    <w:rsid w:val="004E16C9"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af">
    <w:name w:val="Нижний колонтитул Знак"/>
    <w:link w:val="ae"/>
    <w:uiPriority w:val="99"/>
    <w:rsid w:val="004E16C9"/>
  </w:style>
  <w:style w:type="table" w:styleId="af1">
    <w:name w:val="Table Grid"/>
    <w:basedOn w:val="a1"/>
    <w:uiPriority w:val="59"/>
    <w:rsid w:val="004E16C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rsid w:val="004E16C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11">
    <w:name w:val="Таблица простая 11"/>
    <w:basedOn w:val="a1"/>
    <w:uiPriority w:val="59"/>
    <w:rsid w:val="004E16C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0">
    <w:name w:val="Таблица простая 21"/>
    <w:basedOn w:val="a1"/>
    <w:uiPriority w:val="59"/>
    <w:rsid w:val="004E16C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1"/>
    <w:uiPriority w:val="99"/>
    <w:rsid w:val="004E16C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">
    <w:name w:val="Таблица простая 41"/>
    <w:basedOn w:val="a1"/>
    <w:uiPriority w:val="99"/>
    <w:rsid w:val="004E16C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">
    <w:name w:val="Таблица простая 51"/>
    <w:basedOn w:val="a1"/>
    <w:uiPriority w:val="99"/>
    <w:rsid w:val="004E16C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rsid w:val="004E16C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rsid w:val="004E16C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rsid w:val="004E16C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rsid w:val="004E16C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rsid w:val="004E16C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rsid w:val="004E16C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rsid w:val="004E16C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rsid w:val="004E16C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rsid w:val="004E16C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rsid w:val="004E16C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rsid w:val="004E16C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rsid w:val="004E16C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rsid w:val="004E16C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rsid w:val="004E16C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31">
    <w:name w:val="Таблица-сетка 31"/>
    <w:basedOn w:val="a1"/>
    <w:uiPriority w:val="99"/>
    <w:rsid w:val="004E16C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rsid w:val="004E16C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rsid w:val="004E16C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rsid w:val="004E16C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rsid w:val="004E16C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rsid w:val="004E16C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rsid w:val="004E16C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41">
    <w:name w:val="Таблица-сетка 41"/>
    <w:basedOn w:val="a1"/>
    <w:uiPriority w:val="59"/>
    <w:rsid w:val="004E16C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rsid w:val="004E16C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rsid w:val="004E16C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rsid w:val="004E16C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rsid w:val="004E16C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rsid w:val="004E16C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rsid w:val="004E16C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rsid w:val="004E16C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rsid w:val="004E16C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rsid w:val="004E16C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rsid w:val="004E16C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rsid w:val="004E16C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rsid w:val="004E16C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rsid w:val="004E16C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rsid w:val="004E16C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rsid w:val="004E16C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rsid w:val="004E16C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rsid w:val="004E16C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rsid w:val="004E16C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rsid w:val="004E16C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rsid w:val="004E16C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rsid w:val="004E16C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rsid w:val="004E16C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rsid w:val="004E16C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rsid w:val="004E16C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rsid w:val="004E16C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rsid w:val="004E16C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rsid w:val="004E16C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rsid w:val="004E16C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rsid w:val="004E16C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rsid w:val="004E16C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rsid w:val="004E16C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rsid w:val="004E16C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rsid w:val="004E16C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rsid w:val="004E16C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210">
    <w:name w:val="Список-таблица 21"/>
    <w:basedOn w:val="a1"/>
    <w:uiPriority w:val="99"/>
    <w:rsid w:val="004E16C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rsid w:val="004E16C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rsid w:val="004E16C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rsid w:val="004E16C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rsid w:val="004E16C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rsid w:val="004E16C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rsid w:val="004E16C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310">
    <w:name w:val="Список-таблица 31"/>
    <w:basedOn w:val="a1"/>
    <w:uiPriority w:val="99"/>
    <w:rsid w:val="004E16C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rsid w:val="004E16C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rsid w:val="004E16C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rsid w:val="004E16C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rsid w:val="004E16C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rsid w:val="004E16C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rsid w:val="004E16C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rsid w:val="004E16C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rsid w:val="004E16C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rsid w:val="004E16C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rsid w:val="004E16C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rsid w:val="004E16C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rsid w:val="004E16C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rsid w:val="004E16C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rsid w:val="004E16C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rsid w:val="004E16C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rsid w:val="004E16C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rsid w:val="004E16C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rsid w:val="004E16C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rsid w:val="004E16C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rsid w:val="004E16C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rsid w:val="004E16C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rsid w:val="004E16C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rsid w:val="004E16C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rsid w:val="004E16C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rsid w:val="004E16C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rsid w:val="004E16C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rsid w:val="004E16C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rsid w:val="004E16C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rsid w:val="004E16C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rsid w:val="004E16C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rsid w:val="004E16C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rsid w:val="004E16C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rsid w:val="004E16C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rsid w:val="004E16C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sid w:val="004E16C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sid w:val="004E16C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rsid w:val="004E16C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rsid w:val="004E16C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rsid w:val="004E16C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rsid w:val="004E16C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rsid w:val="004E16C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sid w:val="004E16C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sid w:val="004E16C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sid w:val="004E16C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sid w:val="004E16C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sid w:val="004E16C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sid w:val="004E16C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sid w:val="004E16C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rsid w:val="004E16C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rsid w:val="004E16C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rsid w:val="004E16C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rsid w:val="004E16C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rsid w:val="004E16C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rsid w:val="004E16C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rsid w:val="004E16C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2">
    <w:name w:val="Hyperlink"/>
    <w:uiPriority w:val="99"/>
    <w:unhideWhenUsed/>
    <w:rsid w:val="004E16C9"/>
    <w:rPr>
      <w:color w:val="0563C1" w:themeColor="hyperlink"/>
      <w:u w:val="single"/>
    </w:rPr>
  </w:style>
  <w:style w:type="paragraph" w:styleId="af3">
    <w:name w:val="footnote text"/>
    <w:basedOn w:val="a"/>
    <w:link w:val="af4"/>
    <w:uiPriority w:val="99"/>
    <w:semiHidden/>
    <w:unhideWhenUsed/>
    <w:rsid w:val="004E16C9"/>
    <w:pPr>
      <w:spacing w:after="40" w:line="240" w:lineRule="auto"/>
    </w:pPr>
    <w:rPr>
      <w:sz w:val="18"/>
    </w:rPr>
  </w:style>
  <w:style w:type="character" w:customStyle="1" w:styleId="af4">
    <w:name w:val="Текст сноски Знак"/>
    <w:link w:val="af3"/>
    <w:uiPriority w:val="99"/>
    <w:rsid w:val="004E16C9"/>
    <w:rPr>
      <w:sz w:val="18"/>
    </w:rPr>
  </w:style>
  <w:style w:type="character" w:styleId="af5">
    <w:name w:val="footnote reference"/>
    <w:basedOn w:val="a0"/>
    <w:uiPriority w:val="99"/>
    <w:unhideWhenUsed/>
    <w:rsid w:val="004E16C9"/>
    <w:rPr>
      <w:vertAlign w:val="superscript"/>
    </w:rPr>
  </w:style>
  <w:style w:type="paragraph" w:styleId="af6">
    <w:name w:val="endnote text"/>
    <w:basedOn w:val="a"/>
    <w:link w:val="af7"/>
    <w:uiPriority w:val="99"/>
    <w:semiHidden/>
    <w:unhideWhenUsed/>
    <w:rsid w:val="004E16C9"/>
    <w:pPr>
      <w:spacing w:after="0" w:line="240" w:lineRule="auto"/>
    </w:pPr>
    <w:rPr>
      <w:sz w:val="20"/>
    </w:rPr>
  </w:style>
  <w:style w:type="character" w:customStyle="1" w:styleId="af7">
    <w:name w:val="Текст концевой сноски Знак"/>
    <w:link w:val="af6"/>
    <w:uiPriority w:val="99"/>
    <w:rsid w:val="004E16C9"/>
    <w:rPr>
      <w:sz w:val="20"/>
    </w:rPr>
  </w:style>
  <w:style w:type="character" w:styleId="af8">
    <w:name w:val="endnote reference"/>
    <w:basedOn w:val="a0"/>
    <w:uiPriority w:val="99"/>
    <w:semiHidden/>
    <w:unhideWhenUsed/>
    <w:rsid w:val="004E16C9"/>
    <w:rPr>
      <w:vertAlign w:val="superscript"/>
    </w:rPr>
  </w:style>
  <w:style w:type="paragraph" w:styleId="12">
    <w:name w:val="toc 1"/>
    <w:basedOn w:val="a"/>
    <w:next w:val="a"/>
    <w:uiPriority w:val="39"/>
    <w:unhideWhenUsed/>
    <w:rsid w:val="004E16C9"/>
    <w:pPr>
      <w:spacing w:after="57"/>
    </w:pPr>
  </w:style>
  <w:style w:type="paragraph" w:styleId="23">
    <w:name w:val="toc 2"/>
    <w:basedOn w:val="a"/>
    <w:next w:val="a"/>
    <w:uiPriority w:val="39"/>
    <w:unhideWhenUsed/>
    <w:rsid w:val="004E16C9"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rsid w:val="004E16C9"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rsid w:val="004E16C9"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rsid w:val="004E16C9"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rsid w:val="004E16C9"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rsid w:val="004E16C9"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rsid w:val="004E16C9"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rsid w:val="004E16C9"/>
    <w:pPr>
      <w:spacing w:after="57"/>
      <w:ind w:left="2268"/>
    </w:pPr>
  </w:style>
  <w:style w:type="paragraph" w:styleId="af9">
    <w:name w:val="TOC Heading"/>
    <w:uiPriority w:val="39"/>
    <w:unhideWhenUsed/>
    <w:qFormat/>
    <w:rsid w:val="004E16C9"/>
  </w:style>
  <w:style w:type="paragraph" w:styleId="afa">
    <w:name w:val="table of figures"/>
    <w:basedOn w:val="a"/>
    <w:next w:val="a"/>
    <w:uiPriority w:val="99"/>
    <w:unhideWhenUsed/>
    <w:rsid w:val="004E16C9"/>
    <w:pPr>
      <w:spacing w:after="0"/>
    </w:pPr>
  </w:style>
  <w:style w:type="paragraph" w:customStyle="1" w:styleId="ConsPlusNormal">
    <w:name w:val="ConsPlusNormal"/>
    <w:uiPriority w:val="99"/>
    <w:rsid w:val="004E16C9"/>
    <w:pPr>
      <w:widowControl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table" w:customStyle="1" w:styleId="13">
    <w:name w:val="Сетка таблицы1"/>
    <w:basedOn w:val="a1"/>
    <w:next w:val="af1"/>
    <w:uiPriority w:val="59"/>
    <w:unhideWhenUsed/>
    <w:rsid w:val="004E16C9"/>
    <w:pPr>
      <w:widowControl w:val="0"/>
      <w:spacing w:after="0" w:line="240" w:lineRule="auto"/>
    </w:pPr>
    <w:rPr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b">
    <w:name w:val="Balloon Text"/>
    <w:basedOn w:val="a"/>
    <w:link w:val="afc"/>
    <w:uiPriority w:val="99"/>
    <w:semiHidden/>
    <w:unhideWhenUsed/>
    <w:rsid w:val="004E16C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c">
    <w:name w:val="Текст выноски Знак"/>
    <w:basedOn w:val="a0"/>
    <w:link w:val="afb"/>
    <w:uiPriority w:val="99"/>
    <w:semiHidden/>
    <w:rsid w:val="004E16C9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4E16C9"/>
    <w:pPr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fd">
    <w:name w:val="annotation reference"/>
    <w:basedOn w:val="a0"/>
    <w:uiPriority w:val="99"/>
    <w:semiHidden/>
    <w:unhideWhenUsed/>
    <w:rsid w:val="002120BE"/>
    <w:rPr>
      <w:sz w:val="16"/>
      <w:szCs w:val="16"/>
    </w:rPr>
  </w:style>
  <w:style w:type="paragraph" w:styleId="afe">
    <w:name w:val="annotation text"/>
    <w:basedOn w:val="a"/>
    <w:link w:val="aff"/>
    <w:uiPriority w:val="99"/>
    <w:semiHidden/>
    <w:unhideWhenUsed/>
    <w:rsid w:val="002120BE"/>
    <w:pPr>
      <w:spacing w:line="240" w:lineRule="auto"/>
    </w:pPr>
    <w:rPr>
      <w:sz w:val="20"/>
      <w:szCs w:val="20"/>
    </w:rPr>
  </w:style>
  <w:style w:type="character" w:customStyle="1" w:styleId="aff">
    <w:name w:val="Текст примечания Знак"/>
    <w:basedOn w:val="a0"/>
    <w:link w:val="afe"/>
    <w:uiPriority w:val="99"/>
    <w:semiHidden/>
    <w:rsid w:val="002120BE"/>
    <w:rPr>
      <w:sz w:val="20"/>
      <w:szCs w:val="20"/>
    </w:rPr>
  </w:style>
  <w:style w:type="paragraph" w:styleId="aff0">
    <w:name w:val="annotation subject"/>
    <w:basedOn w:val="afe"/>
    <w:next w:val="afe"/>
    <w:link w:val="aff1"/>
    <w:uiPriority w:val="99"/>
    <w:semiHidden/>
    <w:unhideWhenUsed/>
    <w:rsid w:val="002120BE"/>
    <w:rPr>
      <w:b/>
      <w:bCs/>
    </w:rPr>
  </w:style>
  <w:style w:type="character" w:customStyle="1" w:styleId="aff1">
    <w:name w:val="Тема примечания Знак"/>
    <w:basedOn w:val="aff"/>
    <w:link w:val="aff0"/>
    <w:uiPriority w:val="99"/>
    <w:semiHidden/>
    <w:rsid w:val="002120BE"/>
    <w:rPr>
      <w:b/>
      <w:bCs/>
      <w:sz w:val="20"/>
      <w:szCs w:val="20"/>
    </w:rPr>
  </w:style>
  <w:style w:type="table" w:customStyle="1" w:styleId="24">
    <w:name w:val="Сетка таблицы2"/>
    <w:basedOn w:val="a1"/>
    <w:next w:val="af1"/>
    <w:uiPriority w:val="39"/>
    <w:rsid w:val="00E1645C"/>
    <w:pPr>
      <w:spacing w:after="0" w:line="240" w:lineRule="auto"/>
    </w:pPr>
    <w:rPr>
      <w:rFonts w:eastAsia="DengXian"/>
      <w:kern w:val="2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"/>
    <w:uiPriority w:val="1"/>
    <w:qFormat/>
    <w:rsid w:val="001E48F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table" w:customStyle="1" w:styleId="TableNormal">
    <w:name w:val="Table Normal"/>
    <w:uiPriority w:val="2"/>
    <w:semiHidden/>
    <w:unhideWhenUsed/>
    <w:qFormat/>
    <w:rsid w:val="0071768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B565D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f2">
    <w:name w:val="Body Text"/>
    <w:basedOn w:val="a"/>
    <w:link w:val="aff3"/>
    <w:uiPriority w:val="1"/>
    <w:qFormat/>
    <w:rsid w:val="002051E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ff3">
    <w:name w:val="Основной текст Знак"/>
    <w:basedOn w:val="a0"/>
    <w:link w:val="aff2"/>
    <w:uiPriority w:val="1"/>
    <w:rsid w:val="002051EA"/>
    <w:rPr>
      <w:rFonts w:ascii="Times New Roman" w:eastAsia="Times New Roman" w:hAnsi="Times New Roman" w:cs="Times New Roman"/>
      <w:sz w:val="28"/>
      <w:szCs w:val="28"/>
    </w:rPr>
  </w:style>
  <w:style w:type="paragraph" w:customStyle="1" w:styleId="110">
    <w:name w:val="Заголовок 11"/>
    <w:basedOn w:val="a"/>
    <w:uiPriority w:val="1"/>
    <w:qFormat/>
    <w:rsid w:val="002051EA"/>
    <w:pPr>
      <w:widowControl w:val="0"/>
      <w:autoSpaceDE w:val="0"/>
      <w:autoSpaceDN w:val="0"/>
      <w:spacing w:after="0" w:line="240" w:lineRule="auto"/>
      <w:ind w:left="393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ff4">
    <w:name w:val="Normal (Web)"/>
    <w:basedOn w:val="a"/>
    <w:uiPriority w:val="99"/>
    <w:semiHidden/>
    <w:unhideWhenUsed/>
    <w:rsid w:val="002051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5">
    <w:name w:val="Emphasis"/>
    <w:basedOn w:val="a0"/>
    <w:uiPriority w:val="20"/>
    <w:qFormat/>
    <w:rsid w:val="002051EA"/>
    <w:rPr>
      <w:i/>
      <w:iCs/>
    </w:rPr>
  </w:style>
  <w:style w:type="character" w:styleId="aff6">
    <w:name w:val="Strong"/>
    <w:basedOn w:val="a0"/>
    <w:uiPriority w:val="22"/>
    <w:qFormat/>
    <w:rsid w:val="002051EA"/>
    <w:rPr>
      <w:b/>
      <w:bCs/>
    </w:rPr>
  </w:style>
  <w:style w:type="character" w:customStyle="1" w:styleId="a5">
    <w:name w:val="Без интервала Знак"/>
    <w:link w:val="a4"/>
    <w:uiPriority w:val="1"/>
    <w:locked/>
    <w:rsid w:val="002051EA"/>
  </w:style>
  <w:style w:type="paragraph" w:customStyle="1" w:styleId="120">
    <w:name w:val="Заголовок 12"/>
    <w:basedOn w:val="a"/>
    <w:uiPriority w:val="1"/>
    <w:qFormat/>
    <w:rsid w:val="00C86185"/>
    <w:pPr>
      <w:widowControl w:val="0"/>
      <w:autoSpaceDE w:val="0"/>
      <w:autoSpaceDN w:val="0"/>
      <w:spacing w:after="0" w:line="240" w:lineRule="auto"/>
      <w:ind w:left="393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9044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8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2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EAD5A5-4D8D-4792-BE5C-1E42CD6365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25410</Words>
  <Characters>144840</Characters>
  <Application>Microsoft Office Word</Application>
  <DocSecurity>0</DocSecurity>
  <Lines>1207</Lines>
  <Paragraphs>339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169911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 Владимировна Кислицина</dc:creator>
  <cp:lastModifiedBy>LN</cp:lastModifiedBy>
  <cp:revision>3</cp:revision>
  <cp:lastPrinted>2023-08-02T05:33:00Z</cp:lastPrinted>
  <dcterms:created xsi:type="dcterms:W3CDTF">2024-12-12T12:45:00Z</dcterms:created>
  <dcterms:modified xsi:type="dcterms:W3CDTF">2024-12-12T12:45:00Z</dcterms:modified>
</cp:coreProperties>
</file>