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D1" w:rsidRDefault="00E72FD1" w:rsidP="00E72FD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E72FD1" w:rsidRPr="00E72FD1" w:rsidRDefault="00E72FD1" w:rsidP="00E72FD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E72FD1" w:rsidRPr="00E72FD1" w:rsidRDefault="00E72FD1" w:rsidP="00E72FD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школы</w:t>
      </w:r>
    </w:p>
    <w:p w:rsidR="00E72FD1" w:rsidRPr="00E72FD1" w:rsidRDefault="00BD5FCD" w:rsidP="00E72FD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Исупов В.И.</w:t>
      </w:r>
      <w:r w:rsidR="00E72FD1" w:rsidRPr="00E72F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BD5FCD" w:rsidRPr="000053A0" w:rsidRDefault="00E72FD1" w:rsidP="00BD5FC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</w:t>
      </w:r>
      <w:r w:rsidR="00005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147</w:t>
      </w:r>
      <w:r w:rsidR="000053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</w:t>
      </w:r>
      <w:r w:rsidR="00005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E72FD1" w:rsidRPr="00BD5FCD" w:rsidRDefault="00E72FD1" w:rsidP="00BD5FC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005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Pr="00E7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августа   2024 г.</w:t>
      </w:r>
    </w:p>
    <w:p w:rsidR="00E72FD1" w:rsidRDefault="00E72FD1" w:rsidP="001000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0017" w:rsidRPr="00BD5FCD" w:rsidRDefault="00100017" w:rsidP="001000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BD5FCD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РАБОЧАЯ ПРОГРАММА</w:t>
      </w:r>
    </w:p>
    <w:p w:rsidR="00100017" w:rsidRPr="00BD5FCD" w:rsidRDefault="00100017" w:rsidP="001000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BD5FCD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КУРСА ВНЕУРОЧНОЙ ДЕЯТЕЛЬНОСТИ</w:t>
      </w:r>
    </w:p>
    <w:p w:rsidR="00100017" w:rsidRPr="00BD5FCD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</w:p>
    <w:p w:rsidR="00100017" w:rsidRPr="00BD5FCD" w:rsidRDefault="00100017" w:rsidP="001000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BD5FCD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РАЗГОВОРЫ О ВАЖНОМ</w:t>
      </w:r>
    </w:p>
    <w:p w:rsidR="00100017" w:rsidRPr="00BD5FCD" w:rsidRDefault="00100017" w:rsidP="001000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BD5FCD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(ОСНОВНОЕ ОБЩЕЕ ОБРАЗОВАНИЕ)</w:t>
      </w:r>
    </w:p>
    <w:p w:rsidR="00100017" w:rsidRPr="00BD5FCD" w:rsidRDefault="00100017" w:rsidP="001000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</w:p>
    <w:p w:rsidR="00100017" w:rsidRPr="00100017" w:rsidRDefault="00100017" w:rsidP="00BD5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17">
        <w:rPr>
          <w:rFonts w:ascii="Arial" w:eastAsia="Times New Roman" w:hAnsi="Arial" w:cs="Arial"/>
          <w:color w:val="252525"/>
          <w:lang w:eastAsia="ru-RU"/>
        </w:rPr>
        <w:br/>
      </w:r>
      <w:r w:rsidRPr="00100017">
        <w:rPr>
          <w:rFonts w:ascii="Arial" w:eastAsia="Times New Roman" w:hAnsi="Arial" w:cs="Arial"/>
          <w:color w:val="252525"/>
          <w:lang w:eastAsia="ru-RU"/>
        </w:rPr>
        <w:br/>
      </w:r>
      <w:r w:rsidRPr="00100017">
        <w:rPr>
          <w:rFonts w:ascii="Arial" w:eastAsia="Times New Roman" w:hAnsi="Arial" w:cs="Arial"/>
          <w:color w:val="252525"/>
          <w:lang w:eastAsia="ru-RU"/>
        </w:rPr>
        <w:br/>
      </w:r>
      <w:r w:rsidRPr="00100017">
        <w:rPr>
          <w:rFonts w:ascii="Arial" w:eastAsia="Times New Roman" w:hAnsi="Arial" w:cs="Arial"/>
          <w:color w:val="252525"/>
          <w:lang w:eastAsia="ru-RU"/>
        </w:rPr>
        <w:br/>
      </w:r>
      <w:r w:rsidRPr="00100017">
        <w:rPr>
          <w:rFonts w:ascii="Arial" w:eastAsia="Times New Roman" w:hAnsi="Arial" w:cs="Arial"/>
          <w:color w:val="252525"/>
          <w:lang w:eastAsia="ru-RU"/>
        </w:rPr>
        <w:br/>
      </w:r>
      <w:r w:rsidRPr="00100017">
        <w:rPr>
          <w:rFonts w:ascii="Arial" w:eastAsia="Times New Roman" w:hAnsi="Arial" w:cs="Arial"/>
          <w:color w:val="252525"/>
          <w:lang w:eastAsia="ru-RU"/>
        </w:rPr>
        <w:br/>
      </w:r>
      <w:r w:rsidRPr="00100017">
        <w:rPr>
          <w:rFonts w:ascii="Arial" w:eastAsia="Times New Roman" w:hAnsi="Arial" w:cs="Arial"/>
          <w:color w:val="252525"/>
          <w:lang w:eastAsia="ru-RU"/>
        </w:rPr>
        <w:br/>
      </w:r>
      <w:r w:rsidRPr="00100017">
        <w:rPr>
          <w:rFonts w:ascii="Arial" w:eastAsia="Times New Roman" w:hAnsi="Arial" w:cs="Arial"/>
          <w:color w:val="252525"/>
          <w:lang w:eastAsia="ru-RU"/>
        </w:rPr>
        <w:br/>
      </w:r>
      <w:r w:rsidRPr="00100017">
        <w:rPr>
          <w:rFonts w:ascii="Arial" w:eastAsia="Times New Roman" w:hAnsi="Arial" w:cs="Arial"/>
          <w:color w:val="252525"/>
          <w:lang w:eastAsia="ru-RU"/>
        </w:rPr>
        <w:br/>
      </w:r>
      <w:r w:rsidRPr="00100017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2024-2025 учебный год</w:t>
      </w:r>
      <w:r w:rsidRPr="00100017">
        <w:rPr>
          <w:rFonts w:ascii="Arial" w:eastAsia="Times New Roman" w:hAnsi="Arial" w:cs="Arial"/>
          <w:color w:val="252525"/>
          <w:lang w:eastAsia="ru-RU"/>
        </w:rPr>
        <w:br/>
      </w:r>
      <w:r w:rsidRPr="00100017">
        <w:rPr>
          <w:rFonts w:ascii="Arial" w:eastAsia="Times New Roman" w:hAnsi="Arial" w:cs="Arial"/>
          <w:color w:val="252525"/>
          <w:lang w:eastAsia="ru-RU"/>
        </w:rPr>
        <w:br/>
      </w:r>
      <w:r w:rsidRPr="00100017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lastRenderedPageBreak/>
        <w:t>ПОЯСНИТЕЛЬНАЯ ЗАПИСКА</w:t>
      </w:r>
      <w:r w:rsidRPr="00100017">
        <w:rPr>
          <w:rFonts w:ascii="Arial" w:eastAsia="Times New Roman" w:hAnsi="Arial" w:cs="Arial"/>
          <w:color w:val="252525"/>
          <w:lang w:eastAsia="ru-RU"/>
        </w:rPr>
        <w:br/>
      </w:r>
      <w:r w:rsidRPr="00100017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Актуальность и назначение программы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 помогает обучающемуся:</w:t>
      </w:r>
    </w:p>
    <w:p w:rsidR="00100017" w:rsidRPr="00100017" w:rsidRDefault="00100017" w:rsidP="0010001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формировании его российской идентичности;</w:t>
      </w:r>
    </w:p>
    <w:p w:rsidR="00100017" w:rsidRPr="00100017" w:rsidRDefault="00100017" w:rsidP="0010001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формировании интереса к познанию;</w:t>
      </w:r>
    </w:p>
    <w:p w:rsidR="00100017" w:rsidRPr="00100017" w:rsidRDefault="00100017" w:rsidP="0010001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100017" w:rsidRPr="00100017" w:rsidRDefault="00100017" w:rsidP="0010001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выстраивании собственного поведения с позиции нравственных и правовых норм;</w:t>
      </w:r>
    </w:p>
    <w:p w:rsidR="00100017" w:rsidRPr="00100017" w:rsidRDefault="00100017" w:rsidP="0010001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создании мотивации для участия в социально значимой деятельности;</w:t>
      </w:r>
    </w:p>
    <w:p w:rsidR="00100017" w:rsidRPr="00100017" w:rsidRDefault="00100017" w:rsidP="0010001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развитии у школьников общекультурной компетентности;</w:t>
      </w:r>
    </w:p>
    <w:p w:rsidR="00100017" w:rsidRPr="00100017" w:rsidRDefault="00100017" w:rsidP="0010001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развитии умения принимать осознанные решения и делать выбор;</w:t>
      </w:r>
    </w:p>
    <w:p w:rsidR="00100017" w:rsidRPr="00100017" w:rsidRDefault="00100017" w:rsidP="0010001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осознании своего места в обществе;</w:t>
      </w:r>
    </w:p>
    <w:p w:rsidR="00100017" w:rsidRPr="00100017" w:rsidRDefault="00100017" w:rsidP="0010001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познании себя, своих мотивов, устремлений, склонностей;</w:t>
      </w:r>
    </w:p>
    <w:p w:rsidR="00100017" w:rsidRPr="00100017" w:rsidRDefault="00100017" w:rsidP="0010001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формировании готовности к личностному самоопределению.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Нормативно-правовую основу рабочей программы курса внеурочной деятельности «Разговоры о важном» составляют следующие документы:</w:t>
      </w:r>
    </w:p>
    <w:p w:rsidR="00100017" w:rsidRPr="00100017" w:rsidRDefault="00100017" w:rsidP="0010001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Указ Президента Российской Федерации от 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100017" w:rsidRPr="00100017" w:rsidRDefault="00100017" w:rsidP="0010001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Примерная программа воспитания. Одобрена решением федерального учебно-методического объединения по общему образованию (протокол от 2 июня 2020 г. №2/20).</w:t>
      </w:r>
    </w:p>
    <w:p w:rsidR="00100017" w:rsidRPr="00100017" w:rsidRDefault="00100017" w:rsidP="0010001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</w:t>
      </w:r>
    </w:p>
    <w:p w:rsidR="00100017" w:rsidRPr="00100017" w:rsidRDefault="00100017" w:rsidP="0010001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64101).</w:t>
      </w:r>
    </w:p>
    <w:p w:rsidR="00100017" w:rsidRPr="00100017" w:rsidRDefault="00100017" w:rsidP="0010001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</w:t>
      </w:r>
    </w:p>
    <w:p w:rsidR="00100017" w:rsidRPr="00100017" w:rsidRDefault="00100017" w:rsidP="0010001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</w:t>
      </w:r>
    </w:p>
    <w:p w:rsidR="00100017" w:rsidRPr="00100017" w:rsidRDefault="00100017" w:rsidP="0010001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образования».</w:t>
      </w:r>
    </w:p>
    <w:p w:rsidR="00100017" w:rsidRPr="00100017" w:rsidRDefault="00100017" w:rsidP="0010001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 (Зарегистрирован 12.09.2022 № 70034).</w:t>
      </w:r>
    </w:p>
    <w:p w:rsidR="00100017" w:rsidRPr="00100017" w:rsidRDefault="00100017" w:rsidP="0010001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Письмо Министерства просвещения Российской Федерации от 15.08.2022 № 03-1190 «О направлении методических рекомендаций по проведению цикла внеурочных занятий "Разговоры о важном"».</w:t>
      </w:r>
    </w:p>
    <w:p w:rsidR="00100017" w:rsidRPr="00100017" w:rsidRDefault="00100017" w:rsidP="0010001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74229).</w:t>
      </w:r>
    </w:p>
    <w:p w:rsidR="00100017" w:rsidRPr="00100017" w:rsidRDefault="00100017" w:rsidP="0010001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12.07.2023).</w:t>
      </w:r>
    </w:p>
    <w:p w:rsidR="00100017" w:rsidRPr="00100017" w:rsidRDefault="00100017" w:rsidP="0010001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74228).</w:t>
      </w:r>
    </w:p>
    <w:p w:rsidR="00100017" w:rsidRPr="00100017" w:rsidRDefault="00100017" w:rsidP="0010001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</w:t>
      </w:r>
    </w:p>
    <w:p w:rsidR="00100017" w:rsidRPr="00100017" w:rsidRDefault="00100017" w:rsidP="0010001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может быть реализована в работе с обучающимися 5–7, 8–9 классов, в течение одного учебного года, если занятия проводятся 1 раз в неделю, 34/35 учебных часов.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Основная часть строится как сочетание разнообразной деятельности обучающихся: </w:t>
      </w:r>
      <w:r w:rsidRPr="001000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интеллектуальной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(работа с представленной информацией), </w:t>
      </w:r>
      <w:r w:rsidRPr="001000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коммуникативной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(беседы, обсуждение видеоролика), </w:t>
      </w:r>
      <w:r w:rsidRPr="001000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практической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(выполнение разнообразных заданий), </w:t>
      </w:r>
      <w:r w:rsidRPr="001000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игровой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(дидактическая и ролевая игра), </w:t>
      </w:r>
      <w:r w:rsidRPr="001000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творческой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(обсуждение воображаемых ситуаций, художественное творчество).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заключительной части подводятся итоги занятия.</w:t>
      </w:r>
    </w:p>
    <w:p w:rsidR="00100017" w:rsidRPr="00100017" w:rsidRDefault="00100017" w:rsidP="00100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17">
        <w:rPr>
          <w:rFonts w:ascii="Arial" w:eastAsia="Times New Roman" w:hAnsi="Arial" w:cs="Arial"/>
          <w:color w:val="252525"/>
          <w:lang w:eastAsia="ru-RU"/>
        </w:rPr>
        <w:br/>
      </w:r>
      <w:r w:rsidRPr="00100017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СОДЕРЖАНИЕ КУРСА ВНЕУРОЧНОЙ ДЕЯТЕЛЬНОСТИ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Образ будущего. Ко Дню знаний.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Век информации. 120 лет Информационному агентству России ТАСС.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Дорогами России.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Путь зерна.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День учителя.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Легенды о России.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Что значит быть взрослым?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 создать крепкую семью.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Гостеприимная Россия. Ко Дню народного единства.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Твой вклад в общее дело.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 заботой к себе и окружающим.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День матери.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Миссия-милосердие (ко Дню волонтёра).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День Героев Отечества.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 пишут законы?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Одна страна – одни традиции.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День российской печати.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День студента.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БРИКС (тема о международных отношениях).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Бизнес и технологическое предпринимательство.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Искусственный интеллект и человек. Стратегия взаимодействия.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Что значит служить Отечеству? 280 лет со дня рождения Ф. Ушакова.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Арктика – территория развития.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Международный женский день.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Массовый спорт в России.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День воссоединения Крыма и Севастополя с Россией. 100-летие Артека.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Служение творчеством. Зачем людям искусство? 185 лет со дня рождения П.И. Чайковского.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Моя малая Родина (региональный и местный компонент).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Герои космической отрасли.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Гражданская авиация России.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Медицина России.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Что такое успех? (ко Дню труда).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80-летие Победы в Великой Отечественной войне.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Жизнь в Движении.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Ценности, которые нас объединяют.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Ценности – это важнейшие нравственные ориентиры для человека и общества. Духовно -нравственные ценности России, объединяющие всех граждан страны.</w:t>
      </w:r>
    </w:p>
    <w:p w:rsidR="00100017" w:rsidRPr="00100017" w:rsidRDefault="00100017" w:rsidP="00100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17">
        <w:rPr>
          <w:rFonts w:ascii="Arial" w:eastAsia="Times New Roman" w:hAnsi="Arial" w:cs="Arial"/>
          <w:color w:val="252525"/>
          <w:lang w:eastAsia="ru-RU"/>
        </w:rPr>
        <w:br/>
      </w:r>
      <w:r w:rsidRPr="00100017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ПЛАНИРУЕМЫЕ РЕЗУЛЬТАТЫ ОСВОЕНИЯ КУРСА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ЛИЧНОСТНЫЕ РЕЗУЛЬТАТЫ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В сфере гражданского воспитания: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(волонтёрство, помощь людям, нуждающимся в ней).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 сфере патриотического воспитания: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 сфере духовно-нравственного воспитания: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 сфере эстетического воспитания: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 сфере физического воспитания: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ценности жизни; соблюдение правил безопасности, в том числе навыков безопасного 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 сфере трудового воспитания: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сфере экологического воспитания: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 сфере ценности научного познания: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В сфере адаптации обучающегося к изменяющимся условиям социальной и природной среды: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МЕТАПРЕДМЕТНЫЕ РЕЗУЛЬТАТЫ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 сфере овладения познавательными универсальными учебными действиями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 сфере овладения коммуникативными универсальными учебными действиями: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 сфере овладения регулятивными универсальными учебными действиями: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ПРЕДМЕТНЫЕ РЕЗУЛЬТАТЫ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Русский язык: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Литература: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Иностранный язык: развитие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умений сравнивать, находить сходства и отличия в культуре и традициях народов России и других стран.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Информатика: освоение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История: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</w:t>
      </w:r>
      <w:r w:rsidRPr="00100017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́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 связи исторических событий, явлений, процессов изучаемого периода, их взаимосвязь (при наличии) с важнейшими событиями XX – начала XXI вв.; формирование умения определять и аргументировать собственную или предложенную точку зрения 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Обществознание: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 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География: </w:t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0017" w:rsidRPr="00100017" w:rsidRDefault="00100017" w:rsidP="00100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17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lastRenderedPageBreak/>
        <w:t>ТЕМАТИЧЕСКОЕ ПЛАНИРОВАНИЕ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(5–7 и 8–9 классы)</w:t>
      </w: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4"/>
        <w:gridCol w:w="2247"/>
        <w:gridCol w:w="2053"/>
        <w:gridCol w:w="3682"/>
        <w:gridCol w:w="3125"/>
        <w:gridCol w:w="2669"/>
      </w:tblGrid>
      <w:tr w:rsidR="00100017" w:rsidRPr="00100017" w:rsidTr="00100017">
        <w:trPr>
          <w:trHeight w:val="9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Темы занятий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Количество часов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Основное содержание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Виды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деятельности обучающихся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00017" w:rsidRPr="00100017" w:rsidRDefault="00100017" w:rsidP="0010001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Электронные ресурсы</w:t>
            </w:r>
          </w:p>
        </w:tc>
      </w:tr>
      <w:tr w:rsidR="00100017" w:rsidRPr="00100017" w:rsidTr="00100017">
        <w:trPr>
          <w:trHeight w:val="678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 будущего. Ко Дню знаний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 будущего страны – сильная и независимая Россия. Будущее страны зависит от каждого из нас уже сейчас.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 – страна возможностей,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где каждый может реализовать свои способности и внести вклад в будущее страны.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5"/>
        <w:gridCol w:w="1935"/>
        <w:gridCol w:w="336"/>
        <w:gridCol w:w="7984"/>
        <w:gridCol w:w="1881"/>
        <w:gridCol w:w="2329"/>
      </w:tblGrid>
      <w:tr w:rsidR="00100017" w:rsidRPr="00100017" w:rsidTr="00100017">
        <w:trPr>
          <w:trHeight w:val="55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патриотизм, созидательный труд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00017" w:rsidRPr="00100017" w:rsidTr="00100017">
        <w:trPr>
          <w:trHeight w:val="71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Век информации. 120 лет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Информационному агентству России ТАСС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информации о России для всего мира. В век информации крайне важен навык критического мышления. Необходимо уметь анализировать и оценивать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информацию, распознавать фейки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не распространять их. </w:t>
            </w: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историческая память и преемственность поколений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100017" w:rsidRPr="00100017" w:rsidTr="00100017">
        <w:trPr>
          <w:trHeight w:val="5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Дорогами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«Российские железные дороги» –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крупнейшая российская компания,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беседа, </w:t>
            </w: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просмотр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https://razgovor.edsoo.ru</w:t>
            </w:r>
          </w:p>
        </w:tc>
      </w:tr>
    </w:tbl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8"/>
        <w:gridCol w:w="2310"/>
        <w:gridCol w:w="1265"/>
        <w:gridCol w:w="5780"/>
        <w:gridCol w:w="2058"/>
        <w:gridCol w:w="2699"/>
      </w:tblGrid>
      <w:tr w:rsidR="00100017" w:rsidRPr="00100017" w:rsidTr="00100017">
        <w:trPr>
          <w:trHeight w:val="717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большой историей, обеспечивающая пассажирские и транспортные перевозки.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Российские железные дороги вносят огромный вклад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совершенствование экономики страны. Железнодорожный транспорт – самый устойчивый и надёжный для пассажиров: всепогодный, безопасный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круглогодичный.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коллективизм, патриотизм, единство народов России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видеофрагментов, выполнение интерактивных заданий, работа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00017" w:rsidRPr="00100017" w:rsidTr="00100017">
        <w:trPr>
          <w:trHeight w:val="169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Путь зерна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Российское сельское хозяйство – ключевая отрасль промышленности нашей страны, главной задачей которой является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2718"/>
        <w:gridCol w:w="1499"/>
        <w:gridCol w:w="4596"/>
        <w:gridCol w:w="2257"/>
        <w:gridCol w:w="2982"/>
      </w:tblGrid>
      <w:tr w:rsidR="00100017" w:rsidRPr="00100017" w:rsidTr="00100017">
        <w:trPr>
          <w:trHeight w:val="89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продуктов питания.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7"/>
        <w:gridCol w:w="2718"/>
        <w:gridCol w:w="1499"/>
        <w:gridCol w:w="4595"/>
        <w:gridCol w:w="2260"/>
        <w:gridCol w:w="2981"/>
      </w:tblGrid>
      <w:tr w:rsidR="00100017" w:rsidRPr="00100017" w:rsidTr="00100017">
        <w:trPr>
          <w:trHeight w:val="16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(агрохолдинги, фермерские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хозяйства и т. п.).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 созидательный труд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00017" w:rsidRPr="00100017" w:rsidTr="00100017">
        <w:trPr>
          <w:trHeight w:val="523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учителя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– одна из важнейших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– советчик, помощник, участник познавательной деятельности школьников.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патриотизм, гражданственность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100017" w:rsidRPr="00100017" w:rsidTr="00100017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Легенды о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интерактивных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2"/>
        <w:gridCol w:w="2140"/>
        <w:gridCol w:w="1072"/>
        <w:gridCol w:w="6200"/>
        <w:gridCol w:w="2058"/>
        <w:gridCol w:w="2668"/>
      </w:tblGrid>
      <w:tr w:rsidR="00100017" w:rsidRPr="00100017" w:rsidTr="00100017">
        <w:trPr>
          <w:trHeight w:val="28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памяти – основа мировоззренческого суверенитета страны.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Попытки исказить роль России в мировой истории – одна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 стратегий информационной войны против нашей страны.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патриотизм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00017" w:rsidRPr="00100017" w:rsidTr="00100017">
        <w:trPr>
          <w:trHeight w:val="5595"/>
        </w:trPr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значит быть взрослым?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Быть взрослым – это нести ответственность за себя, своих близких и свою страну.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Активная жизненная позиция, созидательный подход к жизни, умение принимать решения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осознавать их значение, жить в соответствии с духовно- нравственными ценностями общества – основа взрослого человека. Финансовая самостоятельность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финансовая грамотность.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высокие нравственные идеалы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7"/>
        <w:gridCol w:w="2718"/>
        <w:gridCol w:w="1499"/>
        <w:gridCol w:w="4595"/>
        <w:gridCol w:w="2260"/>
        <w:gridCol w:w="2981"/>
      </w:tblGrid>
      <w:tr w:rsidR="00100017" w:rsidRPr="00100017" w:rsidTr="00100017">
        <w:trPr>
          <w:trHeight w:val="678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создать крепкую семью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будущем. Почему важна крепкая семья?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Преемственность поколений: семейные ценности и традиции (любовь, взаимопонимание, участие в семейном хозяйстве, воспитании детей).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крепкая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семья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100017" w:rsidRPr="00100017" w:rsidTr="00100017">
        <w:trPr>
          <w:trHeight w:val="169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Гостеприимная Россия. Ко Дню народного единства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интерактивных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0"/>
        <w:gridCol w:w="2681"/>
        <w:gridCol w:w="1479"/>
        <w:gridCol w:w="4730"/>
        <w:gridCol w:w="2229"/>
        <w:gridCol w:w="2941"/>
      </w:tblGrid>
      <w:tr w:rsidR="00100017" w:rsidRPr="00100017" w:rsidTr="00100017">
        <w:trPr>
          <w:trHeight w:val="442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единство народов России, крепкая семья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00017" w:rsidRPr="00100017" w:rsidTr="00100017">
        <w:trPr>
          <w:trHeight w:val="366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Твой вклад в общее дело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 одно государство не может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обойтись без налогов, это основа бюджета страны, основной источник дохода.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Своим небольшим вкладом мы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создаём будущее страны,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 выполнение творческих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8"/>
        <w:gridCol w:w="1310"/>
        <w:gridCol w:w="329"/>
        <w:gridCol w:w="8771"/>
        <w:gridCol w:w="1772"/>
        <w:gridCol w:w="2190"/>
      </w:tblGrid>
      <w:tr w:rsidR="00100017" w:rsidRPr="00100017" w:rsidTr="00100017">
        <w:trPr>
          <w:trHeight w:val="210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процветание России. Каким будет мой личный вклад в общее дело? </w:t>
            </w: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гражданственность, взаимопомощь и взаимоуважение, единство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народов России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00017" w:rsidRPr="00100017" w:rsidTr="00100017">
        <w:trPr>
          <w:trHeight w:val="52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заботой к себе и окружающим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пожертвование как проявление добрых чувств и заботы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 окружающих.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Здоровый образ жизни как забота о себе и об окружающих.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жизнь, взаимопомощь, взаимоуважение,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коллективизм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100017" w:rsidRPr="00100017" w:rsidTr="00100017">
        <w:trPr>
          <w:trHeight w:val="9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матери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Мать, мама – главные в жизни человека слова. Мать – хозяйка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доме, хранительница семейного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просмотр видеофрагментов,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6"/>
        <w:gridCol w:w="2511"/>
        <w:gridCol w:w="1385"/>
        <w:gridCol w:w="5356"/>
        <w:gridCol w:w="2088"/>
        <w:gridCol w:w="2754"/>
      </w:tblGrid>
      <w:tr w:rsidR="00100017" w:rsidRPr="00100017" w:rsidTr="00100017">
        <w:trPr>
          <w:trHeight w:val="559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очага, воспитательница детей. У России женское лицо, образ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«Родины–матери».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Материнство – это счастье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ответственность. Многодетные матери: примеры из истории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современной жизни.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«Мать-героиня» – высшее звание Российской Федерации.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Материнство как особая миссия. Роль материнства в будущем страны.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Защита материнства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государственном уровне. </w:t>
            </w: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крепкая семья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интерактивных 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00017" w:rsidRPr="00100017" w:rsidTr="00100017">
        <w:trPr>
          <w:trHeight w:val="28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Миссия-милосердие (ко Дню волонтёра)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Милосердие и забота – качества волонтёров.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Направления волонтёрской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деятельности: экологическое,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7"/>
        <w:gridCol w:w="2208"/>
        <w:gridCol w:w="1141"/>
        <w:gridCol w:w="6017"/>
        <w:gridCol w:w="2058"/>
        <w:gridCol w:w="2679"/>
      </w:tblGrid>
      <w:tr w:rsidR="00100017" w:rsidRPr="00100017" w:rsidTr="00100017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социальное, медицинское, цифровое и т. д.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милосердие, взаимопомощь и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взаимоуважение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00017" w:rsidRPr="00100017" w:rsidTr="00100017">
        <w:trPr>
          <w:trHeight w:val="59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Героев Отечества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Герои Отечества – это самоотверженные и мужественные люди, которые любят свою Родину и трудятся во благо Отчизны.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Качества героя – человека, ценою собственной жизни и здоровья, спасающего других: смелость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отвага, самопожертвование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Участники СВО – защитники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будущего нашей страны.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2"/>
        <w:gridCol w:w="1779"/>
        <w:gridCol w:w="828"/>
        <w:gridCol w:w="6813"/>
        <w:gridCol w:w="2058"/>
        <w:gridCol w:w="2630"/>
      </w:tblGrid>
      <w:tr w:rsidR="00100017" w:rsidRPr="00100017" w:rsidTr="00100017">
        <w:trPr>
          <w:trHeight w:val="9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патриотизм, служение Отечеству и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ответственность за его судьбу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00017" w:rsidRPr="00100017" w:rsidTr="00100017">
        <w:trPr>
          <w:trHeight w:val="445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пишут законы?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жизнь и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достоинство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100017" w:rsidRPr="00100017" w:rsidTr="00100017">
        <w:trPr>
          <w:trHeight w:val="28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Одна страна – одни традиции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детей в подготовке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встрече Нового года. Подарки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8"/>
        <w:gridCol w:w="1644"/>
        <w:gridCol w:w="620"/>
        <w:gridCol w:w="7194"/>
        <w:gridCol w:w="2058"/>
        <w:gridCol w:w="2596"/>
      </w:tblGrid>
      <w:tr w:rsidR="00100017" w:rsidRPr="00100017" w:rsidTr="00100017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пожелания на Новый год. История создания новогодних игрушек.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чём люди мечтают в Новый год.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крепкая семья, единство народов России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00017" w:rsidRPr="00100017" w:rsidTr="00100017">
        <w:trPr>
          <w:trHeight w:val="637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российской печати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Информационные источники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формируют общественное мнение. Профессиональная этика журналиста.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Издание печатных средств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информации – коллективный труд людей многих профессий.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Зачем нужны школьные газеты? Школьные средства массовой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5"/>
        <w:gridCol w:w="2557"/>
        <w:gridCol w:w="1410"/>
        <w:gridCol w:w="5187"/>
        <w:gridCol w:w="2126"/>
        <w:gridCol w:w="2805"/>
      </w:tblGrid>
      <w:tr w:rsidR="00100017" w:rsidRPr="00100017" w:rsidTr="00100017">
        <w:trPr>
          <w:trHeight w:val="5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высокие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нравственные идеалы, гуманизм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00017" w:rsidRPr="00100017" w:rsidTr="00100017">
        <w:trPr>
          <w:trHeight w:val="640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студента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Студенческие годы – это путь к овладению профессией, возможность для творчества и самореализации.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Перспективы получения высшего образования. Как сделать выбор? Студенчество и технологический прорыв.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служение Отечеству и ответственность за его судьбу,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коллективизм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100017" w:rsidRPr="00100017" w:rsidTr="00100017">
        <w:trPr>
          <w:trHeight w:val="13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БРИКС (тема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международных отношениях)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Роль нашей страны в современном мире. БРИКС – символ многополярности мира. Единство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многообразие стран БРИКС.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7"/>
        <w:gridCol w:w="2718"/>
        <w:gridCol w:w="1499"/>
        <w:gridCol w:w="4595"/>
        <w:gridCol w:w="2260"/>
        <w:gridCol w:w="2981"/>
      </w:tblGrid>
      <w:tr w:rsidR="00100017" w:rsidRPr="00100017" w:rsidTr="00100017">
        <w:trPr>
          <w:trHeight w:val="403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Взаимная поддержка помогает государствам развивать торговлю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Значение российской культуры для всего мира.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многонациональное единство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00017" w:rsidRPr="00100017" w:rsidTr="00100017">
        <w:trPr>
          <w:trHeight w:val="405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Бизнес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технологическое предпринимательство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Экономика: от структуры хозяйства к управленческим решениям.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сегодня делается для успешного развития экономики России?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цифровой экономики.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7"/>
        <w:gridCol w:w="2718"/>
        <w:gridCol w:w="1499"/>
        <w:gridCol w:w="4595"/>
        <w:gridCol w:w="2260"/>
        <w:gridCol w:w="2981"/>
      </w:tblGrid>
      <w:tr w:rsidR="00100017" w:rsidRPr="00100017" w:rsidTr="00100017">
        <w:trPr>
          <w:trHeight w:val="325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патриотизм, созидательный труд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00017" w:rsidRPr="00100017" w:rsidTr="00100017">
        <w:trPr>
          <w:trHeight w:val="4440"/>
        </w:trPr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Искусственный интеллект – стратегическая отрасль в России, оптимизирующая процессы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если сам человек обладает хорошими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знаниями и критическим мышлением.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Степень ответственности тех, кто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обучает ИИ.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0"/>
        <w:gridCol w:w="1838"/>
        <w:gridCol w:w="779"/>
        <w:gridCol w:w="6813"/>
        <w:gridCol w:w="2058"/>
        <w:gridCol w:w="2622"/>
      </w:tblGrid>
      <w:tr w:rsidR="00100017" w:rsidRPr="00100017" w:rsidTr="00100017">
        <w:trPr>
          <w:trHeight w:val="9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патриотизм, высокие нравственные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идеалы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00017" w:rsidRPr="00100017" w:rsidTr="00100017">
        <w:trPr>
          <w:trHeight w:val="56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значит служить Отечеству? 280 лет со дня рождения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Ф. Ушакова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патриотизм, служение Отечеству и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ответственность за его судьбу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100017" w:rsidRPr="00100017" w:rsidTr="00100017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Арктика – территория развития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Арктика – стратегическая территория развития страны. Почему для России важно осваивать Арктику? Артика – ресурсная база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интерактивных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"/>
        <w:gridCol w:w="2405"/>
        <w:gridCol w:w="1248"/>
        <w:gridCol w:w="5694"/>
        <w:gridCol w:w="2058"/>
        <w:gridCol w:w="2696"/>
      </w:tblGrid>
      <w:tr w:rsidR="00100017" w:rsidRPr="00100017" w:rsidTr="00100017">
        <w:trPr>
          <w:trHeight w:val="325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Российские исследователи Арктики. Россия – мировой лидер атомной отрасли. Атомный ледокольный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флот, развитие Северного морского пути.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проектами развития Арктики.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патриотизм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00017" w:rsidRPr="00100017" w:rsidTr="00100017">
        <w:trPr>
          <w:trHeight w:val="4065"/>
        </w:trPr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Международный женский день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Международный женский день – праздник благодарности и любви к женщине.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приоритет духовного над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материальным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100017" w:rsidRPr="00100017" w:rsidTr="00100017">
        <w:trPr>
          <w:trHeight w:val="9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Массовый спорт в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массового спорта – вклад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благополучие и здоровье нации, будущие поколения страны.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просмотр видеофрагментов,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1"/>
        <w:gridCol w:w="2478"/>
        <w:gridCol w:w="1366"/>
        <w:gridCol w:w="5477"/>
        <w:gridCol w:w="2060"/>
        <w:gridCol w:w="2718"/>
      </w:tblGrid>
      <w:tr w:rsidR="00100017" w:rsidRPr="00100017" w:rsidTr="00100017">
        <w:trPr>
          <w:trHeight w:val="249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Здоровый образ жизни, забота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собственном здоровье, спорт как важнейшая часть жизни современного человека. Условия развития массового спорта в России. </w:t>
            </w: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жизнь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интерактивных заданий, работа в группах, выполнение творческих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00017" w:rsidRPr="00100017" w:rsidTr="00100017">
        <w:trPr>
          <w:trHeight w:val="405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 и традиции Артека. После воссоединения Крыма и Севастополя с Россией Артек – это уникальный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современный комплекс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 9 лагерей, работающих круглый год. Артек – пространство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для творчества, саморазвития и самореализации.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историческая память и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преемственность поколений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100017" w:rsidRPr="00100017" w:rsidTr="00100017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Служение творчеством. Зачем людям искусство? 185 лет со дня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Искусство – это способ общения и диалога между поколениями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народами. Роль музыки в жизни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человека: музыка сопровождает человека с рождения до конца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интерактивных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7"/>
        <w:gridCol w:w="2660"/>
        <w:gridCol w:w="1467"/>
        <w:gridCol w:w="4806"/>
        <w:gridCol w:w="2212"/>
        <w:gridCol w:w="2918"/>
      </w:tblGrid>
      <w:tr w:rsidR="00100017" w:rsidRPr="00100017" w:rsidTr="00100017">
        <w:trPr>
          <w:trHeight w:val="442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рождения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И. Чайковского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 всём мире. Произведения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П.И. Чайковского, служение своей стране творчеством.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приоритет духовного над материальным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00017" w:rsidRPr="00100017" w:rsidTr="00100017">
        <w:trPr>
          <w:trHeight w:val="366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Моя малая Родина (региональный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местный компонент)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другими ресурсами.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Любовь к родному краю, способность любоваться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природой и беречь её – часть любви к Отчизне. Патриот честно трудится,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заботится о процветании своей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 выполнение творческих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2"/>
        <w:gridCol w:w="1921"/>
        <w:gridCol w:w="808"/>
        <w:gridCol w:w="6695"/>
        <w:gridCol w:w="2058"/>
        <w:gridCol w:w="2626"/>
      </w:tblGrid>
      <w:tr w:rsidR="00100017" w:rsidRPr="00100017" w:rsidTr="00100017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страны, уважает её историю и культуру.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патриотизм, приоритет духовного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над материальным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00017" w:rsidRPr="00100017" w:rsidTr="00100017">
        <w:trPr>
          <w:trHeight w:val="67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Герои космической отрасли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Исследования космоса помогают нам понять, как возникла наша Вселенная. Россия – лидер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развитии космической отрасли.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освоении космического пространства.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освоении новых материалов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создании новых технологий.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7"/>
        <w:gridCol w:w="2718"/>
        <w:gridCol w:w="1499"/>
        <w:gridCol w:w="4595"/>
        <w:gridCol w:w="2260"/>
        <w:gridCol w:w="2981"/>
      </w:tblGrid>
      <w:tr w:rsidR="00100017" w:rsidRPr="00100017" w:rsidTr="00100017">
        <w:trPr>
          <w:trHeight w:val="5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патриотизм, служение Отечеству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00017" w:rsidRPr="00100017" w:rsidTr="00100017">
        <w:trPr>
          <w:trHeight w:val="56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Гражданская авиация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Значение авиации для жизни общества и каждого человека. Как мечта летать изменила жизнь человека.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Легендарная история развития российской гражданской авиации. Героизм конструкторов, инженеров и лётчиков-испытателей первых российских самолётов.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Мировые рекорды российских лётчиков. Современное авиастроение. Профессии, связанные с авиацией.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служение Отечеству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100017" w:rsidRPr="00100017" w:rsidTr="00100017">
        <w:trPr>
          <w:trHeight w:val="210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Медицина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Охрана здоровья граждан России – приоритет государственной политики страны. Современные поликлиники и больницы.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Достижения российской медицины.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заданий, работа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891"/>
        <w:gridCol w:w="347"/>
        <w:gridCol w:w="8503"/>
        <w:gridCol w:w="2051"/>
        <w:gridCol w:w="2545"/>
      </w:tblGrid>
      <w:tr w:rsidR="00100017" w:rsidRPr="00100017" w:rsidTr="00100017">
        <w:trPr>
          <w:trHeight w:val="639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Технологии будущего в области медицины.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только знаний, но и человеческого сочувствия, служения обществу.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Волонтёры-медики.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Преемственность поколений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профессия человека: семейные династии врачей России.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историческая память и преемственность поколений,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милосердие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00017" w:rsidRPr="00100017" w:rsidTr="00100017">
        <w:trPr>
          <w:trHeight w:val="20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такое успех? (ко Дню труда)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Труд – основа жизни человека и развития общества.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 должен иметь знания и умения, быть терпеливым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настойчивым, не бояться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трудностей (труд и трудно –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заданий, работа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7"/>
        <w:gridCol w:w="2718"/>
        <w:gridCol w:w="1499"/>
        <w:gridCol w:w="4595"/>
        <w:gridCol w:w="2260"/>
        <w:gridCol w:w="2981"/>
      </w:tblGrid>
      <w:tr w:rsidR="00100017" w:rsidRPr="00100017" w:rsidTr="00100017">
        <w:trPr>
          <w:trHeight w:val="28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однокоренные слова), находить пути их преодоления. Чтобы добиться долгосрочного успеха, нужно много трудиться.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Профессии будущего: что будет нужно стране, когда я вырасту? </w:t>
            </w: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созидательный труд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00017" w:rsidRPr="00100017" w:rsidTr="00100017">
        <w:trPr>
          <w:trHeight w:val="5220"/>
        </w:trPr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80-летие Победы в Великой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Отечественной войне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Победы – священная дата, память о которой передаётся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поколения к поколению.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Историческая память: память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подвиге нашего народа в годы Великой Отечественной войны. Важно помнить нашу историю и чтить память всех людей, перенёсших тяготы войны.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Бессмертный полк. Страницы героического прошлого, которые нельзя забывать.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единство народов России,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5"/>
        <w:gridCol w:w="2504"/>
        <w:gridCol w:w="1381"/>
        <w:gridCol w:w="5382"/>
        <w:gridCol w:w="2082"/>
        <w:gridCol w:w="2746"/>
      </w:tblGrid>
      <w:tr w:rsidR="00100017" w:rsidRPr="00100017" w:rsidTr="00100017">
        <w:trPr>
          <w:trHeight w:val="5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историческая память и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преемственность поколений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00017" w:rsidRPr="00100017" w:rsidTr="00100017">
        <w:trPr>
          <w:trHeight w:val="52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Жизнь в Движении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общественном движении детей и молодежи, знакомство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различными проектами.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дружба, коллективизм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100017" w:rsidRPr="00100017" w:rsidTr="00100017">
        <w:trPr>
          <w:trHeight w:val="249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Ценности, которые нас объединяют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Ценности – это важнейшие нравственные ориентиры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2315"/>
        <w:gridCol w:w="1142"/>
        <w:gridCol w:w="6641"/>
        <w:gridCol w:w="1900"/>
        <w:gridCol w:w="2102"/>
      </w:tblGrid>
      <w:tr w:rsidR="00100017" w:rsidRPr="00100017" w:rsidTr="00100017">
        <w:trPr>
          <w:trHeight w:val="9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традиционные российские духовно-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нравственные ценности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творческих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00017" w:rsidRPr="00100017" w:rsidTr="00100017">
        <w:trPr>
          <w:trHeight w:val="540"/>
        </w:trPr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ОБЩЕЕ КОЛИЧЕСТВО</w:t>
            </w:r>
          </w:p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ЧАСОВ ПО ПРОГРАММЕ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0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017" w:rsidRPr="00100017" w:rsidRDefault="00100017" w:rsidP="001000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0017" w:rsidRPr="00100017" w:rsidRDefault="00100017" w:rsidP="001000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017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9264" behindDoc="0" locked="0" layoutInCell="1" allowOverlap="0" wp14:anchorId="1CB85F45" wp14:editId="682BA1C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1" descr="https://fsd.multiurok.ru/html/2024/08/27/s_66cd52e21d56c/phpQMz5Ny_5-7-8-9_html_c9e8cfff0f0d41a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4/08/27/s_66cd52e21d56c/phpQMz5Ny_5-7-8-9_html_c9e8cfff0f0d41a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00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</w:t>
      </w:r>
    </w:p>
    <w:p w:rsidR="00ED69BD" w:rsidRDefault="00ED69BD"/>
    <w:sectPr w:rsidR="00ED69BD" w:rsidSect="001000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3908"/>
    <w:multiLevelType w:val="multilevel"/>
    <w:tmpl w:val="453CA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9581B"/>
    <w:multiLevelType w:val="multilevel"/>
    <w:tmpl w:val="89AE3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0857DB"/>
    <w:multiLevelType w:val="multilevel"/>
    <w:tmpl w:val="8BB05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17"/>
    <w:rsid w:val="000053A0"/>
    <w:rsid w:val="00100017"/>
    <w:rsid w:val="00851A23"/>
    <w:rsid w:val="00BD5FCD"/>
    <w:rsid w:val="00E72FD1"/>
    <w:rsid w:val="00ED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E9997-A1C8-4D44-949B-526E96F4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9063</Words>
  <Characters>51662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LN</cp:lastModifiedBy>
  <cp:revision>2</cp:revision>
  <dcterms:created xsi:type="dcterms:W3CDTF">2024-10-22T13:45:00Z</dcterms:created>
  <dcterms:modified xsi:type="dcterms:W3CDTF">2024-10-22T13:45:00Z</dcterms:modified>
</cp:coreProperties>
</file>